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9" w:type="dxa"/>
        <w:jc w:val="right"/>
        <w:tblLook w:val="01E0"/>
      </w:tblPr>
      <w:tblGrid>
        <w:gridCol w:w="38"/>
        <w:gridCol w:w="3718"/>
        <w:gridCol w:w="1178"/>
        <w:gridCol w:w="315"/>
        <w:gridCol w:w="4360"/>
      </w:tblGrid>
      <w:tr w:rsidR="0043251C" w:rsidRPr="00D83C8E" w:rsidTr="003C1B96">
        <w:trPr>
          <w:gridAfter w:val="2"/>
          <w:wAfter w:w="4675" w:type="dxa"/>
          <w:jc w:val="right"/>
        </w:trPr>
        <w:tc>
          <w:tcPr>
            <w:tcW w:w="4934" w:type="dxa"/>
            <w:gridSpan w:val="3"/>
            <w:vAlign w:val="center"/>
            <w:hideMark/>
          </w:tcPr>
          <w:p w:rsidR="0043251C" w:rsidRPr="00D83C8E" w:rsidRDefault="0043251C" w:rsidP="003C1B96">
            <w:pPr>
              <w:spacing w:line="276" w:lineRule="auto"/>
              <w:ind w:firstLine="0"/>
              <w:rPr>
                <w:rFonts w:ascii="Times New Roman" w:hAnsi="Times New Roman"/>
                <w:color w:val="000000"/>
              </w:rPr>
            </w:pPr>
          </w:p>
        </w:tc>
      </w:tr>
      <w:tr w:rsidR="0043251C" w:rsidRPr="005D09C4" w:rsidTr="003C1B96">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Pr>
        <w:tc>
          <w:tcPr>
            <w:tcW w:w="3718" w:type="dxa"/>
            <w:tcBorders>
              <w:top w:val="thinThickSmallGap" w:sz="18" w:space="0" w:color="2C67AE"/>
            </w:tcBorders>
            <w:vAlign w:val="center"/>
          </w:tcPr>
          <w:p w:rsidR="0043251C" w:rsidRPr="00D83C8E" w:rsidRDefault="0043251C" w:rsidP="003C1B96">
            <w:pPr>
              <w:spacing w:before="1680" w:line="240" w:lineRule="auto"/>
              <w:ind w:right="142" w:firstLine="0"/>
              <w:jc w:val="center"/>
              <w:rPr>
                <w:rFonts w:ascii="Times New Roman" w:eastAsia="Calibri" w:hAnsi="Times New Roman"/>
                <w:lang w:bidi="ar-SA"/>
              </w:rPr>
            </w:pPr>
          </w:p>
        </w:tc>
        <w:tc>
          <w:tcPr>
            <w:tcW w:w="1493" w:type="dxa"/>
            <w:gridSpan w:val="2"/>
            <w:tcBorders>
              <w:top w:val="thinThickSmallGap" w:sz="18" w:space="0" w:color="2C67AE"/>
            </w:tcBorders>
            <w:vAlign w:val="center"/>
          </w:tcPr>
          <w:p w:rsidR="0043251C" w:rsidRPr="00D83C8E" w:rsidRDefault="0043251C" w:rsidP="003C1B96">
            <w:pPr>
              <w:spacing w:before="1680" w:line="240" w:lineRule="auto"/>
              <w:ind w:right="142" w:firstLine="0"/>
              <w:jc w:val="center"/>
              <w:rPr>
                <w:rFonts w:ascii="Times New Roman" w:eastAsia="Calibri" w:hAnsi="Times New Roman"/>
                <w:lang w:bidi="ar-SA"/>
              </w:rPr>
            </w:pPr>
          </w:p>
        </w:tc>
        <w:tc>
          <w:tcPr>
            <w:tcW w:w="4360" w:type="dxa"/>
            <w:tcBorders>
              <w:top w:val="thinThickSmallGap" w:sz="18" w:space="0" w:color="2C67AE"/>
            </w:tcBorders>
            <w:vAlign w:val="center"/>
          </w:tcPr>
          <w:p w:rsidR="002F0060" w:rsidRPr="002F0060" w:rsidRDefault="002F0060" w:rsidP="002F0060">
            <w:pPr>
              <w:spacing w:line="240" w:lineRule="auto"/>
              <w:ind w:right="142" w:firstLine="40"/>
              <w:jc w:val="center"/>
              <w:rPr>
                <w:rFonts w:ascii="Times New Roman" w:eastAsia="Calibri" w:hAnsi="Times New Roman"/>
                <w:sz w:val="28"/>
                <w:szCs w:val="28"/>
                <w:lang w:val="ru-RU"/>
              </w:rPr>
            </w:pPr>
            <w:r w:rsidRPr="002F0060">
              <w:rPr>
                <w:rFonts w:ascii="Times New Roman" w:eastAsia="Calibri" w:hAnsi="Times New Roman"/>
                <w:sz w:val="28"/>
                <w:szCs w:val="28"/>
                <w:lang w:val="ru-RU"/>
              </w:rPr>
              <w:t xml:space="preserve">Приложение к                     </w:t>
            </w:r>
          </w:p>
          <w:p w:rsidR="002F0060" w:rsidRPr="002F0060" w:rsidRDefault="002F0060" w:rsidP="002F0060">
            <w:pPr>
              <w:spacing w:line="240" w:lineRule="auto"/>
              <w:ind w:right="142" w:firstLine="40"/>
              <w:jc w:val="center"/>
              <w:rPr>
                <w:rFonts w:ascii="Times New Roman" w:eastAsia="Calibri" w:hAnsi="Times New Roman"/>
                <w:sz w:val="28"/>
                <w:szCs w:val="28"/>
                <w:lang w:val="ru-RU"/>
              </w:rPr>
            </w:pPr>
            <w:r w:rsidRPr="002F0060">
              <w:rPr>
                <w:rFonts w:ascii="Times New Roman" w:eastAsia="Calibri" w:hAnsi="Times New Roman"/>
                <w:sz w:val="28"/>
                <w:szCs w:val="28"/>
                <w:lang w:val="ru-RU"/>
              </w:rPr>
              <w:t>постановлению</w:t>
            </w:r>
          </w:p>
          <w:p w:rsidR="002F0060" w:rsidRPr="002F0060" w:rsidRDefault="002F0060" w:rsidP="002F0060">
            <w:pPr>
              <w:spacing w:line="240" w:lineRule="auto"/>
              <w:ind w:right="142" w:firstLine="40"/>
              <w:jc w:val="center"/>
              <w:rPr>
                <w:rFonts w:ascii="Times New Roman" w:eastAsia="Calibri" w:hAnsi="Times New Roman"/>
                <w:sz w:val="28"/>
                <w:szCs w:val="28"/>
                <w:lang w:val="ru-RU"/>
              </w:rPr>
            </w:pPr>
            <w:r w:rsidRPr="002F0060">
              <w:rPr>
                <w:rFonts w:ascii="Times New Roman" w:eastAsia="Calibri" w:hAnsi="Times New Roman"/>
                <w:sz w:val="28"/>
                <w:szCs w:val="28"/>
                <w:lang w:val="ru-RU"/>
              </w:rPr>
              <w:t>администрации Ольховатского муниципального района Воронежской области</w:t>
            </w:r>
          </w:p>
          <w:p w:rsidR="0043251C" w:rsidRPr="000859FE" w:rsidRDefault="000859FE" w:rsidP="000859FE">
            <w:pPr>
              <w:spacing w:line="240" w:lineRule="auto"/>
              <w:ind w:right="142" w:firstLine="40"/>
              <w:jc w:val="center"/>
              <w:rPr>
                <w:rFonts w:ascii="Times New Roman" w:eastAsia="Calibri" w:hAnsi="Times New Roman"/>
                <w:u w:val="single"/>
                <w:lang w:val="ru-RU" w:bidi="ar-SA"/>
              </w:rPr>
            </w:pPr>
            <w:r w:rsidRPr="000859FE">
              <w:rPr>
                <w:rFonts w:ascii="Times New Roman" w:eastAsia="Calibri" w:hAnsi="Times New Roman"/>
                <w:sz w:val="28"/>
                <w:szCs w:val="28"/>
                <w:u w:val="single"/>
                <w:lang w:val="ru-RU"/>
              </w:rPr>
              <w:t xml:space="preserve">№184 </w:t>
            </w:r>
            <w:r w:rsidR="002F0060" w:rsidRPr="000859FE">
              <w:rPr>
                <w:rFonts w:ascii="Times New Roman" w:eastAsia="Calibri" w:hAnsi="Times New Roman"/>
                <w:sz w:val="28"/>
                <w:szCs w:val="28"/>
                <w:u w:val="single"/>
                <w:lang w:val="ru-RU"/>
              </w:rPr>
              <w:t>«</w:t>
            </w:r>
            <w:r w:rsidR="00D36A10" w:rsidRPr="000859FE">
              <w:rPr>
                <w:rFonts w:ascii="Times New Roman" w:eastAsia="Calibri" w:hAnsi="Times New Roman"/>
                <w:sz w:val="28"/>
                <w:szCs w:val="28"/>
                <w:u w:val="single"/>
                <w:lang w:val="ru-RU"/>
              </w:rPr>
              <w:t>18</w:t>
            </w:r>
            <w:r w:rsidR="002F0060" w:rsidRPr="000859FE">
              <w:rPr>
                <w:rFonts w:ascii="Times New Roman" w:eastAsia="Calibri" w:hAnsi="Times New Roman"/>
                <w:sz w:val="28"/>
                <w:szCs w:val="28"/>
                <w:u w:val="single"/>
                <w:lang w:val="ru-RU"/>
              </w:rPr>
              <w:t xml:space="preserve">» </w:t>
            </w:r>
            <w:r w:rsidR="00D36A10" w:rsidRPr="000859FE">
              <w:rPr>
                <w:rFonts w:ascii="Times New Roman" w:eastAsia="Calibri" w:hAnsi="Times New Roman"/>
                <w:sz w:val="28"/>
                <w:szCs w:val="28"/>
                <w:u w:val="single"/>
                <w:lang w:val="ru-RU"/>
              </w:rPr>
              <w:t>мая</w:t>
            </w:r>
            <w:r w:rsidR="002F0060" w:rsidRPr="000859FE">
              <w:rPr>
                <w:rFonts w:ascii="Times New Roman" w:eastAsia="Calibri" w:hAnsi="Times New Roman"/>
                <w:sz w:val="28"/>
                <w:szCs w:val="28"/>
                <w:u w:val="single"/>
                <w:lang w:val="ru-RU"/>
              </w:rPr>
              <w:t xml:space="preserve"> 2026  г.</w:t>
            </w:r>
          </w:p>
        </w:tc>
      </w:tr>
      <w:tr w:rsidR="0043251C" w:rsidRPr="00D83C8E" w:rsidTr="003C1B96">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5170"/>
        </w:trPr>
        <w:tc>
          <w:tcPr>
            <w:tcW w:w="9571" w:type="dxa"/>
            <w:gridSpan w:val="4"/>
            <w:vAlign w:val="center"/>
          </w:tcPr>
          <w:p w:rsidR="0043251C" w:rsidRPr="00D83C8E" w:rsidRDefault="0043251C" w:rsidP="003C1B96">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D83C8E">
              <w:rPr>
                <w:rFonts w:ascii="Times New Roman" w:eastAsia="Calibri" w:hAnsi="Times New Roman"/>
                <w:b/>
                <w:noProof/>
                <w:color w:val="000000"/>
                <w:sz w:val="28"/>
                <w:lang w:val="ru-RU" w:eastAsia="ru-RU" w:bidi="ar-SA"/>
              </w:rPr>
              <w:t>Схема теплоснабжения</w:t>
            </w:r>
            <w:r w:rsidR="0084212C" w:rsidRPr="00D83C8E">
              <w:rPr>
                <w:rFonts w:ascii="Times New Roman" w:eastAsia="Calibri" w:hAnsi="Times New Roman"/>
                <w:b/>
                <w:noProof/>
                <w:color w:val="000000"/>
                <w:sz w:val="28"/>
                <w:lang w:val="ru-RU" w:eastAsia="ru-RU" w:bidi="ar-SA"/>
              </w:rPr>
              <w:t xml:space="preserve"> </w:t>
            </w:r>
          </w:p>
          <w:p w:rsidR="0043251C" w:rsidRPr="00D83C8E" w:rsidRDefault="00EA3DC4" w:rsidP="003C1B96">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D83C8E">
              <w:rPr>
                <w:rFonts w:ascii="Times New Roman" w:eastAsia="Calibri" w:hAnsi="Times New Roman"/>
                <w:b/>
                <w:noProof/>
                <w:color w:val="000000"/>
                <w:sz w:val="28"/>
                <w:lang w:val="ru-RU" w:eastAsia="ru-RU" w:bidi="ar-SA"/>
              </w:rPr>
              <w:t>Шапошниковского сельского поселения</w:t>
            </w:r>
            <w:r w:rsidR="0043251C" w:rsidRPr="00D83C8E">
              <w:rPr>
                <w:rFonts w:ascii="Times New Roman" w:eastAsia="Calibri" w:hAnsi="Times New Roman"/>
                <w:b/>
                <w:noProof/>
                <w:color w:val="000000"/>
                <w:sz w:val="28"/>
                <w:lang w:val="ru-RU" w:eastAsia="ru-RU" w:bidi="ar-SA"/>
              </w:rPr>
              <w:t xml:space="preserve"> </w:t>
            </w:r>
          </w:p>
          <w:p w:rsidR="0043251C" w:rsidRPr="00D83C8E" w:rsidRDefault="00EA3DC4" w:rsidP="003C1B96">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r w:rsidRPr="00D83C8E">
              <w:rPr>
                <w:rFonts w:ascii="Times New Roman" w:eastAsia="Calibri" w:hAnsi="Times New Roman"/>
                <w:b/>
                <w:noProof/>
                <w:color w:val="000000"/>
                <w:sz w:val="28"/>
                <w:lang w:val="ru-RU" w:eastAsia="ru-RU" w:bidi="ar-SA"/>
              </w:rPr>
              <w:t>Ольховатского</w:t>
            </w:r>
            <w:r w:rsidR="0043251C" w:rsidRPr="00D83C8E">
              <w:rPr>
                <w:rFonts w:ascii="Times New Roman" w:eastAsia="Calibri" w:hAnsi="Times New Roman"/>
                <w:b/>
                <w:noProof/>
                <w:color w:val="000000"/>
                <w:sz w:val="28"/>
                <w:lang w:val="ru-RU" w:eastAsia="ru-RU" w:bidi="ar-SA"/>
              </w:rPr>
              <w:t xml:space="preserve"> муниципального района </w:t>
            </w:r>
            <w:r w:rsidR="00AF1A46" w:rsidRPr="00D83C8E">
              <w:rPr>
                <w:rFonts w:ascii="Times New Roman" w:eastAsia="Calibri" w:hAnsi="Times New Roman"/>
                <w:b/>
                <w:noProof/>
                <w:color w:val="000000"/>
                <w:sz w:val="28"/>
                <w:lang w:val="ru-RU" w:eastAsia="ru-RU" w:bidi="ar-SA"/>
              </w:rPr>
              <w:t>Воронежской области</w:t>
            </w:r>
            <w:r w:rsidR="0043251C" w:rsidRPr="00D83C8E">
              <w:rPr>
                <w:rFonts w:ascii="Times New Roman" w:eastAsia="Calibri" w:hAnsi="Times New Roman"/>
                <w:b/>
                <w:noProof/>
                <w:color w:val="000000"/>
                <w:sz w:val="28"/>
                <w:lang w:val="ru-RU" w:eastAsia="ru-RU" w:bidi="ar-SA"/>
              </w:rPr>
              <w:t xml:space="preserve"> на период до </w:t>
            </w:r>
          </w:p>
          <w:p w:rsidR="0043251C" w:rsidRPr="00D83C8E" w:rsidRDefault="0043251C" w:rsidP="003C1B96">
            <w:pPr>
              <w:tabs>
                <w:tab w:val="left" w:pos="3777"/>
                <w:tab w:val="center" w:pos="4607"/>
              </w:tabs>
              <w:spacing w:line="240" w:lineRule="auto"/>
              <w:ind w:left="1418" w:right="1559" w:firstLine="0"/>
              <w:jc w:val="center"/>
              <w:rPr>
                <w:rFonts w:ascii="Times New Roman" w:eastAsia="Calibri" w:hAnsi="Times New Roman"/>
                <w:b/>
                <w:noProof/>
                <w:color w:val="000000"/>
                <w:sz w:val="28"/>
                <w:lang w:eastAsia="ru-RU" w:bidi="ar-SA"/>
              </w:rPr>
            </w:pPr>
            <w:r w:rsidRPr="00D83C8E">
              <w:rPr>
                <w:rFonts w:ascii="Times New Roman" w:eastAsia="Calibri" w:hAnsi="Times New Roman"/>
                <w:b/>
                <w:noProof/>
                <w:color w:val="000000"/>
                <w:sz w:val="28"/>
                <w:lang w:val="ru-RU" w:eastAsia="ru-RU" w:bidi="ar-SA"/>
              </w:rPr>
              <w:t>203</w:t>
            </w:r>
            <w:r w:rsidR="00AF1A46" w:rsidRPr="00D83C8E">
              <w:rPr>
                <w:rFonts w:ascii="Times New Roman" w:eastAsia="Calibri" w:hAnsi="Times New Roman"/>
                <w:b/>
                <w:noProof/>
                <w:color w:val="000000"/>
                <w:sz w:val="28"/>
                <w:lang w:val="ru-RU" w:eastAsia="ru-RU" w:bidi="ar-SA"/>
              </w:rPr>
              <w:t>6</w:t>
            </w:r>
            <w:r w:rsidRPr="00D83C8E">
              <w:rPr>
                <w:rFonts w:ascii="Times New Roman" w:eastAsia="Calibri" w:hAnsi="Times New Roman"/>
                <w:b/>
                <w:noProof/>
                <w:color w:val="000000"/>
                <w:sz w:val="28"/>
                <w:lang w:val="ru-RU" w:eastAsia="ru-RU" w:bidi="ar-SA"/>
              </w:rPr>
              <w:t xml:space="preserve"> года</w:t>
            </w:r>
          </w:p>
          <w:p w:rsidR="0043251C" w:rsidRPr="00D83C8E" w:rsidRDefault="0043251C" w:rsidP="003C1B96">
            <w:pPr>
              <w:tabs>
                <w:tab w:val="left" w:pos="3777"/>
                <w:tab w:val="center" w:pos="4607"/>
              </w:tabs>
              <w:spacing w:line="240" w:lineRule="auto"/>
              <w:ind w:left="1418" w:right="1559" w:firstLine="0"/>
              <w:jc w:val="center"/>
              <w:rPr>
                <w:rFonts w:ascii="Times New Roman" w:eastAsia="Calibri" w:hAnsi="Times New Roman"/>
                <w:b/>
                <w:noProof/>
                <w:color w:val="000000"/>
                <w:sz w:val="28"/>
                <w:lang w:eastAsia="ru-RU" w:bidi="ar-SA"/>
              </w:rPr>
            </w:pPr>
          </w:p>
          <w:p w:rsidR="0043251C" w:rsidRPr="00D83C8E" w:rsidRDefault="0043251C" w:rsidP="002F0060">
            <w:pPr>
              <w:tabs>
                <w:tab w:val="left" w:pos="3777"/>
                <w:tab w:val="center" w:pos="4607"/>
              </w:tabs>
              <w:spacing w:line="240" w:lineRule="auto"/>
              <w:ind w:left="1418" w:right="1559" w:firstLine="0"/>
              <w:jc w:val="center"/>
              <w:rPr>
                <w:rFonts w:ascii="Times New Roman" w:eastAsia="Calibri" w:hAnsi="Times New Roman"/>
                <w:b/>
                <w:noProof/>
                <w:color w:val="000000"/>
                <w:sz w:val="28"/>
                <w:lang w:val="ru-RU" w:eastAsia="ru-RU" w:bidi="ar-SA"/>
              </w:rPr>
            </w:pPr>
          </w:p>
        </w:tc>
      </w:tr>
      <w:tr w:rsidR="0043251C" w:rsidRPr="005D09C4" w:rsidTr="003C1B96">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2093"/>
        </w:trPr>
        <w:tc>
          <w:tcPr>
            <w:tcW w:w="3718" w:type="dxa"/>
            <w:vAlign w:val="center"/>
          </w:tcPr>
          <w:p w:rsidR="0043251C" w:rsidRPr="00D83C8E" w:rsidRDefault="0043251C" w:rsidP="003C1B96">
            <w:pPr>
              <w:spacing w:before="1680" w:line="240" w:lineRule="auto"/>
              <w:ind w:right="142" w:firstLine="0"/>
              <w:jc w:val="center"/>
              <w:rPr>
                <w:rFonts w:ascii="Times New Roman" w:eastAsia="Calibri" w:hAnsi="Times New Roman"/>
                <w:lang w:val="ru-RU" w:bidi="ar-SA"/>
              </w:rPr>
            </w:pPr>
          </w:p>
        </w:tc>
        <w:tc>
          <w:tcPr>
            <w:tcW w:w="1493" w:type="dxa"/>
            <w:gridSpan w:val="2"/>
            <w:vAlign w:val="center"/>
          </w:tcPr>
          <w:p w:rsidR="0043251C" w:rsidRPr="00D83C8E" w:rsidRDefault="0043251C" w:rsidP="003C1B96">
            <w:pPr>
              <w:spacing w:before="1680" w:line="240" w:lineRule="auto"/>
              <w:ind w:right="142" w:firstLine="0"/>
              <w:jc w:val="center"/>
              <w:rPr>
                <w:rFonts w:ascii="Times New Roman" w:eastAsia="Calibri" w:hAnsi="Times New Roman"/>
                <w:lang w:val="ru-RU" w:bidi="ar-SA"/>
              </w:rPr>
            </w:pPr>
          </w:p>
        </w:tc>
        <w:tc>
          <w:tcPr>
            <w:tcW w:w="4360" w:type="dxa"/>
            <w:vAlign w:val="center"/>
          </w:tcPr>
          <w:p w:rsidR="0043251C" w:rsidRPr="00D83C8E" w:rsidRDefault="0043251C" w:rsidP="003C1B96">
            <w:pPr>
              <w:spacing w:line="240" w:lineRule="auto"/>
              <w:ind w:left="-276" w:right="-250" w:firstLine="0"/>
              <w:jc w:val="center"/>
              <w:rPr>
                <w:rFonts w:ascii="Times New Roman" w:eastAsia="Calibri" w:hAnsi="Times New Roman"/>
                <w:lang w:val="ru-RU" w:bidi="ar-SA"/>
              </w:rPr>
            </w:pPr>
          </w:p>
        </w:tc>
      </w:tr>
      <w:tr w:rsidR="0043251C" w:rsidRPr="00D83C8E" w:rsidTr="003C1B96">
        <w:tblPrEx>
          <w:jc w:val="left"/>
          <w:tblBorders>
            <w:top w:val="thinThickSmallGap" w:sz="18" w:space="0" w:color="2C67AE"/>
            <w:left w:val="thinThickSmallGap" w:sz="18" w:space="0" w:color="2C67AE"/>
            <w:bottom w:val="thickThinSmallGap" w:sz="18" w:space="0" w:color="2C67AE"/>
            <w:right w:val="thickThinSmallGap" w:sz="18" w:space="0" w:color="2C67AE"/>
          </w:tblBorders>
          <w:tblLook w:val="04A0"/>
        </w:tblPrEx>
        <w:trPr>
          <w:gridBefore w:val="1"/>
          <w:wBefore w:w="38" w:type="dxa"/>
          <w:trHeight w:val="1133"/>
        </w:trPr>
        <w:tc>
          <w:tcPr>
            <w:tcW w:w="9571" w:type="dxa"/>
            <w:gridSpan w:val="4"/>
            <w:vAlign w:val="center"/>
          </w:tcPr>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Pr="00D83C8E" w:rsidRDefault="0043251C" w:rsidP="003C1B96">
            <w:pPr>
              <w:spacing w:line="240" w:lineRule="auto"/>
              <w:ind w:right="142" w:firstLine="0"/>
              <w:jc w:val="center"/>
              <w:rPr>
                <w:rFonts w:ascii="Times New Roman" w:eastAsia="Calibri" w:hAnsi="Times New Roman"/>
                <w:noProof/>
                <w:color w:val="000000"/>
                <w:lang w:val="ru-RU" w:eastAsia="ru-RU" w:bidi="ar-SA"/>
              </w:rPr>
            </w:pPr>
          </w:p>
          <w:p w:rsidR="0043251C" w:rsidRDefault="0043251C" w:rsidP="002F0060">
            <w:pPr>
              <w:spacing w:line="240" w:lineRule="auto"/>
              <w:ind w:right="142" w:firstLine="0"/>
              <w:jc w:val="center"/>
              <w:rPr>
                <w:rFonts w:ascii="Times New Roman" w:eastAsia="Calibri" w:hAnsi="Times New Roman"/>
                <w:lang w:val="ru-RU" w:bidi="ar-SA"/>
              </w:rPr>
            </w:pPr>
          </w:p>
          <w:p w:rsidR="002F0060" w:rsidRDefault="002F0060" w:rsidP="002F0060">
            <w:pPr>
              <w:spacing w:line="240" w:lineRule="auto"/>
              <w:ind w:right="142" w:firstLine="0"/>
              <w:jc w:val="center"/>
              <w:rPr>
                <w:rFonts w:ascii="Times New Roman" w:eastAsia="Calibri" w:hAnsi="Times New Roman"/>
                <w:lang w:val="ru-RU" w:bidi="ar-SA"/>
              </w:rPr>
            </w:pPr>
          </w:p>
          <w:p w:rsidR="002F0060" w:rsidRDefault="002F0060" w:rsidP="002F0060">
            <w:pPr>
              <w:spacing w:line="240" w:lineRule="auto"/>
              <w:ind w:right="142" w:firstLine="0"/>
              <w:jc w:val="center"/>
              <w:rPr>
                <w:rFonts w:ascii="Times New Roman" w:eastAsia="Calibri" w:hAnsi="Times New Roman"/>
                <w:lang w:val="ru-RU" w:bidi="ar-SA"/>
              </w:rPr>
            </w:pPr>
          </w:p>
          <w:p w:rsidR="002F0060" w:rsidRDefault="002F0060" w:rsidP="002F0060">
            <w:pPr>
              <w:spacing w:line="240" w:lineRule="auto"/>
              <w:ind w:right="142" w:firstLine="0"/>
              <w:jc w:val="center"/>
              <w:rPr>
                <w:rFonts w:ascii="Times New Roman" w:eastAsia="Calibri" w:hAnsi="Times New Roman"/>
                <w:lang w:val="ru-RU" w:bidi="ar-SA"/>
              </w:rPr>
            </w:pPr>
          </w:p>
          <w:p w:rsidR="002F0060" w:rsidRDefault="002F0060" w:rsidP="002F0060">
            <w:pPr>
              <w:spacing w:line="240" w:lineRule="auto"/>
              <w:ind w:right="142" w:firstLine="0"/>
              <w:jc w:val="center"/>
              <w:rPr>
                <w:rFonts w:ascii="Times New Roman" w:eastAsia="Calibri" w:hAnsi="Times New Roman"/>
                <w:lang w:val="ru-RU" w:bidi="ar-SA"/>
              </w:rPr>
            </w:pPr>
          </w:p>
          <w:p w:rsidR="002F0060" w:rsidRPr="002F0060" w:rsidRDefault="002F0060" w:rsidP="002F0060">
            <w:pPr>
              <w:spacing w:line="240" w:lineRule="auto"/>
              <w:ind w:right="142" w:firstLine="0"/>
              <w:jc w:val="center"/>
              <w:rPr>
                <w:rFonts w:ascii="Times New Roman" w:eastAsia="Calibri" w:hAnsi="Times New Roman"/>
                <w:lang w:val="ru-RU" w:bidi="ar-SA"/>
              </w:rPr>
            </w:pPr>
          </w:p>
        </w:tc>
      </w:tr>
    </w:tbl>
    <w:p w:rsidR="0043251C" w:rsidRPr="00D83C8E" w:rsidRDefault="0043251C" w:rsidP="0043251C">
      <w:pPr>
        <w:spacing w:after="200" w:line="240" w:lineRule="auto"/>
        <w:ind w:firstLine="0"/>
        <w:jc w:val="left"/>
        <w:rPr>
          <w:rFonts w:ascii="Times New Roman" w:eastAsia="Calibri" w:hAnsi="Times New Roman"/>
          <w:b/>
          <w:sz w:val="22"/>
          <w:szCs w:val="24"/>
          <w:lang w:val="ru-RU" w:bidi="ar-SA"/>
        </w:rPr>
      </w:pPr>
      <w:bookmarkStart w:id="0" w:name="_Hlk164294382"/>
      <w:bookmarkEnd w:id="0"/>
    </w:p>
    <w:p w:rsidR="0043251C" w:rsidRPr="00D83C8E" w:rsidRDefault="0043251C" w:rsidP="0043251C">
      <w:pPr>
        <w:spacing w:line="240" w:lineRule="auto"/>
        <w:ind w:firstLine="0"/>
        <w:jc w:val="left"/>
        <w:rPr>
          <w:rFonts w:ascii="Times New Roman" w:eastAsia="Calibri" w:hAnsi="Times New Roman"/>
          <w:b/>
          <w:szCs w:val="24"/>
          <w:lang w:val="ru-RU" w:bidi="ar-SA"/>
        </w:rPr>
      </w:pPr>
    </w:p>
    <w:p w:rsidR="007C1F41" w:rsidRPr="00D83C8E" w:rsidRDefault="007C1F41" w:rsidP="00120ACC">
      <w:pPr>
        <w:spacing w:after="200" w:line="240" w:lineRule="auto"/>
        <w:ind w:firstLine="0"/>
        <w:jc w:val="left"/>
        <w:rPr>
          <w:rFonts w:ascii="Times New Roman" w:eastAsia="Calibri" w:hAnsi="Times New Roman"/>
          <w:b/>
          <w:szCs w:val="24"/>
          <w:lang w:val="ru-RU" w:bidi="ar-SA"/>
        </w:rPr>
      </w:pPr>
    </w:p>
    <w:p w:rsidR="0057792C" w:rsidRPr="0057792C" w:rsidRDefault="0057792C" w:rsidP="0057792C">
      <w:pPr>
        <w:spacing w:after="200"/>
        <w:rPr>
          <w:rFonts w:ascii="Times New Roman" w:eastAsia="Calibri" w:hAnsi="Times New Roman"/>
          <w:b/>
          <w:sz w:val="28"/>
          <w:szCs w:val="28"/>
        </w:rPr>
      </w:pPr>
      <w:r w:rsidRPr="0057792C">
        <w:rPr>
          <w:rFonts w:ascii="Times New Roman" w:eastAsia="Calibri" w:hAnsi="Times New Roman"/>
          <w:b/>
          <w:sz w:val="28"/>
          <w:szCs w:val="28"/>
        </w:rPr>
        <w:lastRenderedPageBreak/>
        <w:t xml:space="preserve">Заказчик: </w:t>
      </w:r>
    </w:p>
    <w:p w:rsidR="0057792C" w:rsidRPr="00D36A10" w:rsidRDefault="0057792C" w:rsidP="0057792C">
      <w:pPr>
        <w:spacing w:after="200"/>
        <w:rPr>
          <w:rFonts w:ascii="Times New Roman" w:eastAsia="Calibri" w:hAnsi="Times New Roman"/>
          <w:b/>
          <w:sz w:val="28"/>
          <w:szCs w:val="28"/>
          <w:lang w:val="ru-RU"/>
        </w:rPr>
      </w:pPr>
      <w:bookmarkStart w:id="1" w:name="_Hlk194252391"/>
      <w:r w:rsidRPr="00D36A10">
        <w:rPr>
          <w:rFonts w:ascii="Times New Roman" w:eastAsia="Calibri" w:hAnsi="Times New Roman"/>
          <w:b/>
          <w:sz w:val="28"/>
          <w:szCs w:val="28"/>
          <w:lang w:val="ru-RU"/>
        </w:rPr>
        <w:t xml:space="preserve">Администрация Шапошниковского сельского поселения Ольховатского муниципального района Воронежской области </w:t>
      </w:r>
    </w:p>
    <w:p w:rsidR="0057792C" w:rsidRPr="0057792C" w:rsidRDefault="0057792C" w:rsidP="0057792C">
      <w:pPr>
        <w:spacing w:after="200"/>
        <w:rPr>
          <w:rFonts w:ascii="Times New Roman" w:eastAsia="Calibri" w:hAnsi="Times New Roman"/>
          <w:bCs/>
          <w:iCs/>
          <w:color w:val="0A0A0C"/>
          <w:sz w:val="28"/>
          <w:szCs w:val="28"/>
        </w:rPr>
      </w:pPr>
      <w:r w:rsidRPr="00D36A10">
        <w:rPr>
          <w:rFonts w:ascii="Times New Roman" w:eastAsia="Calibri" w:hAnsi="Times New Roman"/>
          <w:b/>
          <w:sz w:val="28"/>
          <w:szCs w:val="28"/>
          <w:lang w:val="ru-RU"/>
        </w:rPr>
        <w:t xml:space="preserve">Юридический адрес: </w:t>
      </w:r>
      <w:r w:rsidRPr="00D36A10">
        <w:rPr>
          <w:rFonts w:ascii="Times New Roman" w:eastAsia="Calibri" w:hAnsi="Times New Roman"/>
          <w:bCs/>
          <w:iCs/>
          <w:color w:val="0A0A0C"/>
          <w:sz w:val="28"/>
          <w:szCs w:val="28"/>
          <w:lang w:val="ru-RU"/>
        </w:rPr>
        <w:t xml:space="preserve">396679, Воронежская обл, Ольховатский р-н, сл. </w:t>
      </w:r>
      <w:r w:rsidRPr="0057792C">
        <w:rPr>
          <w:rFonts w:ascii="Times New Roman" w:eastAsia="Calibri" w:hAnsi="Times New Roman"/>
          <w:bCs/>
          <w:iCs/>
          <w:color w:val="0A0A0C"/>
          <w:sz w:val="28"/>
          <w:szCs w:val="28"/>
        </w:rPr>
        <w:t>Шапошиковка ул. Шевченко 1 «а»</w:t>
      </w:r>
    </w:p>
    <w:p w:rsidR="0057792C" w:rsidRPr="0057792C" w:rsidRDefault="0057792C" w:rsidP="0057792C">
      <w:pPr>
        <w:spacing w:after="200"/>
        <w:rPr>
          <w:rFonts w:ascii="Times New Roman" w:eastAsia="Calibri" w:hAnsi="Times New Roman"/>
          <w:bCs/>
          <w:iCs/>
          <w:color w:val="0A0A0C"/>
          <w:sz w:val="28"/>
          <w:szCs w:val="28"/>
        </w:rPr>
      </w:pPr>
      <w:r w:rsidRPr="00D36A10">
        <w:rPr>
          <w:rFonts w:ascii="Times New Roman" w:eastAsia="Calibri" w:hAnsi="Times New Roman"/>
          <w:b/>
          <w:sz w:val="28"/>
          <w:szCs w:val="28"/>
          <w:lang w:val="ru-RU"/>
        </w:rPr>
        <w:t xml:space="preserve">Фактический адрес: </w:t>
      </w:r>
      <w:r w:rsidRPr="00D36A10">
        <w:rPr>
          <w:rFonts w:ascii="Times New Roman" w:eastAsia="Calibri" w:hAnsi="Times New Roman"/>
          <w:bCs/>
          <w:iCs/>
          <w:color w:val="0A0A0C"/>
          <w:sz w:val="28"/>
          <w:szCs w:val="28"/>
          <w:lang w:val="ru-RU"/>
        </w:rPr>
        <w:t xml:space="preserve">396679, Воронежская обл, Ольховатский р-н, сл. </w:t>
      </w:r>
      <w:r w:rsidRPr="0057792C">
        <w:rPr>
          <w:rFonts w:ascii="Times New Roman" w:eastAsia="Calibri" w:hAnsi="Times New Roman"/>
          <w:bCs/>
          <w:iCs/>
          <w:color w:val="0A0A0C"/>
          <w:sz w:val="28"/>
          <w:szCs w:val="28"/>
        </w:rPr>
        <w:t>Шапошиковка ул. Шевченко 1 «а»</w:t>
      </w:r>
    </w:p>
    <w:p w:rsidR="0057792C" w:rsidRPr="0057792C" w:rsidRDefault="0057792C" w:rsidP="0057792C">
      <w:pPr>
        <w:spacing w:after="200"/>
        <w:rPr>
          <w:rFonts w:ascii="Times New Roman" w:eastAsia="Calibri" w:hAnsi="Times New Roman"/>
          <w:b/>
          <w:sz w:val="28"/>
          <w:szCs w:val="28"/>
        </w:rPr>
      </w:pPr>
    </w:p>
    <w:p w:rsidR="0057792C" w:rsidRPr="0057792C" w:rsidRDefault="0057792C" w:rsidP="0057792C">
      <w:pPr>
        <w:spacing w:after="200"/>
        <w:rPr>
          <w:rFonts w:ascii="Times New Roman" w:eastAsia="Calibri" w:hAnsi="Times New Roman"/>
          <w:sz w:val="28"/>
          <w:szCs w:val="28"/>
          <w:lang w:eastAsia="ru-RU"/>
        </w:rPr>
      </w:pPr>
      <w:r w:rsidRPr="0057792C">
        <w:rPr>
          <w:rFonts w:ascii="Times New Roman" w:eastAsia="Calibri" w:hAnsi="Times New Roman"/>
          <w:b/>
          <w:sz w:val="28"/>
          <w:szCs w:val="28"/>
        </w:rPr>
        <w:t>____________/ Двирник А.И./</w:t>
      </w:r>
    </w:p>
    <w:bookmarkEnd w:id="1"/>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57792C" w:rsidRDefault="0057792C" w:rsidP="00760F60">
      <w:pPr>
        <w:ind w:firstLine="0"/>
        <w:jc w:val="center"/>
        <w:rPr>
          <w:rFonts w:ascii="Times New Roman" w:hAnsi="Times New Roman"/>
          <w:bCs/>
          <w:caps/>
          <w:color w:val="000000"/>
          <w:sz w:val="28"/>
          <w:szCs w:val="28"/>
          <w:lang w:val="ru-RU"/>
        </w:rPr>
      </w:pPr>
    </w:p>
    <w:p w:rsidR="00ED0996" w:rsidRPr="00D83C8E" w:rsidRDefault="00B16C58" w:rsidP="00760F60">
      <w:pPr>
        <w:ind w:firstLine="0"/>
        <w:jc w:val="center"/>
        <w:rPr>
          <w:rFonts w:ascii="Times New Roman" w:hAnsi="Times New Roman"/>
          <w:bCs/>
          <w:caps/>
          <w:color w:val="000000"/>
          <w:sz w:val="28"/>
          <w:szCs w:val="28"/>
          <w:lang w:val="ru-RU"/>
        </w:rPr>
      </w:pPr>
      <w:r w:rsidRPr="00D83C8E">
        <w:rPr>
          <w:rFonts w:ascii="Times New Roman" w:hAnsi="Times New Roman"/>
          <w:bCs/>
          <w:caps/>
          <w:color w:val="000000"/>
          <w:sz w:val="28"/>
          <w:szCs w:val="28"/>
          <w:lang w:val="ru-RU"/>
        </w:rPr>
        <w:lastRenderedPageBreak/>
        <w:t>ОГЛАВЛЕНИЕ</w:t>
      </w:r>
    </w:p>
    <w:p w:rsidR="00E70C1E" w:rsidRPr="00D83C8E" w:rsidRDefault="00925189" w:rsidP="00E70C1E">
      <w:pPr>
        <w:pStyle w:val="1f5"/>
        <w:ind w:firstLine="0"/>
        <w:rPr>
          <w:rFonts w:eastAsiaTheme="minorEastAsia"/>
          <w:bCs w:val="0"/>
          <w:iCs w:val="0"/>
          <w:sz w:val="22"/>
          <w:szCs w:val="22"/>
          <w:lang w:val="ru-RU" w:eastAsia="ru-RU" w:bidi="ar-SA"/>
        </w:rPr>
      </w:pPr>
      <w:r w:rsidRPr="00925189">
        <w:rPr>
          <w:rStyle w:val="affff8"/>
          <w:color w:val="000000"/>
          <w:sz w:val="22"/>
          <w:szCs w:val="22"/>
          <w:u w:val="none"/>
        </w:rPr>
        <w:fldChar w:fldCharType="begin"/>
      </w:r>
      <w:r w:rsidR="00ED0996" w:rsidRPr="00D83C8E">
        <w:rPr>
          <w:rStyle w:val="affff8"/>
          <w:color w:val="000000"/>
          <w:sz w:val="22"/>
          <w:szCs w:val="22"/>
          <w:u w:val="none"/>
        </w:rPr>
        <w:instrText xml:space="preserve"> TOC \o "1-3" \h \z \u </w:instrText>
      </w:r>
      <w:r w:rsidRPr="00925189">
        <w:rPr>
          <w:rStyle w:val="affff8"/>
          <w:color w:val="000000"/>
          <w:sz w:val="22"/>
          <w:szCs w:val="22"/>
          <w:u w:val="none"/>
        </w:rPr>
        <w:fldChar w:fldCharType="separate"/>
      </w:r>
      <w:hyperlink w:anchor="_Toc166768831" w:history="1">
        <w:r w:rsidR="00E70C1E" w:rsidRPr="00D83C8E">
          <w:rPr>
            <w:rStyle w:val="affff8"/>
            <w:sz w:val="22"/>
            <w:szCs w:val="22"/>
          </w:rPr>
          <w:t>1.</w:t>
        </w:r>
        <w:r w:rsidR="00E70C1E" w:rsidRPr="00D83C8E">
          <w:rPr>
            <w:rFonts w:eastAsiaTheme="minorEastAsia"/>
            <w:bCs w:val="0"/>
            <w:iCs w:val="0"/>
            <w:sz w:val="22"/>
            <w:szCs w:val="22"/>
            <w:lang w:val="ru-RU" w:eastAsia="ru-RU" w:bidi="ar-SA"/>
          </w:rPr>
          <w:tab/>
        </w:r>
        <w:r w:rsidR="00E70C1E" w:rsidRPr="00D83C8E">
          <w:rPr>
            <w:rStyle w:val="affff8"/>
            <w:sz w:val="22"/>
            <w:szCs w:val="22"/>
          </w:rPr>
          <w:t>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_Toc166768831 \h </w:instrText>
        </w:r>
        <w:r w:rsidRPr="00D83C8E">
          <w:rPr>
            <w:webHidden/>
            <w:sz w:val="22"/>
            <w:szCs w:val="22"/>
          </w:rPr>
        </w:r>
        <w:r w:rsidRPr="00D83C8E">
          <w:rPr>
            <w:webHidden/>
            <w:sz w:val="22"/>
            <w:szCs w:val="22"/>
          </w:rPr>
          <w:fldChar w:fldCharType="separate"/>
        </w:r>
        <w:r w:rsidR="0057792C">
          <w:rPr>
            <w:webHidden/>
            <w:sz w:val="22"/>
            <w:szCs w:val="22"/>
          </w:rPr>
          <w:t>7</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2" w:history="1">
        <w:r w:rsidR="00E70C1E" w:rsidRPr="00D83C8E">
          <w:rPr>
            <w:rStyle w:val="affff8"/>
            <w:rFonts w:ascii="Times New Roman" w:hAnsi="Times New Roman" w:cs="Times New Roman"/>
            <w:sz w:val="22"/>
          </w:rPr>
          <w:t>1.1.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3" w:history="1">
        <w:r w:rsidR="00E70C1E" w:rsidRPr="00D83C8E">
          <w:rPr>
            <w:rStyle w:val="affff8"/>
            <w:rFonts w:ascii="Times New Roman" w:hAnsi="Times New Roman" w:cs="Times New Roman"/>
            <w:sz w:val="22"/>
          </w:rPr>
          <w:t>1.2.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10</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4" w:history="1">
        <w:r w:rsidR="00E70C1E" w:rsidRPr="00D83C8E">
          <w:rPr>
            <w:rStyle w:val="affff8"/>
            <w:rFonts w:ascii="Times New Roman" w:hAnsi="Times New Roman" w:cs="Times New Roman"/>
            <w:sz w:val="22"/>
          </w:rPr>
          <w:t>1.3.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13</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5" w:history="1">
        <w:r w:rsidR="00E70C1E" w:rsidRPr="00D83C8E">
          <w:rPr>
            <w:rStyle w:val="affff8"/>
            <w:rFonts w:ascii="Times New Roman" w:hAnsi="Times New Roman" w:cs="Times New Roman"/>
            <w:sz w:val="22"/>
            <w:lang w:val="ru-RU"/>
          </w:rPr>
          <w:t>1.4.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Существующие и</w:t>
        </w:r>
        <w:r w:rsidR="00E70C1E" w:rsidRPr="00D83C8E">
          <w:rPr>
            <w:rStyle w:val="affff8"/>
            <w:rFonts w:ascii="Times New Roman" w:hAnsi="Times New Roman" w:cs="Times New Roman"/>
            <w:sz w:val="22"/>
            <w:shd w:val="clear" w:color="auto" w:fill="FFFFFF"/>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651A7F" w:rsidRPr="00D83C8E">
          <w:rPr>
            <w:rStyle w:val="affff8"/>
            <w:rFonts w:ascii="Times New Roman" w:hAnsi="Times New Roman" w:cs="Times New Roman"/>
            <w:sz w:val="22"/>
            <w:shd w:val="clear" w:color="auto" w:fill="FFFFFF"/>
          </w:rPr>
          <w:t>гoродскому округу</w:t>
        </w:r>
        <w:r w:rsidR="00E70C1E" w:rsidRPr="00D83C8E">
          <w:rPr>
            <w:rStyle w:val="affff8"/>
            <w:rFonts w:ascii="Times New Roman" w:hAnsi="Times New Roman" w:cs="Times New Roman"/>
            <w:sz w:val="22"/>
            <w:shd w:val="clear" w:color="auto" w:fill="FFFFFF"/>
          </w:rPr>
          <w:t xml:space="preserve">, </w:t>
        </w:r>
        <w:r w:rsidR="00651A7F" w:rsidRPr="00D83C8E">
          <w:rPr>
            <w:rStyle w:val="affff8"/>
            <w:rFonts w:ascii="Times New Roman" w:hAnsi="Times New Roman" w:cs="Times New Roman"/>
            <w:sz w:val="22"/>
            <w:shd w:val="clear" w:color="auto" w:fill="FFFFFF"/>
          </w:rPr>
          <w:t>гoроду федерального значения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15</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36" w:history="1">
        <w:r w:rsidR="00E70C1E" w:rsidRPr="00D83C8E">
          <w:rPr>
            <w:rStyle w:val="affff8"/>
            <w:sz w:val="22"/>
            <w:szCs w:val="22"/>
          </w:rPr>
          <w:t>2.</w:t>
        </w:r>
        <w:r w:rsidR="00E70C1E" w:rsidRPr="00D83C8E">
          <w:rPr>
            <w:rFonts w:eastAsiaTheme="minorEastAsia"/>
            <w:bCs w:val="0"/>
            <w:iCs w:val="0"/>
            <w:sz w:val="22"/>
            <w:szCs w:val="22"/>
            <w:lang w:val="ru-RU" w:eastAsia="ru-RU" w:bidi="ar-SA"/>
          </w:rPr>
          <w:tab/>
        </w:r>
        <w:r w:rsidR="00E70C1E" w:rsidRPr="00D83C8E">
          <w:rPr>
            <w:rStyle w:val="affff8"/>
            <w:sz w:val="22"/>
            <w:szCs w:val="22"/>
          </w:rPr>
          <w:t>Существующие и перспективные балансы тепловой мощности источников тепловой энергии и тепловой нагрузки потребителей</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_Toc166768836 \h </w:instrText>
        </w:r>
        <w:r w:rsidRPr="00D83C8E">
          <w:rPr>
            <w:webHidden/>
            <w:sz w:val="22"/>
            <w:szCs w:val="22"/>
          </w:rPr>
        </w:r>
        <w:r w:rsidRPr="00D83C8E">
          <w:rPr>
            <w:webHidden/>
            <w:sz w:val="22"/>
            <w:szCs w:val="22"/>
          </w:rPr>
          <w:fldChar w:fldCharType="separate"/>
        </w:r>
        <w:r w:rsidR="0057792C">
          <w:rPr>
            <w:webHidden/>
            <w:sz w:val="22"/>
            <w:szCs w:val="22"/>
          </w:rPr>
          <w:t>16</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7" w:history="1">
        <w:r w:rsidR="00E70C1E" w:rsidRPr="00D83C8E">
          <w:rPr>
            <w:rStyle w:val="affff8"/>
            <w:rFonts w:ascii="Times New Roman" w:hAnsi="Times New Roman" w:cs="Times New Roman"/>
            <w:sz w:val="22"/>
          </w:rPr>
          <w:t>2.1.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Описание существующих и перспективных зон действия систем теплоснабжения и источников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8" w:history="1">
        <w:r w:rsidR="00E70C1E" w:rsidRPr="00D83C8E">
          <w:rPr>
            <w:rStyle w:val="affff8"/>
            <w:rFonts w:ascii="Times New Roman" w:hAnsi="Times New Roman" w:cs="Times New Roman"/>
            <w:sz w:val="22"/>
          </w:rPr>
          <w:t>2.2.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39" w:history="1">
        <w:r w:rsidR="00E70C1E" w:rsidRPr="00D83C8E">
          <w:rPr>
            <w:rStyle w:val="affff8"/>
            <w:rFonts w:ascii="Times New Roman" w:hAnsi="Times New Roman" w:cs="Times New Roman"/>
            <w:sz w:val="22"/>
          </w:rPr>
          <w:t>2.3.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Перспективные балансы тепловой мощности источников тепловой энергии и</w:t>
        </w:r>
        <w:r w:rsidR="00E70C1E" w:rsidRPr="00D83C8E">
          <w:rPr>
            <w:rStyle w:val="affff8"/>
            <w:rFonts w:ascii="Times New Roman" w:hAnsi="Times New Roman" w:cs="Times New Roman"/>
            <w:sz w:val="22"/>
            <w:lang w:val="ru-RU"/>
          </w:rPr>
          <w:t xml:space="preserve"> </w:t>
        </w:r>
        <w:r w:rsidR="00E70C1E" w:rsidRPr="00D83C8E">
          <w:rPr>
            <w:rStyle w:val="affff8"/>
            <w:rFonts w:ascii="Times New Roman" w:hAnsi="Times New Roman" w:cs="Times New Roman"/>
            <w:sz w:val="22"/>
          </w:rPr>
          <w:t xml:space="preserve">тепловой нагрузки потребителей в случае, если зона действия источника тепловой энергии расположена в границах двух или более поселений, сельских поселений либо в границах </w:t>
        </w:r>
        <w:r w:rsidR="00651A7F" w:rsidRPr="00D83C8E">
          <w:rPr>
            <w:rStyle w:val="affff8"/>
            <w:rFonts w:ascii="Times New Roman" w:hAnsi="Times New Roman" w:cs="Times New Roman"/>
            <w:sz w:val="22"/>
          </w:rPr>
          <w:t>горoдского поселения</w:t>
        </w:r>
        <w:r w:rsidR="00E70C1E" w:rsidRPr="00D83C8E">
          <w:rPr>
            <w:rStyle w:val="affff8"/>
            <w:rFonts w:ascii="Times New Roman" w:hAnsi="Times New Roman" w:cs="Times New Roman"/>
            <w:sz w:val="22"/>
          </w:rPr>
          <w:t xml:space="preserve"> (поселения) и </w:t>
        </w:r>
        <w:r w:rsidR="00651A7F" w:rsidRPr="00D83C8E">
          <w:rPr>
            <w:rStyle w:val="affff8"/>
            <w:rFonts w:ascii="Times New Roman" w:hAnsi="Times New Roman" w:cs="Times New Roman"/>
            <w:sz w:val="22"/>
          </w:rPr>
          <w:t xml:space="preserve">гoрода федерального значения </w:t>
        </w:r>
        <w:r w:rsidR="00E70C1E" w:rsidRPr="00D83C8E">
          <w:rPr>
            <w:rStyle w:val="affff8"/>
            <w:rFonts w:ascii="Times New Roman" w:hAnsi="Times New Roman" w:cs="Times New Roman"/>
            <w:sz w:val="22"/>
          </w:rPr>
          <w:t xml:space="preserve">или сельских поселений (поселений) и </w:t>
        </w:r>
        <w:r w:rsidR="00651A7F" w:rsidRPr="00D83C8E">
          <w:rPr>
            <w:rStyle w:val="affff8"/>
            <w:rFonts w:ascii="Times New Roman" w:hAnsi="Times New Roman" w:cs="Times New Roman"/>
            <w:sz w:val="22"/>
          </w:rPr>
          <w:t>гoрода федерального значения</w:t>
        </w:r>
        <w:r w:rsidR="00E70C1E" w:rsidRPr="00D83C8E">
          <w:rPr>
            <w:rStyle w:val="affff8"/>
            <w:rFonts w:ascii="Times New Roman" w:hAnsi="Times New Roman" w:cs="Times New Roman"/>
            <w:sz w:val="22"/>
          </w:rPr>
          <w:t xml:space="preserve">, с указанием величины тепловой нагрузки для потребителей каждого поселения, </w:t>
        </w:r>
        <w:r w:rsidR="00651A7F" w:rsidRPr="00D83C8E">
          <w:rPr>
            <w:rStyle w:val="affff8"/>
            <w:rFonts w:ascii="Times New Roman" w:hAnsi="Times New Roman" w:cs="Times New Roman"/>
            <w:sz w:val="22"/>
          </w:rPr>
          <w:t>горoдского поселения</w:t>
        </w:r>
        <w:r w:rsidR="00E70C1E" w:rsidRPr="00D83C8E">
          <w:rPr>
            <w:rStyle w:val="affff8"/>
            <w:rFonts w:ascii="Times New Roman" w:hAnsi="Times New Roman" w:cs="Times New Roman"/>
            <w:sz w:val="22"/>
          </w:rPr>
          <w:t xml:space="preserve">, </w:t>
        </w:r>
        <w:r w:rsidR="00651A7F" w:rsidRPr="00D83C8E">
          <w:rPr>
            <w:rStyle w:val="affff8"/>
            <w:rFonts w:ascii="Times New Roman" w:hAnsi="Times New Roman" w:cs="Times New Roman"/>
            <w:sz w:val="22"/>
          </w:rPr>
          <w:t>гoрода федерального значения</w:t>
        </w:r>
        <w:r w:rsidR="00E70C1E" w:rsidRPr="00D83C8E">
          <w:rPr>
            <w:rStyle w:val="affff8"/>
            <w:rFonts w:ascii="Times New Roman" w:hAnsi="Times New Roman" w:cs="Times New Roman"/>
            <w:sz w:val="22"/>
          </w:rPr>
          <w:t>.</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_Toc166768839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0" w:history="1">
        <w:r w:rsidR="00E70C1E" w:rsidRPr="00D83C8E">
          <w:rPr>
            <w:rStyle w:val="affff8"/>
            <w:rFonts w:ascii="Times New Roman" w:hAnsi="Times New Roman" w:cs="Times New Roman"/>
            <w:sz w:val="22"/>
          </w:rPr>
          <w:t>2.4.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азработке схем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19</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41" w:history="1">
        <w:r w:rsidR="00E70C1E" w:rsidRPr="00D83C8E">
          <w:rPr>
            <w:rStyle w:val="affff8"/>
            <w:sz w:val="22"/>
            <w:szCs w:val="22"/>
          </w:rPr>
          <w:t>3.</w:t>
        </w:r>
        <w:r w:rsidR="00E70C1E" w:rsidRPr="00D83C8E">
          <w:rPr>
            <w:rFonts w:eastAsiaTheme="minorEastAsia"/>
            <w:bCs w:val="0"/>
            <w:iCs w:val="0"/>
            <w:sz w:val="22"/>
            <w:szCs w:val="22"/>
            <w:lang w:val="ru-RU" w:eastAsia="ru-RU" w:bidi="ar-SA"/>
          </w:rPr>
          <w:tab/>
        </w:r>
        <w:r w:rsidR="00E70C1E" w:rsidRPr="00D83C8E">
          <w:rPr>
            <w:rStyle w:val="affff8"/>
            <w:sz w:val="22"/>
            <w:szCs w:val="22"/>
          </w:rPr>
          <w:t>Существующие и перспективные балансы теплоносителя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_Toc166768841 \h </w:instrText>
        </w:r>
        <w:r w:rsidRPr="00D83C8E">
          <w:rPr>
            <w:webHidden/>
            <w:sz w:val="22"/>
            <w:szCs w:val="22"/>
          </w:rPr>
        </w:r>
        <w:r w:rsidRPr="00D83C8E">
          <w:rPr>
            <w:webHidden/>
            <w:sz w:val="22"/>
            <w:szCs w:val="22"/>
          </w:rPr>
          <w:fldChar w:fldCharType="separate"/>
        </w:r>
        <w:r w:rsidR="0057792C">
          <w:rPr>
            <w:webHidden/>
            <w:sz w:val="22"/>
            <w:szCs w:val="22"/>
          </w:rPr>
          <w:t>22</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2" w:history="1">
        <w:r w:rsidR="00E70C1E" w:rsidRPr="00D83C8E">
          <w:rPr>
            <w:rStyle w:val="affff8"/>
            <w:rFonts w:ascii="Times New Roman" w:hAnsi="Times New Roman" w:cs="Times New Roman"/>
            <w:sz w:val="22"/>
          </w:rPr>
          <w:t>3.1.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22</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43" w:history="1">
        <w:r w:rsidR="00E70C1E" w:rsidRPr="00D83C8E">
          <w:rPr>
            <w:rStyle w:val="affff8"/>
            <w:sz w:val="22"/>
            <w:szCs w:val="22"/>
          </w:rPr>
          <w:t>4.</w:t>
        </w:r>
        <w:r w:rsidR="00E70C1E" w:rsidRPr="00D83C8E">
          <w:rPr>
            <w:rFonts w:eastAsiaTheme="minorEastAsia"/>
            <w:bCs w:val="0"/>
            <w:iCs w:val="0"/>
            <w:sz w:val="22"/>
            <w:szCs w:val="22"/>
            <w:lang w:val="ru-RU" w:eastAsia="ru-RU" w:bidi="ar-SA"/>
          </w:rPr>
          <w:tab/>
        </w:r>
        <w:r w:rsidR="00E70C1E" w:rsidRPr="00D83C8E">
          <w:rPr>
            <w:rStyle w:val="affff8"/>
            <w:sz w:val="22"/>
            <w:szCs w:val="22"/>
          </w:rPr>
          <w:t>Основные положения мастер-плана развития систем теплоснабжения поселения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_Toc166768843 \h </w:instrText>
        </w:r>
        <w:r w:rsidRPr="00D83C8E">
          <w:rPr>
            <w:webHidden/>
            <w:sz w:val="22"/>
            <w:szCs w:val="22"/>
          </w:rPr>
        </w:r>
        <w:r w:rsidRPr="00D83C8E">
          <w:rPr>
            <w:webHidden/>
            <w:sz w:val="22"/>
            <w:szCs w:val="22"/>
          </w:rPr>
          <w:fldChar w:fldCharType="separate"/>
        </w:r>
        <w:r w:rsidR="0057792C">
          <w:rPr>
            <w:webHidden/>
            <w:sz w:val="22"/>
            <w:szCs w:val="22"/>
          </w:rPr>
          <w:t>26</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4" w:history="1">
        <w:r w:rsidR="00E70C1E" w:rsidRPr="00D83C8E">
          <w:rPr>
            <w:rStyle w:val="affff8"/>
            <w:rFonts w:ascii="Times New Roman" w:hAnsi="Times New Roman" w:cs="Times New Roman"/>
            <w:sz w:val="22"/>
          </w:rPr>
          <w:t>4.1.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Обоснование выбора приоритетного сценария развития теплоснабжения поселения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29</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45" w:history="1">
        <w:r w:rsidR="00E70C1E" w:rsidRPr="00D83C8E">
          <w:rPr>
            <w:rStyle w:val="affff8"/>
            <w:sz w:val="22"/>
            <w:szCs w:val="22"/>
          </w:rPr>
          <w:t>5.</w:t>
        </w:r>
        <w:r w:rsidR="00E70C1E" w:rsidRPr="00D83C8E">
          <w:rPr>
            <w:rFonts w:eastAsiaTheme="minorEastAsia"/>
            <w:bCs w:val="0"/>
            <w:iCs w:val="0"/>
            <w:sz w:val="22"/>
            <w:szCs w:val="22"/>
            <w:lang w:val="ru-RU" w:eastAsia="ru-RU" w:bidi="ar-SA"/>
          </w:rPr>
          <w:tab/>
        </w:r>
        <w:r w:rsidR="00E70C1E" w:rsidRPr="00D83C8E">
          <w:rPr>
            <w:rStyle w:val="affff8"/>
            <w:sz w:val="22"/>
            <w:szCs w:val="22"/>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_Toc166768845 \h </w:instrText>
        </w:r>
        <w:r w:rsidRPr="00D83C8E">
          <w:rPr>
            <w:webHidden/>
            <w:sz w:val="22"/>
            <w:szCs w:val="22"/>
          </w:rPr>
        </w:r>
        <w:r w:rsidRPr="00D83C8E">
          <w:rPr>
            <w:webHidden/>
            <w:sz w:val="22"/>
            <w:szCs w:val="22"/>
          </w:rPr>
          <w:fldChar w:fldCharType="separate"/>
        </w:r>
        <w:r w:rsidR="0057792C">
          <w:rPr>
            <w:webHidden/>
            <w:sz w:val="22"/>
            <w:szCs w:val="22"/>
          </w:rPr>
          <w:t>30</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6" w:history="1">
        <w:r w:rsidR="00E70C1E" w:rsidRPr="00D83C8E">
          <w:rPr>
            <w:rStyle w:val="affff8"/>
            <w:rFonts w:ascii="Times New Roman" w:hAnsi="Times New Roman" w:cs="Times New Roman"/>
            <w:sz w:val="22"/>
          </w:rPr>
          <w:t>5.1.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35</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7" w:history="1">
        <w:r w:rsidR="00E70C1E" w:rsidRPr="00D83C8E">
          <w:rPr>
            <w:rStyle w:val="affff8"/>
            <w:rFonts w:ascii="Times New Roman" w:hAnsi="Times New Roman" w:cs="Times New Roman"/>
            <w:sz w:val="22"/>
          </w:rPr>
          <w:t>5.2.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техническому перевооружению источников тепловой энергии с целью повышения эффективности работы систем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35</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8" w:history="1">
        <w:r w:rsidR="00E70C1E" w:rsidRPr="00D83C8E">
          <w:rPr>
            <w:rStyle w:val="affff8"/>
            <w:rFonts w:ascii="Times New Roman" w:hAnsi="Times New Roman" w:cs="Times New Roman"/>
            <w:sz w:val="22"/>
          </w:rPr>
          <w:t>5.3.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35</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49" w:history="1">
        <w:r w:rsidR="00E70C1E" w:rsidRPr="00D83C8E">
          <w:rPr>
            <w:rStyle w:val="affff8"/>
            <w:rFonts w:ascii="Times New Roman" w:hAnsi="Times New Roman" w:cs="Times New Roman"/>
            <w:sz w:val="22"/>
          </w:rPr>
          <w:t>5.4.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w:t>
        </w:r>
        <w:r w:rsidR="00E70C1E" w:rsidRPr="00D83C8E">
          <w:rPr>
            <w:rStyle w:val="affff8"/>
            <w:rFonts w:ascii="Times New Roman" w:hAnsi="Times New Roman" w:cs="Times New Roman"/>
            <w:sz w:val="22"/>
          </w:rPr>
          <w:lastRenderedPageBreak/>
          <w:t>нецелесобразно</w:t>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lang w:val="ru-RU"/>
          </w:rPr>
          <w:t>..</w:t>
        </w:r>
        <w:r w:rsidR="00E70C1E" w:rsidRPr="00D83C8E">
          <w:rPr>
            <w:rFonts w:ascii="Times New Roman" w:hAnsi="Times New Roman" w:cs="Times New Roman"/>
            <w:webHidden/>
          </w:rPr>
          <w:t xml:space="preserve"> </w:t>
        </w:r>
        <w:r w:rsidR="00E70C1E" w:rsidRPr="00D83C8E">
          <w:rPr>
            <w:rFonts w:ascii="Times New Roman" w:hAnsi="Times New Roman" w:cs="Times New Roman"/>
            <w:webHidden/>
            <w:sz w:val="22"/>
            <w:lang w:val="ru-RU"/>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_Toc166768849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35</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0" w:history="1">
        <w:r w:rsidR="00E70C1E" w:rsidRPr="00D83C8E">
          <w:rPr>
            <w:rStyle w:val="affff8"/>
            <w:rFonts w:ascii="Times New Roman" w:hAnsi="Times New Roman" w:cs="Times New Roman"/>
            <w:sz w:val="22"/>
          </w:rPr>
          <w:t>5.5.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1" w:history="1">
        <w:r w:rsidR="00E70C1E" w:rsidRPr="00D83C8E">
          <w:rPr>
            <w:rStyle w:val="affff8"/>
            <w:rFonts w:ascii="Times New Roman" w:hAnsi="Times New Roman" w:cs="Times New Roman"/>
            <w:sz w:val="22"/>
          </w:rPr>
          <w:t>5.6.</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w:t>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lang w:val="ru-RU"/>
          </w:rPr>
          <w:t>.</w:t>
        </w:r>
        <w:r w:rsidR="00E70C1E" w:rsidRPr="00D83C8E">
          <w:rPr>
            <w:rFonts w:ascii="Times New Roman" w:hAnsi="Times New Roman" w:cs="Times New Roman"/>
            <w:webHidden/>
          </w:rPr>
          <w:t xml:space="preserve"> </w:t>
        </w:r>
        <w:r w:rsidR="00E70C1E" w:rsidRPr="00D83C8E">
          <w:rPr>
            <w:rFonts w:ascii="Times New Roman" w:hAnsi="Times New Roman" w:cs="Times New Roman"/>
            <w:webHidden/>
            <w:sz w:val="22"/>
            <w:lang w:val="ru-RU"/>
          </w:rPr>
          <w:tab/>
        </w:r>
        <w:r w:rsidR="00E70C1E" w:rsidRPr="00D83C8E">
          <w:rPr>
            <w:rFonts w:ascii="Times New Roman" w:hAnsi="Times New Roman" w:cs="Times New Roman"/>
            <w:webHidden/>
            <w:sz w:val="22"/>
            <w:lang w:val="ru-RU"/>
          </w:rPr>
          <w:tab/>
          <w:t>.</w:t>
        </w:r>
        <w:r w:rsidR="00E70C1E" w:rsidRPr="00D83C8E">
          <w:rPr>
            <w:rFonts w:ascii="Times New Roman" w:hAnsi="Times New Roman" w:cs="Times New Roman"/>
            <w:webHidden/>
          </w:rPr>
          <w:t xml:space="preserve"> </w:t>
        </w:r>
        <w:r w:rsidR="00E70C1E" w:rsidRPr="00D83C8E">
          <w:rPr>
            <w:rFonts w:ascii="Times New Roman" w:hAnsi="Times New Roman" w:cs="Times New Roman"/>
            <w:webHidden/>
            <w:sz w:val="22"/>
            <w:lang w:val="ru-RU"/>
          </w:rPr>
          <w:tab/>
        </w:r>
        <w:r w:rsidR="00E70C1E" w:rsidRPr="00D83C8E">
          <w:rPr>
            <w:rFonts w:ascii="Times New Roman" w:hAnsi="Times New Roman" w:cs="Times New Roman"/>
            <w:webHidden/>
            <w:sz w:val="22"/>
            <w:lang w:val="ru-RU"/>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_Toc166768851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2" w:history="1">
        <w:r w:rsidR="00E70C1E" w:rsidRPr="00D83C8E">
          <w:rPr>
            <w:rStyle w:val="affff8"/>
            <w:rFonts w:ascii="Times New Roman" w:hAnsi="Times New Roman" w:cs="Times New Roman"/>
            <w:sz w:val="22"/>
          </w:rPr>
          <w:t>5.7.</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3" w:history="1">
        <w:r w:rsidR="00E70C1E" w:rsidRPr="00D83C8E">
          <w:rPr>
            <w:rStyle w:val="affff8"/>
            <w:rFonts w:ascii="Times New Roman" w:hAnsi="Times New Roman" w:cs="Times New Roman"/>
            <w:sz w:val="22"/>
          </w:rPr>
          <w:t>5.8.</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39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4" w:history="1">
        <w:r w:rsidR="00E70C1E" w:rsidRPr="00D83C8E">
          <w:rPr>
            <w:rStyle w:val="affff8"/>
            <w:rFonts w:ascii="Times New Roman" w:hAnsi="Times New Roman" w:cs="Times New Roman"/>
            <w:sz w:val="22"/>
          </w:rPr>
          <w:t>5.9.</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40</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55" w:history="1">
        <w:r w:rsidR="00E70C1E" w:rsidRPr="00D83C8E">
          <w:rPr>
            <w:rStyle w:val="affff8"/>
            <w:sz w:val="22"/>
            <w:szCs w:val="22"/>
          </w:rPr>
          <w:t>6.</w:t>
        </w:r>
        <w:r w:rsidR="00E70C1E" w:rsidRPr="00D83C8E">
          <w:rPr>
            <w:rFonts w:eastAsiaTheme="minorEastAsia"/>
            <w:bCs w:val="0"/>
            <w:iCs w:val="0"/>
            <w:sz w:val="22"/>
            <w:szCs w:val="22"/>
            <w:lang w:val="ru-RU" w:eastAsia="ru-RU" w:bidi="ar-SA"/>
          </w:rPr>
          <w:tab/>
        </w:r>
        <w:r w:rsidR="00E70C1E" w:rsidRPr="00D83C8E">
          <w:rPr>
            <w:rStyle w:val="affff8"/>
            <w:sz w:val="22"/>
            <w:szCs w:val="22"/>
          </w:rPr>
          <w:t>Предложения по строительству и реконструкции тепловых сетей</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_Toc166768855 \h </w:instrText>
        </w:r>
        <w:r w:rsidRPr="00D83C8E">
          <w:rPr>
            <w:webHidden/>
            <w:sz w:val="22"/>
            <w:szCs w:val="22"/>
          </w:rPr>
        </w:r>
        <w:r w:rsidRPr="00D83C8E">
          <w:rPr>
            <w:webHidden/>
            <w:sz w:val="22"/>
            <w:szCs w:val="22"/>
          </w:rPr>
          <w:fldChar w:fldCharType="separate"/>
        </w:r>
        <w:r w:rsidR="0057792C">
          <w:rPr>
            <w:webHidden/>
            <w:sz w:val="22"/>
            <w:szCs w:val="22"/>
          </w:rPr>
          <w:t>41</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6" w:history="1">
        <w:r w:rsidR="00E70C1E" w:rsidRPr="00D83C8E">
          <w:rPr>
            <w:rStyle w:val="affff8"/>
            <w:rFonts w:ascii="Times New Roman" w:hAnsi="Times New Roman" w:cs="Times New Roman"/>
            <w:sz w:val="22"/>
          </w:rPr>
          <w:t>6.1.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теловой энергии (использование существующих резервов)</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41</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7" w:history="1">
        <w:r w:rsidR="00E70C1E" w:rsidRPr="00D83C8E">
          <w:rPr>
            <w:rStyle w:val="affff8"/>
            <w:rFonts w:ascii="Times New Roman" w:hAnsi="Times New Roman" w:cs="Times New Roman"/>
            <w:sz w:val="22"/>
          </w:rPr>
          <w:t>6.2.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41</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8" w:history="1">
        <w:r w:rsidR="00E70C1E" w:rsidRPr="00D83C8E">
          <w:rPr>
            <w:rStyle w:val="affff8"/>
            <w:rFonts w:ascii="Times New Roman" w:hAnsi="Times New Roman" w:cs="Times New Roman"/>
            <w:sz w:val="22"/>
          </w:rPr>
          <w:t>6.3.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42</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59" w:history="1">
        <w:r w:rsidR="00E70C1E" w:rsidRPr="00D83C8E">
          <w:rPr>
            <w:rStyle w:val="affff8"/>
            <w:rFonts w:ascii="Times New Roman" w:hAnsi="Times New Roman" w:cs="Times New Roman"/>
            <w:sz w:val="22"/>
          </w:rPr>
          <w:t>6.4.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_Toc166768859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42</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0" w:history="1">
        <w:r w:rsidR="00E70C1E" w:rsidRPr="00D83C8E">
          <w:rPr>
            <w:rStyle w:val="affff8"/>
            <w:rFonts w:ascii="Times New Roman" w:hAnsi="Times New Roman" w:cs="Times New Roman"/>
            <w:sz w:val="22"/>
          </w:rPr>
          <w:t>6.5.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и реконструкции тепловых сетей для обеспечения нормативной надежности теплоснабжения потребителей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42</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61" w:history="1">
        <w:r w:rsidR="00E70C1E" w:rsidRPr="00D83C8E">
          <w:rPr>
            <w:rStyle w:val="affff8"/>
            <w:sz w:val="22"/>
            <w:szCs w:val="22"/>
          </w:rPr>
          <w:t>7.</w:t>
        </w:r>
        <w:r w:rsidR="00E70C1E" w:rsidRPr="00D83C8E">
          <w:rPr>
            <w:rFonts w:eastAsiaTheme="minorEastAsia"/>
            <w:bCs w:val="0"/>
            <w:iCs w:val="0"/>
            <w:sz w:val="22"/>
            <w:szCs w:val="22"/>
            <w:lang w:val="ru-RU" w:eastAsia="ru-RU" w:bidi="ar-SA"/>
          </w:rPr>
          <w:tab/>
        </w:r>
        <w:r w:rsidR="00E70C1E" w:rsidRPr="00D83C8E">
          <w:rPr>
            <w:rStyle w:val="affff8"/>
            <w:sz w:val="22"/>
            <w:szCs w:val="22"/>
          </w:rPr>
          <w:t>Предложения по переводу открытых систем теплоснабжения (горячего водоснабжения) в закрытые системы горячего водоснабжения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_Toc166768861 \h </w:instrText>
        </w:r>
        <w:r w:rsidRPr="00D83C8E">
          <w:rPr>
            <w:webHidden/>
            <w:sz w:val="22"/>
            <w:szCs w:val="22"/>
          </w:rPr>
        </w:r>
        <w:r w:rsidRPr="00D83C8E">
          <w:rPr>
            <w:webHidden/>
            <w:sz w:val="22"/>
            <w:szCs w:val="22"/>
          </w:rPr>
          <w:fldChar w:fldCharType="separate"/>
        </w:r>
        <w:r w:rsidR="0057792C">
          <w:rPr>
            <w:webHidden/>
            <w:sz w:val="22"/>
            <w:szCs w:val="22"/>
          </w:rPr>
          <w:t>43</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2" w:history="1">
        <w:r w:rsidR="00E70C1E" w:rsidRPr="00D83C8E">
          <w:rPr>
            <w:rStyle w:val="affff8"/>
            <w:rFonts w:ascii="Times New Roman" w:hAnsi="Times New Roman" w:cs="Times New Roman"/>
            <w:sz w:val="22"/>
          </w:rPr>
          <w:t>7.1.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отребителей внутридомовых систем горячего водоснабжения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43</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3" w:history="1">
        <w:r w:rsidR="00E70C1E" w:rsidRPr="00D83C8E">
          <w:rPr>
            <w:rStyle w:val="affff8"/>
            <w:rFonts w:ascii="Times New Roman" w:hAnsi="Times New Roman" w:cs="Times New Roman"/>
            <w:sz w:val="22"/>
          </w:rPr>
          <w:t>7.2.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43</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64" w:history="1">
        <w:r w:rsidR="00E70C1E" w:rsidRPr="00D83C8E">
          <w:rPr>
            <w:rStyle w:val="affff8"/>
            <w:sz w:val="22"/>
            <w:szCs w:val="22"/>
          </w:rPr>
          <w:t>8.</w:t>
        </w:r>
        <w:r w:rsidR="00E70C1E" w:rsidRPr="00D83C8E">
          <w:rPr>
            <w:rFonts w:eastAsiaTheme="minorEastAsia"/>
            <w:bCs w:val="0"/>
            <w:iCs w:val="0"/>
            <w:sz w:val="22"/>
            <w:szCs w:val="22"/>
            <w:lang w:val="ru-RU" w:eastAsia="ru-RU" w:bidi="ar-SA"/>
          </w:rPr>
          <w:tab/>
        </w:r>
        <w:r w:rsidR="00E70C1E" w:rsidRPr="00D83C8E">
          <w:rPr>
            <w:rStyle w:val="affff8"/>
            <w:sz w:val="22"/>
            <w:szCs w:val="22"/>
          </w:rPr>
          <w:t>Перспективные топливные балансы</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_Toc166768864 \h </w:instrText>
        </w:r>
        <w:r w:rsidRPr="00D83C8E">
          <w:rPr>
            <w:webHidden/>
            <w:sz w:val="22"/>
            <w:szCs w:val="22"/>
          </w:rPr>
        </w:r>
        <w:r w:rsidRPr="00D83C8E">
          <w:rPr>
            <w:webHidden/>
            <w:sz w:val="22"/>
            <w:szCs w:val="22"/>
          </w:rPr>
          <w:fldChar w:fldCharType="separate"/>
        </w:r>
        <w:r w:rsidR="0057792C">
          <w:rPr>
            <w:webHidden/>
            <w:sz w:val="22"/>
            <w:szCs w:val="22"/>
          </w:rPr>
          <w:t>44</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5" w:history="1">
        <w:r w:rsidR="00E70C1E" w:rsidRPr="00D83C8E">
          <w:rPr>
            <w:rStyle w:val="affff8"/>
            <w:rFonts w:ascii="Times New Roman" w:hAnsi="Times New Roman" w:cs="Times New Roman"/>
            <w:sz w:val="22"/>
          </w:rPr>
          <w:t>8.1.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44</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6" w:history="1">
        <w:r w:rsidR="00E70C1E" w:rsidRPr="00D83C8E">
          <w:rPr>
            <w:rStyle w:val="affff8"/>
            <w:rFonts w:ascii="Times New Roman" w:hAnsi="Times New Roman" w:cs="Times New Roman"/>
            <w:sz w:val="22"/>
          </w:rPr>
          <w:t>8.2.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46</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67" w:history="1">
        <w:r w:rsidR="00E70C1E" w:rsidRPr="00D83C8E">
          <w:rPr>
            <w:rStyle w:val="affff8"/>
            <w:sz w:val="22"/>
            <w:szCs w:val="22"/>
          </w:rPr>
          <w:t>9.</w:t>
        </w:r>
        <w:r w:rsidR="00E70C1E" w:rsidRPr="00D83C8E">
          <w:rPr>
            <w:rFonts w:eastAsiaTheme="minorEastAsia"/>
            <w:bCs w:val="0"/>
            <w:iCs w:val="0"/>
            <w:sz w:val="22"/>
            <w:szCs w:val="22"/>
            <w:lang w:val="ru-RU" w:eastAsia="ru-RU" w:bidi="ar-SA"/>
          </w:rPr>
          <w:tab/>
        </w:r>
        <w:r w:rsidR="00E70C1E" w:rsidRPr="00D83C8E">
          <w:rPr>
            <w:rStyle w:val="affff8"/>
            <w:sz w:val="22"/>
            <w:szCs w:val="22"/>
          </w:rPr>
          <w:t>Инвестиции в строительство, реконструкцию и техническое перевооружение</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_Toc166768867 \h </w:instrText>
        </w:r>
        <w:r w:rsidRPr="00D83C8E">
          <w:rPr>
            <w:webHidden/>
            <w:sz w:val="22"/>
            <w:szCs w:val="22"/>
          </w:rPr>
        </w:r>
        <w:r w:rsidRPr="00D83C8E">
          <w:rPr>
            <w:webHidden/>
            <w:sz w:val="22"/>
            <w:szCs w:val="22"/>
          </w:rPr>
          <w:fldChar w:fldCharType="separate"/>
        </w:r>
        <w:r w:rsidR="0057792C">
          <w:rPr>
            <w:webHidden/>
            <w:sz w:val="22"/>
            <w:szCs w:val="22"/>
          </w:rPr>
          <w:t>50</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8" w:history="1">
        <w:r w:rsidR="00E70C1E" w:rsidRPr="00D83C8E">
          <w:rPr>
            <w:rStyle w:val="affff8"/>
            <w:rFonts w:ascii="Times New Roman" w:hAnsi="Times New Roman" w:cs="Times New Roman"/>
            <w:sz w:val="22"/>
          </w:rPr>
          <w:t>9.1.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на каждом этапе</w:t>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lang w:val="ru-RU"/>
          </w:rPr>
          <w:t>..</w:t>
        </w:r>
        <w:r w:rsidR="00E70C1E" w:rsidRPr="00D83C8E">
          <w:rPr>
            <w:rFonts w:ascii="Times New Roman" w:hAnsi="Times New Roman" w:cs="Times New Roman"/>
            <w:webHidden/>
          </w:rPr>
          <w:t xml:space="preserve"> </w:t>
        </w:r>
        <w:r w:rsidR="00E70C1E" w:rsidRPr="00D83C8E">
          <w:rPr>
            <w:rFonts w:ascii="Times New Roman" w:hAnsi="Times New Roman" w:cs="Times New Roman"/>
            <w:webHidden/>
            <w:sz w:val="22"/>
            <w:lang w:val="ru-RU"/>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50</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69" w:history="1">
        <w:r w:rsidR="00E70C1E" w:rsidRPr="00D83C8E">
          <w:rPr>
            <w:rStyle w:val="affff8"/>
            <w:rFonts w:ascii="Times New Roman" w:hAnsi="Times New Roman" w:cs="Times New Roman"/>
            <w:sz w:val="22"/>
          </w:rPr>
          <w:t>9.2.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E70C1E" w:rsidRPr="00D83C8E">
          <w:rPr>
            <w:rStyle w:val="affff8"/>
            <w:rFonts w:ascii="Times New Roman" w:hAnsi="Times New Roman" w:cs="Times New Roman"/>
            <w:webHidden/>
            <w:sz w:val="22"/>
          </w:rPr>
          <w:tab/>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_Toc166768869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52</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0" w:history="1">
        <w:r w:rsidR="00E70C1E" w:rsidRPr="00D83C8E">
          <w:rPr>
            <w:rStyle w:val="affff8"/>
            <w:rFonts w:ascii="Times New Roman" w:hAnsi="Times New Roman" w:cs="Times New Roman"/>
            <w:sz w:val="22"/>
          </w:rPr>
          <w:t>9.3.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54</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1" w:history="1">
        <w:r w:rsidR="00E70C1E" w:rsidRPr="00D83C8E">
          <w:rPr>
            <w:rStyle w:val="affff8"/>
            <w:rFonts w:ascii="Times New Roman" w:hAnsi="Times New Roman" w:cs="Times New Roman"/>
            <w:sz w:val="22"/>
          </w:rPr>
          <w:t>9.4.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E70C1E" w:rsidRPr="00D83C8E">
          <w:rPr>
            <w:rFonts w:ascii="Times New Roman" w:hAnsi="Times New Roman" w:cs="Times New Roman"/>
            <w:webHidden/>
            <w:sz w:val="22"/>
          </w:rPr>
          <w:tab/>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_Toc166768871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54</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72" w:history="1">
        <w:r w:rsidR="00E70C1E" w:rsidRPr="00D83C8E">
          <w:rPr>
            <w:rStyle w:val="affff8"/>
            <w:sz w:val="22"/>
            <w:szCs w:val="22"/>
          </w:rPr>
          <w:t>10.</w:t>
        </w:r>
        <w:r w:rsidR="00E70C1E" w:rsidRPr="00D83C8E">
          <w:rPr>
            <w:rFonts w:eastAsiaTheme="minorEastAsia"/>
            <w:bCs w:val="0"/>
            <w:iCs w:val="0"/>
            <w:sz w:val="22"/>
            <w:szCs w:val="22"/>
            <w:lang w:val="ru-RU" w:eastAsia="ru-RU" w:bidi="ar-SA"/>
          </w:rPr>
          <w:tab/>
        </w:r>
        <w:r w:rsidR="00E70C1E" w:rsidRPr="00D83C8E">
          <w:rPr>
            <w:rStyle w:val="affff8"/>
            <w:sz w:val="22"/>
            <w:szCs w:val="22"/>
          </w:rPr>
          <w:t>Решение об определении единой теплоснабжающей организации (организаций)</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_Toc166768872 \h </w:instrText>
        </w:r>
        <w:r w:rsidRPr="00D83C8E">
          <w:rPr>
            <w:webHidden/>
            <w:sz w:val="22"/>
            <w:szCs w:val="22"/>
          </w:rPr>
        </w:r>
        <w:r w:rsidRPr="00D83C8E">
          <w:rPr>
            <w:webHidden/>
            <w:sz w:val="22"/>
            <w:szCs w:val="22"/>
          </w:rPr>
          <w:fldChar w:fldCharType="separate"/>
        </w:r>
        <w:r w:rsidR="0057792C">
          <w:rPr>
            <w:webHidden/>
            <w:sz w:val="22"/>
            <w:szCs w:val="22"/>
          </w:rPr>
          <w:t>55</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3" w:history="1">
        <w:r w:rsidR="00E70C1E" w:rsidRPr="00D83C8E">
          <w:rPr>
            <w:rStyle w:val="affff8"/>
            <w:rFonts w:ascii="Times New Roman" w:hAnsi="Times New Roman" w:cs="Times New Roman"/>
            <w:sz w:val="22"/>
          </w:rPr>
          <w:t>10.1.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Решение об определении единой теплоснабжающей организации (организаций)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55</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4" w:history="1">
        <w:r w:rsidR="00E70C1E" w:rsidRPr="00D83C8E">
          <w:rPr>
            <w:rStyle w:val="affff8"/>
            <w:rFonts w:ascii="Times New Roman" w:hAnsi="Times New Roman" w:cs="Times New Roman"/>
            <w:sz w:val="22"/>
          </w:rPr>
          <w:t>10.2.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Реестр зон деятельности единой теплоснабжающей организации (организаций)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5" w:history="1">
        <w:r w:rsidR="00E70C1E" w:rsidRPr="00D83C8E">
          <w:rPr>
            <w:rStyle w:val="affff8"/>
            <w:rFonts w:ascii="Times New Roman" w:hAnsi="Times New Roman" w:cs="Times New Roman"/>
            <w:sz w:val="22"/>
          </w:rPr>
          <w:t>10.3.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Основания, в том числе критерии, в соответствии с которыми теплоснабжающая организация определена единой теплоснабжающей организацией</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58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6" w:history="1">
        <w:r w:rsidR="00E70C1E" w:rsidRPr="00D83C8E">
          <w:rPr>
            <w:rStyle w:val="affff8"/>
            <w:rFonts w:ascii="Times New Roman" w:hAnsi="Times New Roman" w:cs="Times New Roman"/>
            <w:sz w:val="22"/>
          </w:rPr>
          <w:t>10.4.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Информация о поданных теплоснабжающими организациями заявках на присвоение статуса единой теплоснабжающей организации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63</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77" w:history="1">
        <w:r w:rsidR="00E70C1E" w:rsidRPr="00D83C8E">
          <w:rPr>
            <w:rStyle w:val="affff8"/>
            <w:rFonts w:ascii="Times New Roman" w:hAnsi="Times New Roman" w:cs="Times New Roman"/>
            <w:sz w:val="22"/>
          </w:rPr>
          <w:t>10.5.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муниципального образования федерального значения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_Toc166768877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63</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78" w:history="1">
        <w:r w:rsidR="00E70C1E" w:rsidRPr="00D83C8E">
          <w:rPr>
            <w:rStyle w:val="affff8"/>
            <w:sz w:val="22"/>
            <w:szCs w:val="22"/>
          </w:rPr>
          <w:t>11.</w:t>
        </w:r>
        <w:r w:rsidR="00E70C1E" w:rsidRPr="00D83C8E">
          <w:rPr>
            <w:rFonts w:eastAsiaTheme="minorEastAsia"/>
            <w:bCs w:val="0"/>
            <w:iCs w:val="0"/>
            <w:sz w:val="22"/>
            <w:szCs w:val="22"/>
            <w:lang w:val="ru-RU" w:eastAsia="ru-RU" w:bidi="ar-SA"/>
          </w:rPr>
          <w:tab/>
        </w:r>
        <w:r w:rsidR="00E70C1E" w:rsidRPr="00D83C8E">
          <w:rPr>
            <w:rStyle w:val="affff8"/>
            <w:sz w:val="22"/>
            <w:szCs w:val="22"/>
          </w:rPr>
          <w:t>Решения о распределении тепловой нагрузки между источниками тепловой энергии</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_Toc166768878 \h </w:instrText>
        </w:r>
        <w:r w:rsidRPr="00D83C8E">
          <w:rPr>
            <w:webHidden/>
            <w:sz w:val="22"/>
            <w:szCs w:val="22"/>
          </w:rPr>
        </w:r>
        <w:r w:rsidRPr="00D83C8E">
          <w:rPr>
            <w:webHidden/>
            <w:sz w:val="22"/>
            <w:szCs w:val="22"/>
          </w:rPr>
          <w:fldChar w:fldCharType="separate"/>
        </w:r>
        <w:r w:rsidR="0057792C">
          <w:rPr>
            <w:webHidden/>
            <w:sz w:val="22"/>
            <w:szCs w:val="22"/>
          </w:rPr>
          <w:t>65</w:t>
        </w:r>
        <w:r w:rsidRPr="00D83C8E">
          <w:rPr>
            <w:webHidden/>
            <w:sz w:val="22"/>
            <w:szCs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79" w:history="1">
        <w:r w:rsidR="00E70C1E" w:rsidRPr="00D83C8E">
          <w:rPr>
            <w:rStyle w:val="affff8"/>
            <w:sz w:val="22"/>
            <w:szCs w:val="22"/>
          </w:rPr>
          <w:t>12.</w:t>
        </w:r>
        <w:r w:rsidR="00E70C1E" w:rsidRPr="00D83C8E">
          <w:rPr>
            <w:rFonts w:eastAsiaTheme="minorEastAsia"/>
            <w:bCs w:val="0"/>
            <w:iCs w:val="0"/>
            <w:sz w:val="22"/>
            <w:szCs w:val="22"/>
            <w:lang w:val="ru-RU" w:eastAsia="ru-RU" w:bidi="ar-SA"/>
          </w:rPr>
          <w:tab/>
        </w:r>
        <w:r w:rsidR="00E70C1E" w:rsidRPr="00D83C8E">
          <w:rPr>
            <w:rStyle w:val="affff8"/>
            <w:sz w:val="22"/>
            <w:szCs w:val="22"/>
          </w:rPr>
          <w:t>Решения по бесхозяйным тепловым сетям</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_Toc166768879 \h </w:instrText>
        </w:r>
        <w:r w:rsidRPr="00D83C8E">
          <w:rPr>
            <w:webHidden/>
            <w:sz w:val="22"/>
            <w:szCs w:val="22"/>
          </w:rPr>
        </w:r>
        <w:r w:rsidRPr="00D83C8E">
          <w:rPr>
            <w:webHidden/>
            <w:sz w:val="22"/>
            <w:szCs w:val="22"/>
          </w:rPr>
          <w:fldChar w:fldCharType="separate"/>
        </w:r>
        <w:r w:rsidR="0057792C">
          <w:rPr>
            <w:webHidden/>
            <w:sz w:val="22"/>
            <w:szCs w:val="22"/>
          </w:rPr>
          <w:t>66</w:t>
        </w:r>
        <w:r w:rsidRPr="00D83C8E">
          <w:rPr>
            <w:webHidden/>
            <w:sz w:val="22"/>
            <w:szCs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80" w:history="1">
        <w:r w:rsidR="00E70C1E" w:rsidRPr="00D83C8E">
          <w:rPr>
            <w:rStyle w:val="affff8"/>
            <w:sz w:val="22"/>
            <w:szCs w:val="22"/>
          </w:rPr>
          <w:t>13.</w:t>
        </w:r>
        <w:r w:rsidR="00E70C1E" w:rsidRPr="00D83C8E">
          <w:rPr>
            <w:rFonts w:eastAsiaTheme="minorEastAsia"/>
            <w:bCs w:val="0"/>
            <w:iCs w:val="0"/>
            <w:sz w:val="22"/>
            <w:szCs w:val="22"/>
            <w:lang w:val="ru-RU" w:eastAsia="ru-RU" w:bidi="ar-SA"/>
          </w:rPr>
          <w:tab/>
        </w:r>
        <w:r w:rsidR="00E70C1E" w:rsidRPr="00D83C8E">
          <w:rPr>
            <w:rStyle w:val="affff8"/>
            <w:sz w:val="22"/>
            <w:szCs w:val="22"/>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_Toc166768880 \h </w:instrText>
        </w:r>
        <w:r w:rsidRPr="00D83C8E">
          <w:rPr>
            <w:webHidden/>
            <w:sz w:val="22"/>
            <w:szCs w:val="22"/>
          </w:rPr>
        </w:r>
        <w:r w:rsidRPr="00D83C8E">
          <w:rPr>
            <w:webHidden/>
            <w:sz w:val="22"/>
            <w:szCs w:val="22"/>
          </w:rPr>
          <w:fldChar w:fldCharType="separate"/>
        </w:r>
        <w:r w:rsidR="0057792C">
          <w:rPr>
            <w:webHidden/>
            <w:sz w:val="22"/>
            <w:szCs w:val="22"/>
          </w:rPr>
          <w:t>67</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1" w:history="1">
        <w:r w:rsidR="00E70C1E" w:rsidRPr="00D83C8E">
          <w:rPr>
            <w:rStyle w:val="affff8"/>
            <w:rFonts w:ascii="Times New Roman" w:hAnsi="Times New Roman" w:cs="Times New Roman"/>
            <w:sz w:val="22"/>
          </w:rPr>
          <w:t>13.1.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_Toc166768881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2" w:history="1">
        <w:r w:rsidR="00E70C1E" w:rsidRPr="00D83C8E">
          <w:rPr>
            <w:rStyle w:val="affff8"/>
            <w:rFonts w:ascii="Times New Roman" w:hAnsi="Times New Roman" w:cs="Times New Roman"/>
            <w:sz w:val="22"/>
          </w:rPr>
          <w:t>13.2.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Описание проблем организации газоснабжения источников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3" w:history="1">
        <w:r w:rsidR="00E70C1E" w:rsidRPr="00D83C8E">
          <w:rPr>
            <w:rStyle w:val="affff8"/>
            <w:rFonts w:ascii="Times New Roman" w:hAnsi="Times New Roman" w:cs="Times New Roman"/>
            <w:sz w:val="22"/>
          </w:rPr>
          <w:t>13.3.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теплоснабженя решениями о развитии источников тепловой энергии и систем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4" w:history="1">
        <w:r w:rsidR="00E70C1E" w:rsidRPr="00D83C8E">
          <w:rPr>
            <w:rStyle w:val="affff8"/>
            <w:rFonts w:ascii="Times New Roman" w:hAnsi="Times New Roman" w:cs="Times New Roman"/>
            <w:sz w:val="22"/>
          </w:rPr>
          <w:t>13.4.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5" w:history="1">
        <w:r w:rsidR="00E70C1E" w:rsidRPr="00D83C8E">
          <w:rPr>
            <w:rStyle w:val="affff8"/>
            <w:rFonts w:ascii="Times New Roman" w:hAnsi="Times New Roman" w:cs="Times New Roman"/>
            <w:sz w:val="22"/>
          </w:rPr>
          <w:t>13.5.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6" w:history="1">
        <w:r w:rsidR="00E70C1E" w:rsidRPr="00D83C8E">
          <w:rPr>
            <w:rStyle w:val="affff8"/>
            <w:rFonts w:ascii="Times New Roman" w:hAnsi="Times New Roman" w:cs="Times New Roman"/>
            <w:sz w:val="22"/>
          </w:rPr>
          <w:t>13.6.</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Описание решений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87" w:history="1">
        <w:r w:rsidR="00E70C1E" w:rsidRPr="00D83C8E">
          <w:rPr>
            <w:rStyle w:val="affff8"/>
            <w:rFonts w:ascii="Times New Roman" w:hAnsi="Times New Roman" w:cs="Times New Roman"/>
            <w:sz w:val="22"/>
          </w:rPr>
          <w:t>13.7.</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Предложения по корректировке утвержденной (разработке) схемы водоснабжения поселения, муниципального образования, муниципального образования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_Toc166768887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69</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88" w:history="1">
        <w:r w:rsidR="00E70C1E" w:rsidRPr="00D83C8E">
          <w:rPr>
            <w:rStyle w:val="affff8"/>
            <w:sz w:val="22"/>
            <w:szCs w:val="22"/>
          </w:rPr>
          <w:t>14.</w:t>
        </w:r>
        <w:r w:rsidR="00E70C1E" w:rsidRPr="00D83C8E">
          <w:rPr>
            <w:rFonts w:eastAsiaTheme="minorEastAsia"/>
            <w:bCs w:val="0"/>
            <w:iCs w:val="0"/>
            <w:sz w:val="22"/>
            <w:szCs w:val="22"/>
            <w:lang w:val="ru-RU" w:eastAsia="ru-RU" w:bidi="ar-SA"/>
          </w:rPr>
          <w:tab/>
        </w:r>
        <w:r w:rsidR="00E70C1E" w:rsidRPr="00D83C8E">
          <w:rPr>
            <w:rStyle w:val="affff8"/>
            <w:sz w:val="22"/>
            <w:szCs w:val="22"/>
          </w:rPr>
          <w:t>Ценовые (тарифные) последствия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_Toc166768888 \h </w:instrText>
        </w:r>
        <w:r w:rsidRPr="00D83C8E">
          <w:rPr>
            <w:webHidden/>
            <w:sz w:val="22"/>
            <w:szCs w:val="22"/>
          </w:rPr>
        </w:r>
        <w:r w:rsidRPr="00D83C8E">
          <w:rPr>
            <w:webHidden/>
            <w:sz w:val="22"/>
            <w:szCs w:val="22"/>
          </w:rPr>
          <w:fldChar w:fldCharType="separate"/>
        </w:r>
        <w:r w:rsidR="0057792C">
          <w:rPr>
            <w:webHidden/>
            <w:sz w:val="22"/>
            <w:szCs w:val="22"/>
          </w:rPr>
          <w:t>70</w:t>
        </w:r>
        <w:r w:rsidRPr="00D83C8E">
          <w:rPr>
            <w:webHidden/>
            <w:sz w:val="22"/>
            <w:szCs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889" w:history="1">
        <w:r w:rsidR="00E70C1E" w:rsidRPr="00D83C8E">
          <w:rPr>
            <w:rStyle w:val="affff8"/>
            <w:sz w:val="22"/>
            <w:szCs w:val="22"/>
          </w:rPr>
          <w:t>15.</w:t>
        </w:r>
        <w:r w:rsidR="00E70C1E" w:rsidRPr="00D83C8E">
          <w:rPr>
            <w:rFonts w:eastAsiaTheme="minorEastAsia"/>
            <w:bCs w:val="0"/>
            <w:iCs w:val="0"/>
            <w:sz w:val="22"/>
            <w:szCs w:val="22"/>
            <w:lang w:val="ru-RU" w:eastAsia="ru-RU" w:bidi="ar-SA"/>
          </w:rPr>
          <w:tab/>
        </w:r>
        <w:r w:rsidR="00E70C1E" w:rsidRPr="00D83C8E">
          <w:rPr>
            <w:rStyle w:val="affff8"/>
            <w:sz w:val="22"/>
            <w:szCs w:val="22"/>
          </w:rPr>
          <w:t>Индикаторы развития систем теплоснабжения</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_Toc166768889 \h </w:instrText>
        </w:r>
        <w:r w:rsidRPr="00D83C8E">
          <w:rPr>
            <w:webHidden/>
            <w:sz w:val="22"/>
            <w:szCs w:val="22"/>
          </w:rPr>
        </w:r>
        <w:r w:rsidRPr="00D83C8E">
          <w:rPr>
            <w:webHidden/>
            <w:sz w:val="22"/>
            <w:szCs w:val="22"/>
          </w:rPr>
          <w:fldChar w:fldCharType="separate"/>
        </w:r>
        <w:r w:rsidR="0057792C">
          <w:rPr>
            <w:webHidden/>
            <w:sz w:val="22"/>
            <w:szCs w:val="22"/>
          </w:rPr>
          <w:t>76</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0" w:history="1">
        <w:r w:rsidR="00E70C1E" w:rsidRPr="00D83C8E">
          <w:rPr>
            <w:rStyle w:val="affff8"/>
            <w:rFonts w:ascii="Times New Roman" w:hAnsi="Times New Roman" w:cs="Times New Roman"/>
            <w:sz w:val="22"/>
          </w:rPr>
          <w:t>15.1.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Количество прекращений подачи тепловой энергии, теплоносителя в результате технологических нарушений на тепловых сетях</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1" w:history="1">
        <w:r w:rsidR="00E70C1E" w:rsidRPr="00D83C8E">
          <w:rPr>
            <w:rStyle w:val="affff8"/>
            <w:rFonts w:ascii="Times New Roman" w:hAnsi="Times New Roman" w:cs="Times New Roman"/>
            <w:sz w:val="22"/>
          </w:rPr>
          <w:t>15.2.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Количество прекращений подачи тепловой энергии, теплоносителя в результате технологических нарушений на источниках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_Toc166768891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2" w:history="1">
        <w:r w:rsidR="00E70C1E" w:rsidRPr="00D83C8E">
          <w:rPr>
            <w:rStyle w:val="affff8"/>
            <w:rFonts w:ascii="Times New Roman" w:hAnsi="Times New Roman" w:cs="Times New Roman"/>
            <w:sz w:val="22"/>
          </w:rPr>
          <w:t>15.3.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76</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3" w:history="1">
        <w:r w:rsidR="00E70C1E" w:rsidRPr="00D83C8E">
          <w:rPr>
            <w:rStyle w:val="affff8"/>
            <w:rFonts w:ascii="Times New Roman" w:hAnsi="Times New Roman" w:cs="Times New Roman"/>
            <w:sz w:val="22"/>
          </w:rPr>
          <w:t>15.4.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Отношение величины технологических потерь тепловой энергии, теплоносителя к материальной характеристике тепловой сети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4" w:history="1">
        <w:r w:rsidR="00E70C1E" w:rsidRPr="00D83C8E">
          <w:rPr>
            <w:rStyle w:val="affff8"/>
            <w:rFonts w:ascii="Times New Roman" w:hAnsi="Times New Roman" w:cs="Times New Roman"/>
            <w:sz w:val="22"/>
          </w:rPr>
          <w:t>15.5.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Коэффициент использования установленной тепловой мощности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_Toc166768894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77</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5" w:history="1">
        <w:r w:rsidR="00E70C1E" w:rsidRPr="00D83C8E">
          <w:rPr>
            <w:rStyle w:val="affff8"/>
            <w:rFonts w:ascii="Times New Roman" w:hAnsi="Times New Roman" w:cs="Times New Roman"/>
            <w:sz w:val="22"/>
          </w:rPr>
          <w:t>15.6.</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Удельная материальная характеристика тепловых сетей, приведенная к расчетной тепловой нагрузке</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6" w:history="1">
        <w:r w:rsidR="00E70C1E" w:rsidRPr="00D83C8E">
          <w:rPr>
            <w:rStyle w:val="affff8"/>
            <w:rFonts w:ascii="Times New Roman" w:hAnsi="Times New Roman" w:cs="Times New Roman"/>
            <w:sz w:val="22"/>
          </w:rPr>
          <w:t>15.7.</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образования, муниципального образования федерального значения)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78</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7" w:history="1">
        <w:r w:rsidR="00E70C1E" w:rsidRPr="00D83C8E">
          <w:rPr>
            <w:rStyle w:val="affff8"/>
            <w:rFonts w:ascii="Times New Roman" w:hAnsi="Times New Roman" w:cs="Times New Roman"/>
            <w:sz w:val="22"/>
          </w:rPr>
          <w:t>15.8.</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Удельный расход условного топлива на отпуск электрической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8" w:history="1">
        <w:r w:rsidR="00E70C1E" w:rsidRPr="00D83C8E">
          <w:rPr>
            <w:rStyle w:val="affff8"/>
            <w:rFonts w:ascii="Times New Roman" w:hAnsi="Times New Roman" w:cs="Times New Roman"/>
            <w:sz w:val="22"/>
          </w:rPr>
          <w:t>15.9.</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899" w:history="1">
        <w:r w:rsidR="00E70C1E" w:rsidRPr="00D83C8E">
          <w:rPr>
            <w:rStyle w:val="affff8"/>
            <w:rFonts w:ascii="Times New Roman" w:hAnsi="Times New Roman" w:cs="Times New Roman"/>
            <w:sz w:val="22"/>
          </w:rPr>
          <w:t>15.10.</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Доля отпуска тепловой энергии, осуществляемого потребителям по приборам учета, в общем объеме отпущенной тепловой энергии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_Toc166768899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0" w:history="1">
        <w:r w:rsidR="00E70C1E" w:rsidRPr="00D83C8E">
          <w:rPr>
            <w:rStyle w:val="affff8"/>
            <w:rFonts w:ascii="Times New Roman" w:hAnsi="Times New Roman" w:cs="Times New Roman"/>
            <w:sz w:val="22"/>
          </w:rPr>
          <w:t>15.11.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Средневзвешенный (по материальной характеристике) срок эксплуатации тепловых сетей (для каждой системы теплоснабжения)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_Toc166768900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79</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1" w:history="1">
        <w:r w:rsidR="00E70C1E" w:rsidRPr="00D83C8E">
          <w:rPr>
            <w:rStyle w:val="affff8"/>
            <w:rFonts w:ascii="Times New Roman" w:hAnsi="Times New Roman" w:cs="Times New Roman"/>
            <w:sz w:val="22"/>
          </w:rPr>
          <w:t>15.12.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теплонабжения) (для каждой системы теплоснабжения, а также для поселения, муниципального образования, муниципального образования федерального значения)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_Toc166768901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81</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2" w:history="1">
        <w:r w:rsidR="00E70C1E" w:rsidRPr="00D83C8E">
          <w:rPr>
            <w:rStyle w:val="affff8"/>
            <w:rFonts w:ascii="Times New Roman" w:hAnsi="Times New Roman" w:cs="Times New Roman"/>
            <w:sz w:val="22"/>
          </w:rPr>
          <w:t>15.13.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 проектов, указанных в утвержденной схеме теплоснабжения) (для поселения, муниципального образования, муниципального образования федерального значения)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_Toc166768902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82</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3" w:history="1">
        <w:r w:rsidR="00E70C1E" w:rsidRPr="00D83C8E">
          <w:rPr>
            <w:rStyle w:val="affff8"/>
            <w:rFonts w:ascii="Times New Roman" w:hAnsi="Times New Roman" w:cs="Times New Roman"/>
            <w:sz w:val="22"/>
          </w:rPr>
          <w:t>15.14.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_Toc166768903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82</w:t>
        </w:r>
        <w:r w:rsidRPr="00D83C8E">
          <w:rPr>
            <w:rFonts w:ascii="Times New Roman" w:hAnsi="Times New Roman" w:cs="Times New Roman"/>
            <w:webHidden/>
            <w:sz w:val="22"/>
          </w:rPr>
          <w:fldChar w:fldCharType="end"/>
        </w:r>
      </w:hyperlink>
    </w:p>
    <w:p w:rsidR="00E70C1E" w:rsidRPr="00D83C8E" w:rsidRDefault="00925189" w:rsidP="00E70C1E">
      <w:pPr>
        <w:pStyle w:val="1f5"/>
        <w:ind w:firstLine="0"/>
        <w:rPr>
          <w:rFonts w:eastAsiaTheme="minorEastAsia"/>
          <w:bCs w:val="0"/>
          <w:iCs w:val="0"/>
          <w:sz w:val="22"/>
          <w:szCs w:val="22"/>
          <w:lang w:val="ru-RU" w:eastAsia="ru-RU" w:bidi="ar-SA"/>
        </w:rPr>
      </w:pPr>
      <w:hyperlink w:anchor="_Toc166768904" w:history="1">
        <w:r w:rsidR="00E70C1E" w:rsidRPr="00D83C8E">
          <w:rPr>
            <w:rStyle w:val="affff8"/>
            <w:sz w:val="22"/>
            <w:szCs w:val="22"/>
          </w:rPr>
          <w:t>16.</w:t>
        </w:r>
        <w:r w:rsidR="00E70C1E" w:rsidRPr="00D83C8E">
          <w:rPr>
            <w:rFonts w:eastAsiaTheme="minorEastAsia"/>
            <w:bCs w:val="0"/>
            <w:iCs w:val="0"/>
            <w:sz w:val="22"/>
            <w:szCs w:val="22"/>
            <w:lang w:val="ru-RU" w:eastAsia="ru-RU" w:bidi="ar-SA"/>
          </w:rPr>
          <w:tab/>
        </w:r>
        <w:r w:rsidR="00E70C1E" w:rsidRPr="00D83C8E">
          <w:rPr>
            <w:rStyle w:val="affff8"/>
            <w:sz w:val="22"/>
            <w:szCs w:val="22"/>
          </w:rPr>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00E70C1E" w:rsidRPr="00D83C8E">
          <w:rPr>
            <w:rStyle w:val="affff8"/>
            <w:sz w:val="22"/>
            <w:szCs w:val="22"/>
            <w:lang w:val="ru-RU"/>
          </w:rPr>
          <w:t>13.5</w:t>
        </w:r>
        <w:r w:rsidR="00E70C1E" w:rsidRPr="00D83C8E">
          <w:rPr>
            <w:rStyle w:val="affff8"/>
            <w:sz w:val="22"/>
            <w:szCs w:val="22"/>
          </w:rPr>
          <w:t xml:space="preserve">" </w:t>
        </w:r>
        <w:r w:rsidR="00E70C1E" w:rsidRPr="00D83C8E">
          <w:rPr>
            <w:rStyle w:val="affff8"/>
            <w:sz w:val="22"/>
            <w:szCs w:val="22"/>
            <w:lang w:val="ru-RU"/>
          </w:rPr>
          <w:t>раздела</w:t>
        </w:r>
        <w:r w:rsidR="00E70C1E" w:rsidRPr="00D83C8E">
          <w:rPr>
            <w:rStyle w:val="affff8"/>
            <w:sz w:val="22"/>
            <w:szCs w:val="22"/>
          </w:rPr>
          <w:t xml:space="preserve"> </w:t>
        </w:r>
        <w:r w:rsidR="00E70C1E" w:rsidRPr="00D83C8E">
          <w:rPr>
            <w:rStyle w:val="affff8"/>
            <w:sz w:val="22"/>
            <w:szCs w:val="22"/>
            <w:lang w:val="ru-RU"/>
          </w:rPr>
          <w:t>13</w:t>
        </w:r>
        <w:r w:rsidR="00E70C1E" w:rsidRPr="00D83C8E">
          <w:rPr>
            <w:rStyle w:val="affff8"/>
            <w:sz w:val="22"/>
            <w:szCs w:val="22"/>
          </w:rPr>
          <w:t xml:space="preserve"> настоящего документа</w:t>
        </w:r>
        <w:r w:rsidR="00E70C1E" w:rsidRPr="00D83C8E">
          <w:rPr>
            <w:webHidden/>
            <w:sz w:val="22"/>
            <w:szCs w:val="22"/>
          </w:rPr>
          <w:tab/>
        </w:r>
        <w:r w:rsidRPr="00D83C8E">
          <w:rPr>
            <w:webHidden/>
            <w:sz w:val="22"/>
            <w:szCs w:val="22"/>
          </w:rPr>
          <w:fldChar w:fldCharType="begin"/>
        </w:r>
        <w:r w:rsidR="00E70C1E" w:rsidRPr="00D83C8E">
          <w:rPr>
            <w:webHidden/>
            <w:sz w:val="22"/>
            <w:szCs w:val="22"/>
          </w:rPr>
          <w:instrText xml:space="preserve"> PAGEREF _Toc166768904 \h </w:instrText>
        </w:r>
        <w:r w:rsidRPr="00D83C8E">
          <w:rPr>
            <w:webHidden/>
            <w:sz w:val="22"/>
            <w:szCs w:val="22"/>
          </w:rPr>
        </w:r>
        <w:r w:rsidRPr="00D83C8E">
          <w:rPr>
            <w:webHidden/>
            <w:sz w:val="22"/>
            <w:szCs w:val="22"/>
          </w:rPr>
          <w:fldChar w:fldCharType="separate"/>
        </w:r>
        <w:r w:rsidR="0057792C">
          <w:rPr>
            <w:webHidden/>
            <w:sz w:val="22"/>
            <w:szCs w:val="22"/>
          </w:rPr>
          <w:t>83</w:t>
        </w:r>
        <w:r w:rsidRPr="00D83C8E">
          <w:rPr>
            <w:webHidden/>
            <w:sz w:val="22"/>
            <w:szCs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5" w:history="1">
        <w:r w:rsidR="00E70C1E" w:rsidRPr="00D83C8E">
          <w:rPr>
            <w:rStyle w:val="affff8"/>
            <w:rFonts w:ascii="Times New Roman" w:hAnsi="Times New Roman" w:cs="Times New Roman"/>
            <w:sz w:val="22"/>
            <w:lang w:val="ru-RU"/>
          </w:rPr>
          <w:t>16.1.</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lang w:val="ru-RU"/>
          </w:rPr>
          <w:t>Н</w:t>
        </w:r>
        <w:r w:rsidR="00E70C1E" w:rsidRPr="00D83C8E">
          <w:rPr>
            <w:rStyle w:val="affff8"/>
            <w:rFonts w:ascii="Times New Roman" w:hAnsi="Times New Roman" w:cs="Times New Roman"/>
            <w:sz w:val="22"/>
          </w:rPr>
          <w:t>аименование генерирующего объекта</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_Toc166768905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83</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6" w:history="1">
        <w:r w:rsidR="00E70C1E" w:rsidRPr="00D83C8E">
          <w:rPr>
            <w:rStyle w:val="affff8"/>
            <w:rFonts w:ascii="Times New Roman" w:hAnsi="Times New Roman" w:cs="Times New Roman"/>
            <w:sz w:val="22"/>
          </w:rPr>
          <w:t>16.2.</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Предлагаемый энергорайон его размещения</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_Toc166768906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83</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7" w:history="1">
        <w:r w:rsidR="00E70C1E" w:rsidRPr="00D83C8E">
          <w:rPr>
            <w:rStyle w:val="affff8"/>
            <w:rFonts w:ascii="Times New Roman" w:hAnsi="Times New Roman" w:cs="Times New Roman"/>
            <w:sz w:val="22"/>
          </w:rPr>
          <w:t>16.3.</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Год ввода генерирующего объекта в эксплуатацию после завершения строительства (реконструкции) с выделением этапов (при наличии)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_Toc166768907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84</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8" w:history="1">
        <w:r w:rsidR="00E70C1E" w:rsidRPr="00D83C8E">
          <w:rPr>
            <w:rStyle w:val="affff8"/>
            <w:rFonts w:ascii="Times New Roman" w:hAnsi="Times New Roman" w:cs="Times New Roman"/>
            <w:sz w:val="22"/>
          </w:rPr>
          <w:t>16.4.</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_Toc166768908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84</w:t>
        </w:r>
        <w:r w:rsidRPr="00D83C8E">
          <w:rPr>
            <w:rFonts w:ascii="Times New Roman" w:hAnsi="Times New Roman" w:cs="Times New Roman"/>
            <w:webHidden/>
            <w:sz w:val="22"/>
          </w:rPr>
          <w:fldChar w:fldCharType="end"/>
        </w:r>
      </w:hyperlink>
    </w:p>
    <w:p w:rsidR="00E70C1E" w:rsidRPr="00D83C8E" w:rsidRDefault="00925189" w:rsidP="00E70C1E">
      <w:pPr>
        <w:pStyle w:val="2b"/>
        <w:spacing w:line="240" w:lineRule="auto"/>
        <w:ind w:left="0" w:firstLine="0"/>
        <w:jc w:val="both"/>
        <w:rPr>
          <w:rFonts w:ascii="Times New Roman" w:eastAsiaTheme="minorEastAsia" w:hAnsi="Times New Roman" w:cs="Times New Roman"/>
          <w:bCs w:val="0"/>
          <w:sz w:val="22"/>
          <w:lang w:val="ru-RU" w:eastAsia="ru-RU" w:bidi="ar-SA"/>
        </w:rPr>
      </w:pPr>
      <w:hyperlink w:anchor="_Toc166768909" w:history="1">
        <w:r w:rsidR="00E70C1E" w:rsidRPr="00D83C8E">
          <w:rPr>
            <w:rStyle w:val="affff8"/>
            <w:rFonts w:ascii="Times New Roman" w:hAnsi="Times New Roman" w:cs="Times New Roman"/>
            <w:sz w:val="22"/>
          </w:rPr>
          <w:t>16.5.</w:t>
        </w:r>
        <w:r w:rsidR="00E70C1E" w:rsidRPr="00D83C8E">
          <w:rPr>
            <w:rFonts w:ascii="Times New Roman" w:eastAsiaTheme="minorEastAsia" w:hAnsi="Times New Roman" w:cs="Times New Roman"/>
            <w:bCs w:val="0"/>
            <w:sz w:val="22"/>
            <w:lang w:val="ru-RU" w:eastAsia="ru-RU" w:bidi="ar-SA"/>
          </w:rPr>
          <w:tab/>
        </w:r>
        <w:r w:rsidR="00E70C1E" w:rsidRPr="00D83C8E">
          <w:rPr>
            <w:rStyle w:val="affff8"/>
            <w:rFonts w:ascii="Times New Roman" w:hAnsi="Times New Roman" w:cs="Times New Roman"/>
            <w:sz w:val="22"/>
          </w:rPr>
          <w:t>Типы вновь вводимого генерирующего оборудования в составе такого генерирующего объекта</w:t>
        </w:r>
        <w:r w:rsidR="00E70C1E" w:rsidRPr="00D83C8E">
          <w:rPr>
            <w:rFonts w:ascii="Times New Roman" w:hAnsi="Times New Roman" w:cs="Times New Roman"/>
            <w:webHidden/>
            <w:sz w:val="22"/>
          </w:rPr>
          <w:tab/>
        </w:r>
        <w:r w:rsidRPr="00D83C8E">
          <w:rPr>
            <w:rFonts w:ascii="Times New Roman" w:hAnsi="Times New Roman" w:cs="Times New Roman"/>
            <w:webHidden/>
            <w:sz w:val="22"/>
          </w:rPr>
          <w:fldChar w:fldCharType="begin"/>
        </w:r>
        <w:r w:rsidR="00E70C1E" w:rsidRPr="00D83C8E">
          <w:rPr>
            <w:rFonts w:ascii="Times New Roman" w:hAnsi="Times New Roman" w:cs="Times New Roman"/>
            <w:webHidden/>
            <w:sz w:val="22"/>
          </w:rPr>
          <w:instrText xml:space="preserve"> PAGEREF _Toc166768909 \h </w:instrText>
        </w:r>
        <w:r w:rsidRPr="00D83C8E">
          <w:rPr>
            <w:rFonts w:ascii="Times New Roman" w:hAnsi="Times New Roman" w:cs="Times New Roman"/>
            <w:webHidden/>
            <w:sz w:val="22"/>
          </w:rPr>
        </w:r>
        <w:r w:rsidRPr="00D83C8E">
          <w:rPr>
            <w:rFonts w:ascii="Times New Roman" w:hAnsi="Times New Roman" w:cs="Times New Roman"/>
            <w:webHidden/>
            <w:sz w:val="22"/>
          </w:rPr>
          <w:fldChar w:fldCharType="separate"/>
        </w:r>
        <w:r w:rsidR="0057792C">
          <w:rPr>
            <w:rFonts w:ascii="Times New Roman" w:hAnsi="Times New Roman" w:cs="Times New Roman"/>
            <w:webHidden/>
            <w:sz w:val="22"/>
          </w:rPr>
          <w:t>84</w:t>
        </w:r>
        <w:r w:rsidRPr="00D83C8E">
          <w:rPr>
            <w:rFonts w:ascii="Times New Roman" w:hAnsi="Times New Roman" w:cs="Times New Roman"/>
            <w:webHidden/>
            <w:sz w:val="22"/>
          </w:rPr>
          <w:fldChar w:fldCharType="end"/>
        </w:r>
      </w:hyperlink>
    </w:p>
    <w:p w:rsidR="00ED0996" w:rsidRPr="00D83C8E" w:rsidRDefault="00925189" w:rsidP="00E70C1E">
      <w:pPr>
        <w:pStyle w:val="2b"/>
        <w:spacing w:line="240" w:lineRule="auto"/>
        <w:ind w:left="0" w:firstLine="0"/>
        <w:jc w:val="both"/>
        <w:rPr>
          <w:rFonts w:ascii="Times New Roman" w:hAnsi="Times New Roman" w:cs="Times New Roman"/>
          <w:color w:val="000000"/>
        </w:rPr>
      </w:pPr>
      <w:r w:rsidRPr="00D83C8E">
        <w:rPr>
          <w:rStyle w:val="affff8"/>
          <w:rFonts w:ascii="Times New Roman" w:hAnsi="Times New Roman" w:cs="Times New Roman"/>
          <w:color w:val="000000"/>
          <w:sz w:val="22"/>
          <w:u w:val="none"/>
        </w:rPr>
        <w:fldChar w:fldCharType="end"/>
      </w:r>
    </w:p>
    <w:p w:rsidR="004E7B50" w:rsidRPr="00D83C8E" w:rsidRDefault="004E7B50" w:rsidP="00760F60">
      <w:pPr>
        <w:pStyle w:val="19"/>
        <w:rPr>
          <w:rFonts w:ascii="Times New Roman" w:hAnsi="Times New Roman"/>
          <w:color w:val="000000"/>
          <w:spacing w:val="0"/>
        </w:rPr>
        <w:sectPr w:rsidR="004E7B50" w:rsidRPr="00D83C8E" w:rsidSect="00CE5109">
          <w:footerReference w:type="default" r:id="rId8"/>
          <w:headerReference w:type="first" r:id="rId9"/>
          <w:type w:val="continuous"/>
          <w:pgSz w:w="11907" w:h="16839" w:code="9"/>
          <w:pgMar w:top="1134" w:right="850" w:bottom="1134" w:left="1701" w:header="680" w:footer="283" w:gutter="0"/>
          <w:cols w:space="708"/>
          <w:titlePg/>
          <w:docGrid w:linePitch="360"/>
        </w:sectPr>
      </w:pPr>
    </w:p>
    <w:p w:rsidR="00201455" w:rsidRPr="00D36A10" w:rsidRDefault="00201455" w:rsidP="00760F60">
      <w:pPr>
        <w:pStyle w:val="19"/>
        <w:spacing w:before="0" w:after="0" w:line="240" w:lineRule="auto"/>
        <w:contextualSpacing w:val="0"/>
        <w:rPr>
          <w:rFonts w:ascii="Times New Roman" w:hAnsi="Times New Roman"/>
          <w:color w:val="000000"/>
          <w:spacing w:val="0"/>
          <w:lang w:val="ru-RU"/>
        </w:rPr>
      </w:pPr>
      <w:bookmarkStart w:id="2" w:name="_Toc166768831"/>
      <w:r w:rsidRPr="00D36A10">
        <w:rPr>
          <w:rFonts w:ascii="Times New Roman" w:hAnsi="Times New Roman"/>
          <w:color w:val="000000"/>
          <w:spacing w:val="0"/>
          <w:lang w:val="ru-RU"/>
        </w:rPr>
        <w:lastRenderedPageBreak/>
        <w:t>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2"/>
    </w:p>
    <w:p w:rsidR="001D6546" w:rsidRPr="00D83C8E" w:rsidRDefault="001D6546" w:rsidP="00760F60">
      <w:pPr>
        <w:spacing w:after="120" w:line="276" w:lineRule="auto"/>
        <w:ind w:firstLine="709"/>
        <w:rPr>
          <w:rFonts w:ascii="Times New Roman" w:eastAsia="Calibri" w:hAnsi="Times New Roman"/>
          <w:color w:val="000000"/>
          <w:szCs w:val="24"/>
          <w:lang w:val="ru-RU" w:bidi="ar-SA"/>
        </w:rPr>
      </w:pPr>
    </w:p>
    <w:p w:rsidR="00201455" w:rsidRPr="00D36A10" w:rsidRDefault="00201455" w:rsidP="00105918">
      <w:pPr>
        <w:pStyle w:val="20"/>
        <w:rPr>
          <w:rFonts w:cs="Times New Roman"/>
          <w:lang w:val="ru-RU"/>
        </w:rPr>
      </w:pPr>
      <w:bookmarkStart w:id="3" w:name="_Toc166768832"/>
      <w:r w:rsidRPr="00D36A10">
        <w:rPr>
          <w:rFonts w:cs="Times New Roman"/>
          <w:lang w:val="ru-RU"/>
        </w:rPr>
        <w:t>Величина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3"/>
    </w:p>
    <w:p w:rsidR="00BC0BC2" w:rsidRPr="00D36A10" w:rsidRDefault="00BC0BC2" w:rsidP="007C492B">
      <w:pPr>
        <w:pStyle w:val="affffffffff5"/>
        <w:rPr>
          <w:lang w:val="ru-RU"/>
        </w:rPr>
      </w:pPr>
      <w:r w:rsidRPr="00D36A10">
        <w:rPr>
          <w:lang w:val="ru-RU"/>
        </w:rPr>
        <w:t>В соответствии с п. 2 ч. 1 ПП РФ от 03.04.</w:t>
      </w:r>
      <w:r w:rsidR="00F623E6" w:rsidRPr="00D36A10">
        <w:rPr>
          <w:lang w:val="ru-RU"/>
        </w:rPr>
        <w:t>2019</w:t>
      </w:r>
      <w:r w:rsidRPr="00D36A10">
        <w:rPr>
          <w:lang w:val="ru-RU"/>
        </w:rPr>
        <w:t xml:space="preserve"> №4</w:t>
      </w:r>
      <w:r w:rsidR="00B16C58" w:rsidRPr="00D36A10">
        <w:rPr>
          <w:lang w:val="ru-RU"/>
        </w:rPr>
        <w:t>05 «О внесении изменений в неко</w:t>
      </w:r>
      <w:r w:rsidRPr="00D36A10">
        <w:rPr>
          <w:lang w:val="ru-RU"/>
        </w:rPr>
        <w:t>торые акты Правительства Российской Федерации»:</w:t>
      </w:r>
    </w:p>
    <w:p w:rsidR="00BC0BC2" w:rsidRPr="00D36A10" w:rsidRDefault="00BC0BC2" w:rsidP="007C492B">
      <w:pPr>
        <w:pStyle w:val="affffffffff5"/>
        <w:rPr>
          <w:lang w:val="ru-RU"/>
        </w:rPr>
      </w:pPr>
      <w:r w:rsidRPr="00D36A10">
        <w:rPr>
          <w:lang w:val="ru-RU"/>
        </w:rPr>
        <w:t>«…ж) "элемент территориального деления " - террит</w:t>
      </w:r>
      <w:r w:rsidR="00B16C58" w:rsidRPr="00D36A10">
        <w:rPr>
          <w:lang w:val="ru-RU"/>
        </w:rPr>
        <w:t xml:space="preserve">ория поселения, </w:t>
      </w:r>
      <w:r w:rsidR="00724C99" w:rsidRPr="00D83C8E">
        <w:rPr>
          <w:lang w:val="ru-RU"/>
        </w:rPr>
        <w:t>муниципального образования</w:t>
      </w:r>
      <w:r w:rsidRPr="00D36A10">
        <w:rPr>
          <w:lang w:val="ru-RU"/>
        </w:rPr>
        <w:t xml:space="preserve"> или её часть, установленная по границам административно-территориальных единиц;</w:t>
      </w:r>
    </w:p>
    <w:p w:rsidR="00BC0BC2" w:rsidRPr="00D36A10" w:rsidRDefault="00BC0BC2" w:rsidP="007C492B">
      <w:pPr>
        <w:pStyle w:val="affffffffff5"/>
        <w:rPr>
          <w:lang w:val="ru-RU"/>
        </w:rPr>
      </w:pPr>
      <w:r w:rsidRPr="00D36A10">
        <w:rPr>
          <w:lang w:val="ru-RU"/>
        </w:rPr>
        <w:t>з) "расчетный элемент территориального деления" -</w:t>
      </w:r>
      <w:r w:rsidR="00D539EF" w:rsidRPr="00D36A10">
        <w:rPr>
          <w:lang w:val="ru-RU"/>
        </w:rPr>
        <w:t xml:space="preserve"> территория поселения, </w:t>
      </w:r>
      <w:r w:rsidR="00724C99" w:rsidRPr="00D83C8E">
        <w:rPr>
          <w:lang w:val="ru-RU"/>
        </w:rPr>
        <w:t>муниципального образования</w:t>
      </w:r>
      <w:r w:rsidRPr="00D36A10">
        <w:rPr>
          <w:lang w:val="ru-RU"/>
        </w:rPr>
        <w:t xml:space="preserve"> или её часть, принятая для целей разработки схемы теплоснабжения в неи</w:t>
      </w:r>
      <w:r w:rsidR="00D539EF" w:rsidRPr="00D36A10">
        <w:rPr>
          <w:lang w:val="ru-RU"/>
        </w:rPr>
        <w:t>зменяе</w:t>
      </w:r>
      <w:r w:rsidRPr="00D36A10">
        <w:rPr>
          <w:lang w:val="ru-RU"/>
        </w:rPr>
        <w:t>мых границах на весь срок действия схемы теплоснабжения…».</w:t>
      </w:r>
    </w:p>
    <w:p w:rsidR="005366B5" w:rsidRPr="00D36A10" w:rsidRDefault="005366B5" w:rsidP="007C492B">
      <w:pPr>
        <w:pStyle w:val="affffffffff5"/>
        <w:rPr>
          <w:lang w:val="ru-RU"/>
        </w:rPr>
      </w:pPr>
      <w:r w:rsidRPr="00D36A10">
        <w:rPr>
          <w:lang w:val="ru-RU"/>
        </w:rPr>
        <w:t>Обеспечение качественным жильем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rsidR="00426D50" w:rsidRPr="00D36A10" w:rsidRDefault="00426D50" w:rsidP="00426D50">
      <w:pPr>
        <w:pStyle w:val="affffffffff5"/>
        <w:rPr>
          <w:lang w:val="ru-RU"/>
        </w:rPr>
      </w:pPr>
      <w:r w:rsidRPr="00D36A10">
        <w:rPr>
          <w:lang w:val="ru-RU"/>
        </w:rPr>
        <w:t xml:space="preserve">Согласно Постановлению Правительства Российской Федерации от 22.02.2012 г. </w:t>
      </w:r>
      <w:r w:rsidR="00131873" w:rsidRPr="00D36A10">
        <w:rPr>
          <w:lang w:val="ru-RU"/>
        </w:rPr>
        <w:t>№154</w:t>
      </w:r>
      <w:r w:rsidRPr="00D36A10">
        <w:rPr>
          <w:lang w:val="ru-RU"/>
        </w:rPr>
        <w:t xml:space="preserve">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 </w:t>
      </w:r>
    </w:p>
    <w:p w:rsidR="00426D50" w:rsidRPr="00D36A10" w:rsidRDefault="00426D50" w:rsidP="00426D50">
      <w:pPr>
        <w:pStyle w:val="affffffffff5"/>
        <w:rPr>
          <w:lang w:val="ru-RU"/>
        </w:rPr>
      </w:pPr>
      <w:r w:rsidRPr="00D36A10">
        <w:rPr>
          <w:lang w:val="ru-RU"/>
        </w:rPr>
        <w:t xml:space="preserve">Основным документом территориального планирования и градостроительного развития территории муниципального образования </w:t>
      </w:r>
      <w:r w:rsidR="00EA3DC4" w:rsidRPr="00D36A10">
        <w:rPr>
          <w:lang w:val="ru-RU"/>
        </w:rPr>
        <w:t>Шапошниковского сельского поселения</w:t>
      </w:r>
      <w:r w:rsidRPr="00D36A10">
        <w:rPr>
          <w:lang w:val="ru-RU"/>
        </w:rPr>
        <w:t xml:space="preserve"> является генеральный план.</w:t>
      </w:r>
    </w:p>
    <w:p w:rsidR="00426D50" w:rsidRPr="00D36A10" w:rsidRDefault="00426D50" w:rsidP="00426D50">
      <w:pPr>
        <w:pStyle w:val="affffffffff5"/>
        <w:rPr>
          <w:lang w:val="ru-RU"/>
        </w:rPr>
      </w:pPr>
      <w:r w:rsidRPr="00D36A10">
        <w:rPr>
          <w:lang w:val="ru-RU"/>
        </w:rPr>
        <w:t xml:space="preserve">В соответствии с законодательством (Федеральный закон Российской Федерации от 06.10.2003 г. </w:t>
      </w:r>
      <w:r w:rsidR="006A360E" w:rsidRPr="00D36A10">
        <w:rPr>
          <w:lang w:val="ru-RU"/>
        </w:rPr>
        <w:t>№33-ФЗ</w:t>
      </w:r>
      <w:r w:rsidRPr="00D36A10">
        <w:rPr>
          <w:lang w:val="ru-RU"/>
        </w:rPr>
        <w:t xml:space="preserve"> "Об общих принципах организации местного самоуправления в </w:t>
      </w:r>
      <w:r w:rsidRPr="00D36A10">
        <w:rPr>
          <w:lang w:val="ru-RU"/>
        </w:rPr>
        <w:lastRenderedPageBreak/>
        <w:t>Российской Федерации") к вопросам местного значения поселения в данной сфере относятся:</w:t>
      </w:r>
    </w:p>
    <w:p w:rsidR="00426D50" w:rsidRPr="00D36A10" w:rsidRDefault="00426D50" w:rsidP="00426D50">
      <w:pPr>
        <w:pStyle w:val="a2"/>
        <w:rPr>
          <w:lang w:val="ru-RU"/>
        </w:rPr>
      </w:pPr>
      <w:r w:rsidRPr="00D36A10">
        <w:rPr>
          <w:lang w:val="ru-RU"/>
        </w:rPr>
        <w:t>организация строительства и содержание муниципального жилищного фонда;</w:t>
      </w:r>
    </w:p>
    <w:p w:rsidR="00426D50" w:rsidRPr="00D36A10" w:rsidRDefault="00426D50" w:rsidP="00426D50">
      <w:pPr>
        <w:pStyle w:val="a2"/>
        <w:rPr>
          <w:lang w:val="ru-RU"/>
        </w:rPr>
      </w:pPr>
      <w:r w:rsidRPr="00D36A10">
        <w:rPr>
          <w:lang w:val="ru-RU"/>
        </w:rPr>
        <w:t>создание условий для жилищного строительства;</w:t>
      </w:r>
    </w:p>
    <w:p w:rsidR="00426D50" w:rsidRPr="00D36A10" w:rsidRDefault="00426D50" w:rsidP="00426D50">
      <w:pPr>
        <w:pStyle w:val="a2"/>
        <w:rPr>
          <w:lang w:val="ru-RU"/>
        </w:rPr>
      </w:pPr>
      <w:r w:rsidRPr="00D36A10">
        <w:rPr>
          <w:lang w:val="ru-RU"/>
        </w:rPr>
        <w:t>организация в границах муниципального района электро-, тепло-, газо-, водоснабжения населения, организация снабжения топливом;</w:t>
      </w:r>
    </w:p>
    <w:p w:rsidR="00426D50" w:rsidRPr="00D36A10" w:rsidRDefault="00426D50" w:rsidP="00426D50">
      <w:pPr>
        <w:pStyle w:val="a2"/>
        <w:rPr>
          <w:lang w:val="ru-RU"/>
        </w:rPr>
      </w:pPr>
      <w:r w:rsidRPr="00D36A10">
        <w:rPr>
          <w:lang w:val="ru-RU"/>
        </w:rPr>
        <w:t>создание условий для предоставления транспортных услуг населению.</w:t>
      </w:r>
    </w:p>
    <w:p w:rsidR="00426D50" w:rsidRPr="00D36A10" w:rsidRDefault="00426D50" w:rsidP="00426D50">
      <w:pPr>
        <w:pStyle w:val="affffffffff5"/>
        <w:rPr>
          <w:lang w:val="ru-RU"/>
        </w:rPr>
      </w:pPr>
      <w:r w:rsidRPr="00D36A10">
        <w:rPr>
          <w:lang w:val="ru-RU"/>
        </w:rPr>
        <w:t xml:space="preserve">Прогнозы объемов жилищного и общественного строительства сформированы на основании действующего на территории муниципального образования </w:t>
      </w:r>
      <w:r w:rsidR="00EA3DC4" w:rsidRPr="00D36A10">
        <w:rPr>
          <w:lang w:val="ru-RU"/>
        </w:rPr>
        <w:t>Шапошниковского сельского поселения</w:t>
      </w:r>
      <w:r w:rsidRPr="00D36A10">
        <w:rPr>
          <w:lang w:val="ru-RU"/>
        </w:rPr>
        <w:t xml:space="preserve"> Генерального плана.</w:t>
      </w:r>
    </w:p>
    <w:p w:rsidR="00426D50" w:rsidRPr="00D36A10" w:rsidRDefault="00426D50" w:rsidP="00426D50">
      <w:pPr>
        <w:pStyle w:val="affffffffff5"/>
        <w:rPr>
          <w:lang w:val="ru-RU"/>
        </w:rPr>
      </w:pPr>
      <w:r w:rsidRPr="00D36A10">
        <w:rPr>
          <w:lang w:val="ru-RU"/>
        </w:rPr>
        <w:t xml:space="preserve">Развитие муниципального образования планируется, прежде всего за счет строительства новых объектов жилого фонда наряду с ликвидацией ветхого и аварийного. Изменение общего объема жилого фонда на территории </w:t>
      </w:r>
      <w:r w:rsidR="00AF1A46" w:rsidRPr="00D36A10">
        <w:rPr>
          <w:lang w:val="ru-RU"/>
        </w:rPr>
        <w:t>сл. Шапошиковка</w:t>
      </w:r>
      <w:r w:rsidRPr="00D36A10">
        <w:rPr>
          <w:lang w:val="ru-RU"/>
        </w:rPr>
        <w:t xml:space="preserve"> не предполагается. </w:t>
      </w:r>
    </w:p>
    <w:p w:rsidR="00D718A3" w:rsidRPr="00D83C8E" w:rsidRDefault="00426D50" w:rsidP="008035DA">
      <w:pPr>
        <w:pStyle w:val="affffffffff5"/>
        <w:rPr>
          <w:lang w:val="ru-RU" w:eastAsia="ru-RU"/>
        </w:rPr>
      </w:pPr>
      <w:r w:rsidRPr="00D36A10">
        <w:rPr>
          <w:lang w:val="ru-RU" w:eastAsia="ru-RU"/>
        </w:rPr>
        <w:t xml:space="preserve">Строительство дополнительных централизованных источников теплоснабжения на территории </w:t>
      </w:r>
      <w:r w:rsidR="00EA3DC4" w:rsidRPr="00D36A10">
        <w:rPr>
          <w:lang w:val="ru-RU" w:eastAsia="ru-RU"/>
        </w:rPr>
        <w:t>Шапошниковского сельского поселения</w:t>
      </w:r>
      <w:r w:rsidRPr="00D36A10">
        <w:rPr>
          <w:lang w:val="ru-RU" w:eastAsia="ru-RU"/>
        </w:rPr>
        <w:t xml:space="preserve"> не планируется. </w:t>
      </w:r>
      <w:r w:rsidR="002B6535" w:rsidRPr="00D83C8E">
        <w:rPr>
          <w:lang w:val="ru-RU" w:eastAsia="ru-RU"/>
        </w:rPr>
        <w:t>Ж</w:t>
      </w:r>
      <w:r w:rsidRPr="00D36A10">
        <w:rPr>
          <w:lang w:val="ru-RU" w:eastAsia="ru-RU"/>
        </w:rPr>
        <w:t xml:space="preserve">илой фонд будет снабжаться теплом от индивидуальных источников. Для теплоснабжения жилых домов предусматривается применение котлов, работающих на </w:t>
      </w:r>
      <w:r w:rsidR="00D406E7" w:rsidRPr="00D83C8E">
        <w:rPr>
          <w:lang w:val="ru-RU" w:eastAsia="ru-RU"/>
        </w:rPr>
        <w:t>угле</w:t>
      </w:r>
      <w:r w:rsidRPr="00D36A10">
        <w:rPr>
          <w:lang w:val="ru-RU" w:eastAsia="ru-RU"/>
        </w:rPr>
        <w:t>.</w:t>
      </w:r>
    </w:p>
    <w:p w:rsidR="00426D50" w:rsidRPr="00D36A10" w:rsidRDefault="00426D50" w:rsidP="00426D50">
      <w:pPr>
        <w:pStyle w:val="affffffffff5"/>
        <w:rPr>
          <w:lang w:val="ru-RU"/>
        </w:rPr>
      </w:pPr>
      <w:r w:rsidRPr="00D36A10">
        <w:rPr>
          <w:lang w:val="ru-RU"/>
        </w:rPr>
        <w:t>Основные цели жилищной политики – улучшение качества жизни, включая качество жилой среды и повышение, в связи с этим инвестиционной привлекательности.</w:t>
      </w:r>
    </w:p>
    <w:p w:rsidR="00426D50" w:rsidRPr="00D36A10" w:rsidRDefault="00426D50" w:rsidP="00426D50">
      <w:pPr>
        <w:pStyle w:val="affffffffff5"/>
        <w:rPr>
          <w:lang w:val="ru-RU"/>
        </w:rPr>
      </w:pPr>
      <w:r w:rsidRPr="00D36A10">
        <w:rPr>
          <w:lang w:val="ru-RU"/>
        </w:rPr>
        <w:t>Основные проектные предложения в решении жилищной проблемы и новая жилищная политика:</w:t>
      </w:r>
    </w:p>
    <w:p w:rsidR="00426D50" w:rsidRPr="00D36A10" w:rsidRDefault="00426D50" w:rsidP="00426D50">
      <w:pPr>
        <w:pStyle w:val="a2"/>
        <w:rPr>
          <w:lang w:val="ru-RU"/>
        </w:rPr>
      </w:pPr>
      <w:r w:rsidRPr="00D36A10">
        <w:rPr>
          <w:lang w:val="ru-RU"/>
        </w:rPr>
        <w:t>уплотнение жилой застройки со строительством высококачественного жилья на уровне среднеевропейских стандартов;</w:t>
      </w:r>
    </w:p>
    <w:p w:rsidR="00426D50" w:rsidRPr="00D36A10" w:rsidRDefault="00426D50" w:rsidP="00426D50">
      <w:pPr>
        <w:pStyle w:val="a2"/>
        <w:rPr>
          <w:lang w:val="ru-RU"/>
        </w:rPr>
      </w:pPr>
      <w:r w:rsidRPr="00D36A10">
        <w:rPr>
          <w:lang w:val="ru-RU"/>
        </w:rPr>
        <w:t>ликвидация ветхого и аварийного фонда;</w:t>
      </w:r>
    </w:p>
    <w:p w:rsidR="00426D50" w:rsidRPr="00D36A10" w:rsidRDefault="00426D50" w:rsidP="00426D50">
      <w:pPr>
        <w:pStyle w:val="a2"/>
        <w:rPr>
          <w:lang w:val="ru-RU"/>
        </w:rPr>
      </w:pPr>
      <w:r w:rsidRPr="00D36A10">
        <w:rPr>
          <w:lang w:val="ru-RU"/>
        </w:rPr>
        <w:t xml:space="preserve">наращивание темпов строительства жилья за счет всех источников финансирования, включая индивидуальное строительство; </w:t>
      </w:r>
    </w:p>
    <w:p w:rsidR="00426D50" w:rsidRPr="00D36A10" w:rsidRDefault="00426D50" w:rsidP="00426D50">
      <w:pPr>
        <w:pStyle w:val="a2"/>
        <w:rPr>
          <w:lang w:val="ru-RU"/>
        </w:rPr>
      </w:pPr>
      <w:r w:rsidRPr="00D36A10">
        <w:rPr>
          <w:lang w:val="ru-RU"/>
        </w:rPr>
        <w:t>создание благоприятного климата для привлечения частных инвесторов в решение жилищной проблемы,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426D50" w:rsidRPr="00D36A10" w:rsidRDefault="00426D50" w:rsidP="00426D50">
      <w:pPr>
        <w:pStyle w:val="a2"/>
        <w:rPr>
          <w:lang w:val="ru-RU"/>
        </w:rPr>
      </w:pPr>
      <w:r w:rsidRPr="00D36A10">
        <w:rPr>
          <w:lang w:val="ru-RU"/>
        </w:rPr>
        <w:lastRenderedPageBreak/>
        <w:t>активное вовлечение в жилищное строительство дольщиков, развитие и пропаганда ипотечного кредитования;</w:t>
      </w:r>
    </w:p>
    <w:p w:rsidR="00426D50" w:rsidRPr="00D36A10" w:rsidRDefault="00426D50" w:rsidP="00426D50">
      <w:pPr>
        <w:pStyle w:val="a2"/>
        <w:rPr>
          <w:lang w:val="ru-RU"/>
        </w:rPr>
      </w:pPr>
      <w:r w:rsidRPr="00D36A10">
        <w:rPr>
          <w:lang w:val="ru-RU"/>
        </w:rPr>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426D50" w:rsidRPr="00D36A10" w:rsidRDefault="00426D50" w:rsidP="00426D50">
      <w:pPr>
        <w:pStyle w:val="a2"/>
        <w:rPr>
          <w:lang w:val="ru-RU"/>
        </w:rPr>
      </w:pPr>
      <w:r w:rsidRPr="00D36A10">
        <w:rPr>
          <w:lang w:val="ru-RU"/>
        </w:rPr>
        <w:t>поквартирное расселение населения с предоставлением каждому члену семьи комнаты;</w:t>
      </w:r>
    </w:p>
    <w:p w:rsidR="006E50BA" w:rsidRPr="00D36A10" w:rsidRDefault="00426D50" w:rsidP="00CB29B5">
      <w:pPr>
        <w:pStyle w:val="a2"/>
        <w:rPr>
          <w:lang w:val="ru-RU"/>
        </w:rPr>
      </w:pPr>
      <w:r w:rsidRPr="00D36A10">
        <w:rPr>
          <w:lang w:val="ru-RU"/>
        </w:rPr>
        <w:t>повышение качества и комфортности проживания, полное благоустройство домов.</w:t>
      </w:r>
    </w:p>
    <w:p w:rsidR="006E44D4" w:rsidRPr="00D36A10" w:rsidRDefault="006E44D4" w:rsidP="00D34A94">
      <w:pPr>
        <w:pStyle w:val="affffffffff5"/>
        <w:rPr>
          <w:b/>
          <w:bCs w:val="0"/>
          <w:lang w:val="ru-RU"/>
        </w:rPr>
      </w:pPr>
      <w:r w:rsidRPr="00D36A10">
        <w:rPr>
          <w:b/>
          <w:bCs w:val="0"/>
          <w:lang w:val="ru-RU"/>
        </w:rPr>
        <w:t xml:space="preserve">Таблица </w:t>
      </w:r>
      <w:r w:rsidR="00D34A94" w:rsidRPr="00D83C8E">
        <w:rPr>
          <w:b/>
          <w:bCs w:val="0"/>
          <w:lang w:val="ru-RU"/>
        </w:rPr>
        <w:t>1</w:t>
      </w:r>
      <w:r w:rsidRPr="00D36A10">
        <w:rPr>
          <w:b/>
          <w:bCs w:val="0"/>
          <w:lang w:val="ru-RU"/>
        </w:rPr>
        <w:t>.</w:t>
      </w:r>
      <w:r w:rsidR="00D34A94" w:rsidRPr="00D83C8E">
        <w:rPr>
          <w:b/>
          <w:bCs w:val="0"/>
          <w:lang w:val="ru-RU"/>
        </w:rPr>
        <w:t>1</w:t>
      </w:r>
      <w:r w:rsidRPr="00D36A10">
        <w:rPr>
          <w:b/>
          <w:bCs w:val="0"/>
          <w:lang w:val="ru-RU"/>
        </w:rPr>
        <w:t xml:space="preserve">.1 - Сведения о движении строительных фондов в поселении, городском округе, городе федерального значения, тыс. </w:t>
      </w:r>
      <w:r w:rsidR="00BF0E2F" w:rsidRPr="00D36A10">
        <w:rPr>
          <w:b/>
          <w:bCs w:val="0"/>
          <w:lang w:val="ru-RU"/>
        </w:rPr>
        <w:t>м</w:t>
      </w:r>
      <w:r w:rsidR="00BF0E2F" w:rsidRPr="00D36A10">
        <w:rPr>
          <w:b/>
          <w:bCs w:val="0"/>
          <w:vertAlign w:val="superscript"/>
          <w:lang w:val="ru-RU"/>
        </w:rPr>
        <w:t>2</w:t>
      </w:r>
    </w:p>
    <w:tbl>
      <w:tblPr>
        <w:tblW w:w="5000" w:type="pct"/>
        <w:tblBorders>
          <w:top w:val="single" w:sz="4" w:space="0" w:color="auto"/>
          <w:left w:val="single" w:sz="4" w:space="0" w:color="auto"/>
          <w:bottom w:val="single" w:sz="4" w:space="0" w:color="auto"/>
          <w:right w:val="single" w:sz="4" w:space="0" w:color="auto"/>
        </w:tblBorders>
        <w:tblLook w:val="0000"/>
      </w:tblPr>
      <w:tblGrid>
        <w:gridCol w:w="4385"/>
        <w:gridCol w:w="1038"/>
        <w:gridCol w:w="1037"/>
        <w:gridCol w:w="1037"/>
        <w:gridCol w:w="1037"/>
        <w:gridCol w:w="1037"/>
      </w:tblGrid>
      <w:tr w:rsidR="007C1F41" w:rsidRPr="00D83C8E" w:rsidTr="00D34A94">
        <w:tc>
          <w:tcPr>
            <w:tcW w:w="2290" w:type="pct"/>
            <w:tcBorders>
              <w:top w:val="single" w:sz="4" w:space="0" w:color="auto"/>
              <w:bottom w:val="single" w:sz="4" w:space="0" w:color="auto"/>
              <w:right w:val="single" w:sz="4" w:space="0" w:color="auto"/>
            </w:tcBorders>
            <w:shd w:val="clear" w:color="auto" w:fill="D9D9D9" w:themeFill="background1" w:themeFillShade="D9"/>
            <w:vAlign w:val="center"/>
          </w:tcPr>
          <w:p w:rsidR="007C1F41" w:rsidRPr="00D83C8E" w:rsidRDefault="007C1F41" w:rsidP="007C1F41">
            <w:pPr>
              <w:pStyle w:val="11111"/>
              <w:rPr>
                <w:rFonts w:eastAsia="SimSun"/>
              </w:rPr>
            </w:pPr>
            <w:r w:rsidRPr="00D83C8E">
              <w:rPr>
                <w:rFonts w:eastAsia="SimSun"/>
              </w:rPr>
              <w:t>Годы</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1F41" w:rsidRPr="00D83C8E" w:rsidRDefault="007C1F41" w:rsidP="007C1F41">
            <w:pPr>
              <w:pStyle w:val="11111"/>
              <w:rPr>
                <w:rFonts w:eastAsia="SimSun"/>
              </w:rPr>
            </w:pPr>
            <w:r w:rsidRPr="00D83C8E">
              <w:rPr>
                <w:rFonts w:eastAsia="SimSun"/>
              </w:rPr>
              <w:t>2021</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1F41" w:rsidRPr="00D83C8E" w:rsidRDefault="007C1F41" w:rsidP="007C1F41">
            <w:pPr>
              <w:pStyle w:val="11111"/>
              <w:rPr>
                <w:rFonts w:eastAsia="SimSun"/>
              </w:rPr>
            </w:pPr>
            <w:r w:rsidRPr="00D83C8E">
              <w:rPr>
                <w:rFonts w:eastAsia="SimSun"/>
              </w:rPr>
              <w:t>2022</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1F41" w:rsidRPr="00D83C8E" w:rsidRDefault="007C1F41" w:rsidP="007C1F41">
            <w:pPr>
              <w:pStyle w:val="11111"/>
              <w:rPr>
                <w:rFonts w:eastAsia="SimSun"/>
              </w:rPr>
            </w:pPr>
            <w:r w:rsidRPr="00D83C8E">
              <w:rPr>
                <w:rFonts w:eastAsia="SimSun"/>
              </w:rPr>
              <w:t>2023</w:t>
            </w:r>
          </w:p>
        </w:tc>
        <w:tc>
          <w:tcPr>
            <w:tcW w:w="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C1F41" w:rsidRPr="00D83C8E" w:rsidRDefault="007C1F41" w:rsidP="007C1F41">
            <w:pPr>
              <w:pStyle w:val="11111"/>
              <w:rPr>
                <w:rFonts w:eastAsia="SimSun"/>
              </w:rPr>
            </w:pPr>
            <w:r w:rsidRPr="00D83C8E">
              <w:rPr>
                <w:rFonts w:eastAsia="SimSun"/>
              </w:rPr>
              <w:t>2024</w:t>
            </w:r>
          </w:p>
        </w:tc>
        <w:tc>
          <w:tcPr>
            <w:tcW w:w="542" w:type="pct"/>
            <w:tcBorders>
              <w:top w:val="single" w:sz="4" w:space="0" w:color="auto"/>
              <w:left w:val="single" w:sz="4" w:space="0" w:color="auto"/>
              <w:bottom w:val="single" w:sz="4" w:space="0" w:color="auto"/>
            </w:tcBorders>
            <w:shd w:val="clear" w:color="auto" w:fill="D9D9D9" w:themeFill="background1" w:themeFillShade="D9"/>
            <w:vAlign w:val="center"/>
          </w:tcPr>
          <w:p w:rsidR="007C1F41" w:rsidRPr="00D83C8E" w:rsidRDefault="007C1F41" w:rsidP="007C1F41">
            <w:pPr>
              <w:pStyle w:val="11111"/>
              <w:rPr>
                <w:rFonts w:eastAsia="SimSun"/>
                <w:lang w:val="ru-RU"/>
              </w:rPr>
            </w:pPr>
            <w:r w:rsidRPr="00D83C8E">
              <w:rPr>
                <w:rFonts w:eastAsia="SimSun"/>
              </w:rPr>
              <w:t>202</w:t>
            </w:r>
            <w:r w:rsidRPr="00D83C8E">
              <w:rPr>
                <w:rFonts w:eastAsia="SimSun"/>
                <w:lang w:val="ru-RU"/>
              </w:rPr>
              <w:t>5</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r w:rsidRPr="00D83C8E">
              <w:rPr>
                <w:rFonts w:eastAsia="SimSun"/>
                <w:lang w:val="ru-RU"/>
              </w:rPr>
              <w:t>Общая отапливаемая площадь строительных фондов на начало года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r w:rsidRPr="00D83C8E">
              <w:rPr>
                <w:rFonts w:eastAsia="SimSun"/>
                <w:lang w:val="ru-RU"/>
              </w:rPr>
              <w:t>Прибыло общей отапливаемой площади,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r w:rsidRPr="00D83C8E">
              <w:rPr>
                <w:rFonts w:eastAsia="SimSun"/>
                <w:lang w:val="ru-RU"/>
              </w:rPr>
              <w:t>новое строительство, в том числе:</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 многоквартирные жилые здания</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 общественно-деловая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 индивидуальная жилищная застройка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Выбыло общей отапливаемой площади</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r w:rsidR="006E44D4" w:rsidRPr="00D83C8E" w:rsidTr="00D34A94">
        <w:tc>
          <w:tcPr>
            <w:tcW w:w="2290" w:type="pct"/>
            <w:tcBorders>
              <w:top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r w:rsidRPr="00D83C8E">
              <w:rPr>
                <w:rFonts w:eastAsia="SimSun"/>
                <w:lang w:val="ru-RU"/>
              </w:rPr>
              <w:t>Общая отапливая площадь на конец года</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c>
          <w:tcPr>
            <w:tcW w:w="542" w:type="pct"/>
            <w:tcBorders>
              <w:top w:val="single" w:sz="4" w:space="0" w:color="auto"/>
              <w:left w:val="single" w:sz="4" w:space="0" w:color="auto"/>
              <w:bottom w:val="single" w:sz="4" w:space="0" w:color="auto"/>
            </w:tcBorders>
            <w:vAlign w:val="center"/>
          </w:tcPr>
          <w:p w:rsidR="006E44D4" w:rsidRPr="00D83C8E" w:rsidRDefault="006E44D4" w:rsidP="00D34A94">
            <w:pPr>
              <w:pStyle w:val="11111"/>
              <w:rPr>
                <w:rFonts w:eastAsia="SimSun"/>
              </w:rPr>
            </w:pPr>
            <w:r w:rsidRPr="00D83C8E">
              <w:rPr>
                <w:rFonts w:eastAsia="SimSun"/>
              </w:rPr>
              <w:t>Н/Д</w:t>
            </w:r>
          </w:p>
        </w:tc>
      </w:tr>
    </w:tbl>
    <w:p w:rsidR="006E44D4" w:rsidRPr="00D83C8E" w:rsidRDefault="006E44D4" w:rsidP="00D34A94">
      <w:pPr>
        <w:pStyle w:val="affffffffff5"/>
        <w:rPr>
          <w:b/>
          <w:bCs w:val="0"/>
          <w:lang w:eastAsia="ru-RU"/>
        </w:rPr>
      </w:pPr>
    </w:p>
    <w:p w:rsidR="006E44D4" w:rsidRPr="00D36A10" w:rsidRDefault="006E44D4" w:rsidP="00D34A94">
      <w:pPr>
        <w:pStyle w:val="affffffffff5"/>
        <w:rPr>
          <w:b/>
          <w:bCs w:val="0"/>
          <w:lang w:val="ru-RU"/>
        </w:rPr>
      </w:pPr>
      <w:bookmarkStart w:id="4" w:name="sub_133331"/>
      <w:r w:rsidRPr="00D36A10">
        <w:rPr>
          <w:b/>
          <w:bCs w:val="0"/>
          <w:lang w:val="ru-RU"/>
        </w:rPr>
        <w:t xml:space="preserve">Таблица </w:t>
      </w:r>
      <w:r w:rsidR="00D34A94" w:rsidRPr="00D83C8E">
        <w:rPr>
          <w:b/>
          <w:bCs w:val="0"/>
          <w:lang w:val="ru-RU"/>
        </w:rPr>
        <w:t>1</w:t>
      </w:r>
      <w:r w:rsidRPr="00D36A10">
        <w:rPr>
          <w:b/>
          <w:bCs w:val="0"/>
          <w:lang w:val="ru-RU"/>
        </w:rPr>
        <w:t>.</w:t>
      </w:r>
      <w:r w:rsidR="00D34A94" w:rsidRPr="00D83C8E">
        <w:rPr>
          <w:b/>
          <w:bCs w:val="0"/>
          <w:lang w:val="ru-RU"/>
        </w:rPr>
        <w:t>1</w:t>
      </w:r>
      <w:r w:rsidRPr="00D36A10">
        <w:rPr>
          <w:b/>
          <w:bCs w:val="0"/>
          <w:lang w:val="ru-RU"/>
        </w:rPr>
        <w:t xml:space="preserve">.2 - Перечень потребителей тепловой энергии, подключенных к существующим тепловым сетям </w:t>
      </w:r>
      <w:r w:rsidRPr="00D36A10">
        <w:rPr>
          <w:b/>
          <w:bCs w:val="0"/>
          <w:u w:val="single"/>
          <w:lang w:val="ru-RU"/>
        </w:rPr>
        <w:t xml:space="preserve">за период актуализации схемы </w:t>
      </w:r>
    </w:p>
    <w:tbl>
      <w:tblPr>
        <w:tblW w:w="5000" w:type="pct"/>
        <w:tblBorders>
          <w:top w:val="single" w:sz="4" w:space="0" w:color="auto"/>
          <w:left w:val="single" w:sz="4" w:space="0" w:color="auto"/>
          <w:bottom w:val="single" w:sz="4" w:space="0" w:color="auto"/>
          <w:right w:val="single" w:sz="4" w:space="0" w:color="auto"/>
        </w:tblBorders>
        <w:tblLook w:val="0000"/>
      </w:tblPr>
      <w:tblGrid>
        <w:gridCol w:w="241"/>
        <w:gridCol w:w="1262"/>
        <w:gridCol w:w="1335"/>
        <w:gridCol w:w="861"/>
        <w:gridCol w:w="814"/>
        <w:gridCol w:w="961"/>
        <w:gridCol w:w="1359"/>
        <w:gridCol w:w="1289"/>
        <w:gridCol w:w="1289"/>
      </w:tblGrid>
      <w:tr w:rsidR="00D34A94" w:rsidRPr="000859FE" w:rsidTr="00D34A94">
        <w:tc>
          <w:tcPr>
            <w:tcW w:w="125"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bookmarkEnd w:id="4"/>
          <w:p w:rsidR="006E44D4" w:rsidRPr="00D83C8E" w:rsidRDefault="006E44D4" w:rsidP="00D34A94">
            <w:pPr>
              <w:pStyle w:val="11111"/>
              <w:rPr>
                <w:rFonts w:eastAsia="SimSun"/>
              </w:rPr>
            </w:pPr>
            <w:r w:rsidRPr="00D83C8E">
              <w:rPr>
                <w:rFonts w:eastAsia="SimSun"/>
              </w:rPr>
              <w:t>№</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Наименование объекта, адресная привязка</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N кадастрового квартала</w:t>
            </w:r>
          </w:p>
        </w:tc>
        <w:tc>
          <w:tcPr>
            <w:tcW w:w="5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Источник тепловой энергии</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Номер тепловой камеры</w:t>
            </w:r>
          </w:p>
        </w:tc>
        <w:tc>
          <w:tcPr>
            <w:tcW w:w="49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Дата акта включения</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D83C8E" w:rsidRDefault="006E44D4" w:rsidP="00D34A94">
            <w:pPr>
              <w:pStyle w:val="11111"/>
              <w:rPr>
                <w:rFonts w:eastAsia="SimSun"/>
              </w:rPr>
            </w:pPr>
            <w:r w:rsidRPr="00D83C8E">
              <w:rPr>
                <w:rFonts w:eastAsia="SimSun"/>
              </w:rPr>
              <w:t xml:space="preserve">Строительная площадь, </w:t>
            </w:r>
            <w:r w:rsidR="00BF0E2F" w:rsidRPr="00D83C8E">
              <w:rPr>
                <w:rFonts w:eastAsia="SimSun"/>
              </w:rPr>
              <w:t>м</w:t>
            </w:r>
            <w:r w:rsidR="00BF0E2F" w:rsidRPr="00D83C8E">
              <w:rPr>
                <w:rFonts w:eastAsia="SimSun"/>
                <w:vertAlign w:val="superscript"/>
              </w:rPr>
              <w:t>2</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тепловая нагрузка отопления и вентиляции, Гкал/час</w:t>
            </w:r>
          </w:p>
        </w:tc>
        <w:tc>
          <w:tcPr>
            <w:tcW w:w="667"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среднечасовая тепловая нагрузка ГВС, Гкал/час</w:t>
            </w:r>
          </w:p>
        </w:tc>
      </w:tr>
      <w:tr w:rsidR="007C1F41" w:rsidRPr="000859FE" w:rsidTr="00DC5B4E">
        <w:tc>
          <w:tcPr>
            <w:tcW w:w="125" w:type="pct"/>
            <w:tcBorders>
              <w:top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652"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690"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576"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421"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497"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705" w:type="pct"/>
            <w:tcBorders>
              <w:top w:val="single" w:sz="4" w:space="0" w:color="auto"/>
              <w:left w:val="single" w:sz="4" w:space="0" w:color="auto"/>
              <w:bottom w:val="single" w:sz="4" w:space="0" w:color="auto"/>
              <w:right w:val="single" w:sz="4" w:space="0" w:color="auto"/>
            </w:tcBorders>
          </w:tcPr>
          <w:p w:rsidR="007C1F41" w:rsidRPr="00D83C8E" w:rsidRDefault="007C1F41" w:rsidP="007C1F41">
            <w:pPr>
              <w:pStyle w:val="11111"/>
              <w:rPr>
                <w:rFonts w:eastAsia="SimSun"/>
                <w:lang w:val="ru-RU"/>
              </w:rPr>
            </w:pPr>
            <w:r w:rsidRPr="00D83C8E">
              <w:rPr>
                <w:rFonts w:eastAsia="SimSun"/>
                <w:lang w:val="ru-RU"/>
              </w:rPr>
              <w:t xml:space="preserve"> </w:t>
            </w:r>
          </w:p>
        </w:tc>
        <w:tc>
          <w:tcPr>
            <w:tcW w:w="667" w:type="pct"/>
            <w:tcBorders>
              <w:top w:val="single" w:sz="4" w:space="0" w:color="auto"/>
              <w:left w:val="single" w:sz="4" w:space="0" w:color="auto"/>
              <w:bottom w:val="single" w:sz="4" w:space="0" w:color="auto"/>
              <w:right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c>
          <w:tcPr>
            <w:tcW w:w="667" w:type="pct"/>
            <w:tcBorders>
              <w:top w:val="single" w:sz="4" w:space="0" w:color="auto"/>
              <w:left w:val="single" w:sz="4" w:space="0" w:color="auto"/>
              <w:bottom w:val="single" w:sz="4" w:space="0" w:color="auto"/>
            </w:tcBorders>
            <w:tcMar>
              <w:left w:w="28" w:type="dxa"/>
              <w:right w:w="28" w:type="dxa"/>
            </w:tcMar>
          </w:tcPr>
          <w:p w:rsidR="007C1F41" w:rsidRPr="00D83C8E" w:rsidRDefault="007C1F41" w:rsidP="007C1F41">
            <w:pPr>
              <w:pStyle w:val="11111"/>
              <w:rPr>
                <w:rFonts w:eastAsia="SimSun"/>
                <w:lang w:val="ru-RU"/>
              </w:rPr>
            </w:pPr>
            <w:r w:rsidRPr="00D83C8E">
              <w:rPr>
                <w:rFonts w:eastAsia="SimSun"/>
                <w:lang w:val="ru-RU"/>
              </w:rPr>
              <w:t xml:space="preserve"> </w:t>
            </w:r>
          </w:p>
        </w:tc>
      </w:tr>
    </w:tbl>
    <w:p w:rsidR="006E44D4" w:rsidRPr="00D83C8E" w:rsidRDefault="006E44D4" w:rsidP="00D34A94">
      <w:pPr>
        <w:pStyle w:val="affffffffff5"/>
        <w:rPr>
          <w:b/>
          <w:bCs w:val="0"/>
          <w:lang w:val="ru-RU" w:eastAsia="ru-RU"/>
        </w:rPr>
      </w:pPr>
    </w:p>
    <w:p w:rsidR="00D83C8E" w:rsidRPr="00D83C8E" w:rsidRDefault="00D83C8E" w:rsidP="00D34A94">
      <w:pPr>
        <w:pStyle w:val="affffffffff5"/>
        <w:rPr>
          <w:b/>
          <w:bCs w:val="0"/>
          <w:lang w:val="ru-RU" w:eastAsia="ru-RU"/>
        </w:rPr>
      </w:pPr>
    </w:p>
    <w:p w:rsidR="00D83C8E" w:rsidRPr="00D83C8E" w:rsidRDefault="00D83C8E" w:rsidP="00D34A94">
      <w:pPr>
        <w:pStyle w:val="affffffffff5"/>
        <w:rPr>
          <w:b/>
          <w:bCs w:val="0"/>
          <w:lang w:val="ru-RU" w:eastAsia="ru-RU"/>
        </w:rPr>
      </w:pPr>
    </w:p>
    <w:p w:rsidR="00D83C8E" w:rsidRPr="00D83C8E" w:rsidRDefault="00D83C8E" w:rsidP="00D34A94">
      <w:pPr>
        <w:pStyle w:val="affffffffff5"/>
        <w:rPr>
          <w:b/>
          <w:bCs w:val="0"/>
          <w:lang w:val="ru-RU" w:eastAsia="ru-RU"/>
        </w:rPr>
      </w:pPr>
    </w:p>
    <w:p w:rsidR="00D83C8E" w:rsidRPr="00D83C8E" w:rsidRDefault="00D83C8E" w:rsidP="00D34A94">
      <w:pPr>
        <w:pStyle w:val="affffffffff5"/>
        <w:rPr>
          <w:b/>
          <w:bCs w:val="0"/>
          <w:lang w:val="ru-RU" w:eastAsia="ru-RU"/>
        </w:rPr>
      </w:pPr>
    </w:p>
    <w:p w:rsidR="00D83C8E" w:rsidRPr="00D83C8E" w:rsidRDefault="00D83C8E" w:rsidP="00D34A94">
      <w:pPr>
        <w:pStyle w:val="affffffffff5"/>
        <w:rPr>
          <w:b/>
          <w:bCs w:val="0"/>
          <w:lang w:val="ru-RU" w:eastAsia="ru-RU"/>
        </w:rPr>
      </w:pPr>
    </w:p>
    <w:p w:rsidR="006E44D4" w:rsidRPr="00D36A10" w:rsidRDefault="006E44D4" w:rsidP="00D34A94">
      <w:pPr>
        <w:pStyle w:val="affffffffff5"/>
        <w:rPr>
          <w:b/>
          <w:bCs w:val="0"/>
          <w:lang w:val="ru-RU"/>
        </w:rPr>
      </w:pPr>
      <w:bookmarkStart w:id="5" w:name="sub_133332"/>
      <w:r w:rsidRPr="00D36A10">
        <w:rPr>
          <w:b/>
          <w:bCs w:val="0"/>
          <w:lang w:val="ru-RU"/>
        </w:rPr>
        <w:lastRenderedPageBreak/>
        <w:t xml:space="preserve">Таблица </w:t>
      </w:r>
      <w:r w:rsidR="00D34A94" w:rsidRPr="00D83C8E">
        <w:rPr>
          <w:b/>
          <w:bCs w:val="0"/>
          <w:lang w:val="ru-RU"/>
        </w:rPr>
        <w:t>1</w:t>
      </w:r>
      <w:r w:rsidRPr="00D36A10">
        <w:rPr>
          <w:b/>
          <w:bCs w:val="0"/>
          <w:lang w:val="ru-RU"/>
        </w:rPr>
        <w:t>.</w:t>
      </w:r>
      <w:r w:rsidR="00D34A94" w:rsidRPr="00D83C8E">
        <w:rPr>
          <w:b/>
          <w:bCs w:val="0"/>
          <w:lang w:val="ru-RU"/>
        </w:rPr>
        <w:t>1</w:t>
      </w:r>
      <w:r w:rsidRPr="00D36A10">
        <w:rPr>
          <w:b/>
          <w:bCs w:val="0"/>
          <w:lang w:val="ru-RU"/>
        </w:rPr>
        <w:t xml:space="preserve">.3 - Перечень потребителей тепловой энергии, планируемых к подключению к системе теплоснабжения до конца периода действия схемы теплоснабжения (15 лет) </w:t>
      </w:r>
    </w:p>
    <w:tbl>
      <w:tblPr>
        <w:tblW w:w="5000" w:type="pct"/>
        <w:tblBorders>
          <w:top w:val="single" w:sz="4" w:space="0" w:color="auto"/>
          <w:left w:val="single" w:sz="4" w:space="0" w:color="auto"/>
          <w:bottom w:val="single" w:sz="4" w:space="0" w:color="auto"/>
          <w:right w:val="single" w:sz="4" w:space="0" w:color="auto"/>
        </w:tblBorders>
        <w:tblLook w:val="0000"/>
      </w:tblPr>
      <w:tblGrid>
        <w:gridCol w:w="215"/>
        <w:gridCol w:w="1905"/>
        <w:gridCol w:w="1350"/>
        <w:gridCol w:w="857"/>
        <w:gridCol w:w="1234"/>
        <w:gridCol w:w="1210"/>
        <w:gridCol w:w="1303"/>
        <w:gridCol w:w="1303"/>
      </w:tblGrid>
      <w:tr w:rsidR="00D34A94" w:rsidRPr="000859FE" w:rsidTr="00D34A94">
        <w:trPr>
          <w:tblHeader/>
        </w:trPr>
        <w:tc>
          <w:tcPr>
            <w:tcW w:w="114" w:type="pct"/>
            <w:tcBorders>
              <w:top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bookmarkEnd w:id="5"/>
          <w:p w:rsidR="006E44D4" w:rsidRPr="00D83C8E" w:rsidRDefault="006E44D4" w:rsidP="00D34A94">
            <w:pPr>
              <w:pStyle w:val="11111"/>
              <w:rPr>
                <w:rFonts w:eastAsia="SimSun"/>
              </w:rPr>
            </w:pPr>
            <w:r w:rsidRPr="00D83C8E">
              <w:rPr>
                <w:rFonts w:eastAsia="SimSun"/>
              </w:rPr>
              <w:t>№</w:t>
            </w:r>
          </w:p>
        </w:tc>
        <w:tc>
          <w:tcPr>
            <w:tcW w:w="10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rPr>
            </w:pPr>
            <w:r w:rsidRPr="00D83C8E">
              <w:rPr>
                <w:rFonts w:eastAsia="SimSun"/>
              </w:rPr>
              <w:t>Наименование объекта, адресная привязка</w:t>
            </w:r>
          </w:p>
        </w:tc>
        <w:tc>
          <w:tcPr>
            <w:tcW w:w="7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rPr>
            </w:pPr>
            <w:r w:rsidRPr="00D83C8E">
              <w:rPr>
                <w:rFonts w:eastAsia="SimSun"/>
              </w:rPr>
              <w:t>N кадастрового квартала</w:t>
            </w:r>
          </w:p>
        </w:tc>
        <w:tc>
          <w:tcPr>
            <w:tcW w:w="4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rPr>
            </w:pPr>
            <w:r w:rsidRPr="00D83C8E">
              <w:rPr>
                <w:rFonts w:eastAsia="SimSun"/>
              </w:rPr>
              <w:t>Источник тепловой энергии</w:t>
            </w:r>
          </w:p>
        </w:tc>
        <w:tc>
          <w:tcPr>
            <w:tcW w:w="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rPr>
            </w:pPr>
            <w:r w:rsidRPr="00D83C8E">
              <w:rPr>
                <w:rFonts w:eastAsia="SimSun"/>
              </w:rPr>
              <w:t>Год планируемого подключения</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rPr>
            </w:pPr>
            <w:r w:rsidRPr="00D83C8E">
              <w:rPr>
                <w:rFonts w:eastAsia="SimSun"/>
              </w:rPr>
              <w:t xml:space="preserve">Строительная площадь, </w:t>
            </w:r>
            <w:r w:rsidR="00BF0E2F" w:rsidRPr="00D83C8E">
              <w:rPr>
                <w:rFonts w:eastAsia="SimSun"/>
              </w:rPr>
              <w:t>м</w:t>
            </w:r>
            <w:r w:rsidR="00BF0E2F" w:rsidRPr="00D83C8E">
              <w:rPr>
                <w:rFonts w:eastAsia="SimSun"/>
                <w:vertAlign w:val="superscript"/>
              </w:rPr>
              <w:t>2</w:t>
            </w:r>
          </w:p>
        </w:tc>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тепловая нагрузка отопления и вентиляции, Гкал/час</w:t>
            </w:r>
          </w:p>
        </w:tc>
        <w:tc>
          <w:tcPr>
            <w:tcW w:w="695" w:type="pct"/>
            <w:tcBorders>
              <w:top w:val="single" w:sz="4" w:space="0" w:color="auto"/>
              <w:left w:val="single" w:sz="4" w:space="0" w:color="auto"/>
              <w:bottom w:val="single" w:sz="4" w:space="0" w:color="auto"/>
            </w:tcBorders>
            <w:shd w:val="clear" w:color="auto" w:fill="D9D9D9" w:themeFill="background1" w:themeFillShade="D9"/>
            <w:tcMar>
              <w:left w:w="11" w:type="dxa"/>
              <w:right w:w="11"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среднечасовая тепловая нагрузка ГВС, Гкал/час</w:t>
            </w:r>
          </w:p>
        </w:tc>
      </w:tr>
      <w:tr w:rsidR="00D34A94" w:rsidRPr="000859FE"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r>
      <w:tr w:rsidR="00D34A94" w:rsidRPr="000859FE"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r>
      <w:tr w:rsidR="00D34A94" w:rsidRPr="000859FE"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r>
      <w:tr w:rsidR="00D34A94" w:rsidRPr="000859FE"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r>
      <w:tr w:rsidR="00D34A94" w:rsidRPr="000859FE" w:rsidTr="00D34A94">
        <w:tc>
          <w:tcPr>
            <w:tcW w:w="114" w:type="pct"/>
            <w:tcBorders>
              <w:top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101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72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45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4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c>
          <w:tcPr>
            <w:tcW w:w="695" w:type="pct"/>
            <w:tcBorders>
              <w:top w:val="single" w:sz="4" w:space="0" w:color="auto"/>
              <w:left w:val="single" w:sz="4" w:space="0" w:color="auto"/>
              <w:bottom w:val="single" w:sz="4" w:space="0" w:color="auto"/>
            </w:tcBorders>
            <w:tcMar>
              <w:left w:w="11" w:type="dxa"/>
              <w:right w:w="11" w:type="dxa"/>
            </w:tcMar>
            <w:vAlign w:val="center"/>
          </w:tcPr>
          <w:p w:rsidR="006E44D4" w:rsidRPr="00D83C8E" w:rsidRDefault="006E44D4" w:rsidP="00D34A94">
            <w:pPr>
              <w:pStyle w:val="11111"/>
              <w:rPr>
                <w:rFonts w:eastAsia="SimSun"/>
                <w:lang w:val="ru-RU"/>
              </w:rPr>
            </w:pPr>
          </w:p>
        </w:tc>
      </w:tr>
    </w:tbl>
    <w:p w:rsidR="006E44D4" w:rsidRPr="00D36A10" w:rsidRDefault="006E44D4" w:rsidP="00D34A94">
      <w:pPr>
        <w:pStyle w:val="affffffffff5"/>
        <w:rPr>
          <w:b/>
          <w:bCs w:val="0"/>
          <w:lang w:val="ru-RU" w:eastAsia="ru-RU"/>
        </w:rPr>
      </w:pPr>
    </w:p>
    <w:p w:rsidR="006E44D4" w:rsidRPr="00D36A10" w:rsidRDefault="006E44D4" w:rsidP="00D34A94">
      <w:pPr>
        <w:pStyle w:val="affffffffff5"/>
        <w:rPr>
          <w:b/>
          <w:bCs w:val="0"/>
          <w:highlight w:val="green"/>
          <w:lang w:val="ru-RU"/>
        </w:rPr>
      </w:pPr>
      <w:r w:rsidRPr="00D36A10">
        <w:rPr>
          <w:b/>
          <w:bCs w:val="0"/>
          <w:lang w:val="ru-RU"/>
        </w:rPr>
        <w:t xml:space="preserve">Таблица </w:t>
      </w:r>
      <w:r w:rsidR="00D34A94" w:rsidRPr="00D83C8E">
        <w:rPr>
          <w:b/>
          <w:bCs w:val="0"/>
          <w:lang w:val="ru-RU"/>
        </w:rPr>
        <w:t>1</w:t>
      </w:r>
      <w:r w:rsidRPr="00D36A10">
        <w:rPr>
          <w:b/>
          <w:bCs w:val="0"/>
          <w:lang w:val="ru-RU"/>
        </w:rPr>
        <w:t>.</w:t>
      </w:r>
      <w:r w:rsidR="00D34A94" w:rsidRPr="00D83C8E">
        <w:rPr>
          <w:b/>
          <w:bCs w:val="0"/>
          <w:lang w:val="ru-RU"/>
        </w:rPr>
        <w:t>1</w:t>
      </w:r>
      <w:r w:rsidRPr="00D36A10">
        <w:rPr>
          <w:b/>
          <w:bCs w:val="0"/>
          <w:lang w:val="ru-RU"/>
        </w:rPr>
        <w:t>.4 - Снос (вывод из эксплуатации) объектов на территории муниципального образования за период актуализации схемы (с 2021 по 202</w:t>
      </w:r>
      <w:r w:rsidR="00CE5109" w:rsidRPr="00D83C8E">
        <w:rPr>
          <w:b/>
          <w:bCs w:val="0"/>
          <w:lang w:val="ru-RU"/>
        </w:rPr>
        <w:t>5</w:t>
      </w:r>
      <w:r w:rsidRPr="00D36A10">
        <w:rPr>
          <w:b/>
          <w:bCs w:val="0"/>
          <w:lang w:val="ru-RU"/>
        </w:rPr>
        <w:t xml:space="preserve"> гг.) и до конца периода действия схемы теплоснабжения (15 лет)</w:t>
      </w:r>
    </w:p>
    <w:tbl>
      <w:tblPr>
        <w:tblW w:w="5000" w:type="pct"/>
        <w:tblBorders>
          <w:top w:val="single" w:sz="4" w:space="0" w:color="auto"/>
          <w:left w:val="single" w:sz="4" w:space="0" w:color="auto"/>
          <w:bottom w:val="single" w:sz="4" w:space="0" w:color="auto"/>
          <w:right w:val="single" w:sz="4" w:space="0" w:color="auto"/>
        </w:tblBorders>
        <w:tblLook w:val="0000"/>
      </w:tblPr>
      <w:tblGrid>
        <w:gridCol w:w="248"/>
        <w:gridCol w:w="1314"/>
        <w:gridCol w:w="1389"/>
        <w:gridCol w:w="896"/>
        <w:gridCol w:w="1470"/>
        <w:gridCol w:w="1410"/>
        <w:gridCol w:w="1342"/>
        <w:gridCol w:w="1342"/>
      </w:tblGrid>
      <w:tr w:rsidR="00D34A94" w:rsidRPr="000859FE" w:rsidTr="00D34A94">
        <w:tc>
          <w:tcPr>
            <w:tcW w:w="132" w:type="pct"/>
            <w:tcBorders>
              <w:top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w:t>
            </w:r>
          </w:p>
        </w:tc>
        <w:tc>
          <w:tcPr>
            <w:tcW w:w="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Наименование объекта, адресная привязка</w:t>
            </w:r>
          </w:p>
        </w:tc>
        <w:tc>
          <w:tcPr>
            <w:tcW w:w="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N кадастрового квартала</w:t>
            </w:r>
          </w:p>
        </w:tc>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rPr>
            </w:pPr>
            <w:r w:rsidRPr="00D83C8E">
              <w:rPr>
                <w:rFonts w:eastAsia="SimSun"/>
              </w:rPr>
              <w:t>Источник тепловой энергии</w:t>
            </w:r>
          </w:p>
        </w:tc>
        <w:tc>
          <w:tcPr>
            <w:tcW w:w="7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lang w:val="ru-RU"/>
              </w:rPr>
            </w:pPr>
            <w:r w:rsidRPr="00D83C8E">
              <w:rPr>
                <w:rFonts w:eastAsia="SimSun"/>
                <w:lang w:val="ru-RU"/>
              </w:rPr>
              <w:t>Год отключения от системы теплоснабжения</w:t>
            </w:r>
          </w:p>
        </w:tc>
        <w:tc>
          <w:tcPr>
            <w:tcW w:w="7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E44D4" w:rsidRPr="00D83C8E" w:rsidRDefault="006E44D4" w:rsidP="00D34A94">
            <w:pPr>
              <w:pStyle w:val="11111"/>
              <w:rPr>
                <w:rFonts w:eastAsia="SimSun"/>
              </w:rPr>
            </w:pPr>
            <w:r w:rsidRPr="00D83C8E">
              <w:rPr>
                <w:rFonts w:eastAsia="SimSun"/>
              </w:rPr>
              <w:t xml:space="preserve">Строительная площадь, </w:t>
            </w:r>
            <w:r w:rsidR="00BF0E2F" w:rsidRPr="00D83C8E">
              <w:rPr>
                <w:rFonts w:eastAsia="SimSun"/>
              </w:rPr>
              <w:t>м</w:t>
            </w:r>
            <w:r w:rsidR="00BF0E2F" w:rsidRPr="00D83C8E">
              <w:rPr>
                <w:rFonts w:eastAsia="SimSun"/>
                <w:vertAlign w:val="superscript"/>
              </w:rPr>
              <w:t>2</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тепловая нагрузка отопления и вентиляции, Гкал/час</w:t>
            </w:r>
          </w:p>
        </w:tc>
        <w:tc>
          <w:tcPr>
            <w:tcW w:w="713" w:type="pct"/>
            <w:tcBorders>
              <w:top w:val="single" w:sz="4" w:space="0" w:color="auto"/>
              <w:left w:val="single" w:sz="4" w:space="0" w:color="auto"/>
              <w:bottom w:val="single" w:sz="4" w:space="0" w:color="auto"/>
            </w:tcBorders>
            <w:shd w:val="clear" w:color="auto" w:fill="D9D9D9" w:themeFill="background1" w:themeFillShade="D9"/>
            <w:tcMar>
              <w:left w:w="28" w:type="dxa"/>
              <w:right w:w="28" w:type="dxa"/>
            </w:tcMar>
            <w:vAlign w:val="center"/>
          </w:tcPr>
          <w:p w:rsidR="006E44D4" w:rsidRPr="00D83C8E" w:rsidRDefault="006E44D4" w:rsidP="00D34A94">
            <w:pPr>
              <w:pStyle w:val="11111"/>
              <w:rPr>
                <w:rFonts w:eastAsia="SimSun"/>
                <w:lang w:val="ru-RU"/>
              </w:rPr>
            </w:pPr>
            <w:r w:rsidRPr="00D83C8E">
              <w:rPr>
                <w:rFonts w:eastAsia="SimSun"/>
                <w:lang w:val="ru-RU"/>
              </w:rPr>
              <w:t>Подключенная среднечасовая тепловая нагрузка ГВС, Гкал/час</w:t>
            </w:r>
          </w:p>
        </w:tc>
      </w:tr>
      <w:tr w:rsidR="00D34A94" w:rsidRPr="000859FE" w:rsidTr="00D34A94">
        <w:tc>
          <w:tcPr>
            <w:tcW w:w="132" w:type="pct"/>
            <w:tcBorders>
              <w:top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6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4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8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49"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r>
      <w:tr w:rsidR="00D34A94" w:rsidRPr="000859FE" w:rsidTr="00D34A94">
        <w:tc>
          <w:tcPr>
            <w:tcW w:w="132" w:type="pct"/>
            <w:tcBorders>
              <w:top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6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4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8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49"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r>
      <w:tr w:rsidR="00D34A94" w:rsidRPr="000859FE" w:rsidTr="00D34A94">
        <w:tc>
          <w:tcPr>
            <w:tcW w:w="132" w:type="pct"/>
            <w:tcBorders>
              <w:top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6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4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8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49"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r>
      <w:tr w:rsidR="00D34A94" w:rsidRPr="000859FE" w:rsidTr="00D34A94">
        <w:tc>
          <w:tcPr>
            <w:tcW w:w="132" w:type="pct"/>
            <w:tcBorders>
              <w:top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6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3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47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8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49" w:type="pct"/>
            <w:tcBorders>
              <w:top w:val="single" w:sz="4" w:space="0" w:color="auto"/>
              <w:left w:val="single" w:sz="4" w:space="0" w:color="auto"/>
              <w:bottom w:val="single" w:sz="4" w:space="0" w:color="auto"/>
              <w:right w:val="single" w:sz="4" w:space="0" w:color="auto"/>
            </w:tcBorders>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c>
          <w:tcPr>
            <w:tcW w:w="713" w:type="pct"/>
            <w:tcBorders>
              <w:top w:val="single" w:sz="4" w:space="0" w:color="auto"/>
              <w:left w:val="single" w:sz="4" w:space="0" w:color="auto"/>
              <w:bottom w:val="single" w:sz="4" w:space="0" w:color="auto"/>
            </w:tcBorders>
            <w:tcMar>
              <w:left w:w="28" w:type="dxa"/>
              <w:right w:w="28" w:type="dxa"/>
            </w:tcMar>
            <w:vAlign w:val="center"/>
          </w:tcPr>
          <w:p w:rsidR="006E44D4" w:rsidRPr="00D83C8E" w:rsidRDefault="006E44D4" w:rsidP="00D34A94">
            <w:pPr>
              <w:pStyle w:val="11111"/>
              <w:rPr>
                <w:rFonts w:eastAsia="SimSun"/>
                <w:lang w:val="ru-RU"/>
              </w:rPr>
            </w:pPr>
          </w:p>
        </w:tc>
      </w:tr>
    </w:tbl>
    <w:p w:rsidR="003C75B4" w:rsidRPr="00D83C8E" w:rsidRDefault="003C75B4" w:rsidP="003C75B4">
      <w:pPr>
        <w:pStyle w:val="affffffffff5"/>
        <w:rPr>
          <w:sz w:val="22"/>
          <w:szCs w:val="22"/>
          <w:lang w:val="ru-RU" w:eastAsia="ru-RU"/>
        </w:rPr>
      </w:pPr>
    </w:p>
    <w:p w:rsidR="00201455" w:rsidRPr="00D36A10" w:rsidRDefault="00201455" w:rsidP="00105918">
      <w:pPr>
        <w:pStyle w:val="20"/>
        <w:rPr>
          <w:rFonts w:cs="Times New Roman"/>
          <w:lang w:val="ru-RU"/>
        </w:rPr>
      </w:pPr>
      <w:bookmarkStart w:id="6" w:name="_Toc166768833"/>
      <w:r w:rsidRPr="00D36A10">
        <w:rPr>
          <w:rFonts w:cs="Times New Roman"/>
          <w:lang w:val="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6"/>
    </w:p>
    <w:p w:rsidR="00D718A3" w:rsidRPr="00D36A10" w:rsidRDefault="00D718A3" w:rsidP="00D718A3">
      <w:pPr>
        <w:pStyle w:val="affffffffff5"/>
        <w:rPr>
          <w:iCs/>
          <w:color w:val="0A0A0C"/>
          <w:lang w:val="ru-RU"/>
        </w:rPr>
      </w:pPr>
      <w:r w:rsidRPr="00D36A10">
        <w:rPr>
          <w:iCs/>
          <w:color w:val="0A0A0C"/>
          <w:lang w:val="ru-RU"/>
        </w:rPr>
        <w:t>Приросты тепловых нагрузок определены в соответствии с генеральным планом муниципального образования.</w:t>
      </w:r>
    </w:p>
    <w:p w:rsidR="00B03F00" w:rsidRPr="00D83C8E" w:rsidRDefault="00B03F00" w:rsidP="00B03F00">
      <w:pPr>
        <w:pStyle w:val="affffffffff5"/>
        <w:rPr>
          <w:iCs/>
          <w:lang w:val="ru-RU"/>
        </w:rPr>
      </w:pPr>
      <w:r w:rsidRPr="00D36A10">
        <w:rPr>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представлены в таблице</w:t>
      </w:r>
      <w:r w:rsidRPr="00D36A10">
        <w:rPr>
          <w:iCs/>
          <w:lang w:val="ru-RU"/>
        </w:rPr>
        <w:t>.</w:t>
      </w:r>
    </w:p>
    <w:p w:rsidR="00D34A94" w:rsidRPr="00D83C8E" w:rsidRDefault="00D34A94" w:rsidP="00B03F00">
      <w:pPr>
        <w:pStyle w:val="affffffffff5"/>
        <w:rPr>
          <w:iCs/>
          <w:lang w:val="ru-RU"/>
        </w:rPr>
      </w:pPr>
    </w:p>
    <w:p w:rsidR="00D83C8E" w:rsidRPr="00D83C8E" w:rsidRDefault="00D83C8E" w:rsidP="00B03F00">
      <w:pPr>
        <w:pStyle w:val="affffffffff5"/>
        <w:rPr>
          <w:iCs/>
          <w:lang w:val="ru-RU"/>
        </w:rPr>
      </w:pPr>
    </w:p>
    <w:p w:rsidR="00D83C8E" w:rsidRPr="00D83C8E" w:rsidRDefault="00D83C8E" w:rsidP="00B03F00">
      <w:pPr>
        <w:pStyle w:val="affffffffff5"/>
        <w:rPr>
          <w:iCs/>
          <w:lang w:val="ru-RU"/>
        </w:rPr>
      </w:pPr>
    </w:p>
    <w:p w:rsidR="00D83C8E" w:rsidRPr="00D83C8E" w:rsidRDefault="00D83C8E" w:rsidP="00B03F00">
      <w:pPr>
        <w:pStyle w:val="affffffffff5"/>
        <w:rPr>
          <w:iCs/>
          <w:lang w:val="ru-RU"/>
        </w:rPr>
      </w:pPr>
    </w:p>
    <w:p w:rsidR="00B03F00" w:rsidRPr="00D36A10" w:rsidRDefault="00B03F00" w:rsidP="00B03F00">
      <w:pPr>
        <w:pStyle w:val="affffffffff5"/>
        <w:rPr>
          <w:b/>
          <w:bCs w:val="0"/>
          <w:iCs/>
          <w:color w:val="0A0A0C"/>
          <w:szCs w:val="24"/>
          <w:lang w:val="ru-RU"/>
        </w:rPr>
      </w:pPr>
      <w:bookmarkStart w:id="7" w:name="_bookmark345"/>
      <w:bookmarkEnd w:id="7"/>
      <w:r w:rsidRPr="00D83C8E">
        <w:rPr>
          <w:rStyle w:val="affffffffff6"/>
          <w:rFonts w:cs="Times New Roman"/>
          <w:b/>
          <w:bCs/>
          <w:lang w:val="ru-RU"/>
        </w:rPr>
        <w:t>Таблица 1.2.1 -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sidRPr="00D36A10">
        <w:rPr>
          <w:b/>
          <w:bCs w:val="0"/>
          <w:iCs/>
          <w:color w:val="0A0A0C"/>
          <w:szCs w:val="24"/>
          <w:lang w:val="ru-RU"/>
        </w:rPr>
        <w:t xml:space="preserve"> на каждом этапе</w:t>
      </w:r>
    </w:p>
    <w:p w:rsidR="00D718A3" w:rsidRPr="00D83C8E" w:rsidRDefault="00D718A3" w:rsidP="00D718A3">
      <w:pPr>
        <w:pStyle w:val="affffffffff5"/>
        <w:rPr>
          <w:color w:val="000000"/>
          <w:lang w:val="ru-RU" w:eastAsia="ru-RU"/>
        </w:rPr>
      </w:pPr>
    </w:p>
    <w:tbl>
      <w:tblPr>
        <w:tblW w:w="5000" w:type="pct"/>
        <w:tblLook w:val="04A0"/>
      </w:tblPr>
      <w:tblGrid>
        <w:gridCol w:w="4210"/>
        <w:gridCol w:w="1685"/>
        <w:gridCol w:w="1064"/>
        <w:gridCol w:w="1284"/>
        <w:gridCol w:w="1328"/>
      </w:tblGrid>
      <w:tr w:rsidR="007C1F41" w:rsidRPr="000859FE" w:rsidTr="00713334">
        <w:trPr>
          <w:trHeight w:val="20"/>
          <w:tblHeader/>
        </w:trPr>
        <w:tc>
          <w:tcPr>
            <w:tcW w:w="2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Источник централизованного теплоснабжения</w:t>
            </w:r>
          </w:p>
        </w:tc>
        <w:tc>
          <w:tcPr>
            <w:tcW w:w="880"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Присоединенная (расчетная) тепловая нагрузка (мощность), Гкал/ч</w:t>
            </w:r>
          </w:p>
        </w:tc>
        <w:tc>
          <w:tcPr>
            <w:tcW w:w="556"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Всего, полезный отпуск, Гкал</w:t>
            </w:r>
          </w:p>
        </w:tc>
        <w:tc>
          <w:tcPr>
            <w:tcW w:w="67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Приросты тепловой нагрузки (мощность), Гкал/ч</w:t>
            </w:r>
          </w:p>
        </w:tc>
        <w:tc>
          <w:tcPr>
            <w:tcW w:w="693"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Приросты объема потребления тепловой энергии, Гкал/год</w:t>
            </w:r>
          </w:p>
        </w:tc>
      </w:tr>
      <w:tr w:rsidR="007C1F41" w:rsidRPr="00D83C8E" w:rsidTr="00713334">
        <w:trPr>
          <w:trHeight w:val="20"/>
        </w:trPr>
        <w:tc>
          <w:tcPr>
            <w:tcW w:w="5000" w:type="pct"/>
            <w:gridSpan w:val="5"/>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pPr>
            <w:r w:rsidRPr="00D83C8E">
              <w:t>2026 год</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r w:rsidR="007C1F41" w:rsidRPr="00D83C8E" w:rsidTr="00713334">
        <w:trPr>
          <w:trHeight w:val="20"/>
        </w:trPr>
        <w:tc>
          <w:tcPr>
            <w:tcW w:w="5000" w:type="pct"/>
            <w:gridSpan w:val="5"/>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pPr>
            <w:r w:rsidRPr="00D83C8E">
              <w:t>2027-2029 год</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r w:rsidR="007C1F41" w:rsidRPr="00D83C8E" w:rsidTr="00713334">
        <w:trPr>
          <w:trHeight w:val="20"/>
        </w:trPr>
        <w:tc>
          <w:tcPr>
            <w:tcW w:w="5000" w:type="pct"/>
            <w:gridSpan w:val="5"/>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pPr>
            <w:r w:rsidRPr="00D83C8E">
              <w:t>2030-2036 годы</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r w:rsidR="007C1F41" w:rsidRPr="00D83C8E" w:rsidTr="00713334">
        <w:trPr>
          <w:trHeight w:val="20"/>
        </w:trPr>
        <w:tc>
          <w:tcPr>
            <w:tcW w:w="2199"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880"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w:t>
            </w:r>
          </w:p>
        </w:tc>
        <w:tc>
          <w:tcPr>
            <w:tcW w:w="556"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671"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c>
          <w:tcPr>
            <w:tcW w:w="693" w:type="pct"/>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0,000</w:t>
            </w:r>
          </w:p>
        </w:tc>
      </w:tr>
    </w:tbl>
    <w:p w:rsidR="00D34A94" w:rsidRPr="00D83C8E" w:rsidRDefault="00D34A94" w:rsidP="00D718A3">
      <w:pPr>
        <w:pStyle w:val="affffffffff5"/>
        <w:rPr>
          <w:color w:val="000000"/>
          <w:lang w:val="ru-RU" w:eastAsia="ru-RU"/>
        </w:rPr>
        <w:sectPr w:rsidR="00D34A94" w:rsidRPr="00D83C8E" w:rsidSect="0055025A">
          <w:headerReference w:type="first" r:id="rId10"/>
          <w:footerReference w:type="first" r:id="rId11"/>
          <w:pgSz w:w="11906" w:h="16838"/>
          <w:pgMar w:top="1134" w:right="850" w:bottom="1134" w:left="1701" w:header="567" w:footer="454" w:gutter="0"/>
          <w:cols w:space="708"/>
          <w:docGrid w:linePitch="360"/>
        </w:sectPr>
      </w:pPr>
    </w:p>
    <w:p w:rsidR="00CB29B5" w:rsidRPr="00D83C8E" w:rsidRDefault="00720F9A" w:rsidP="00B03F00">
      <w:pPr>
        <w:pStyle w:val="affffffffff5"/>
        <w:rPr>
          <w:b/>
          <w:bCs w:val="0"/>
          <w:lang w:val="ru-RU" w:eastAsia="ru-RU"/>
        </w:rPr>
      </w:pPr>
      <w:bookmarkStart w:id="8" w:name="_Toc527946780"/>
      <w:r w:rsidRPr="00D36A10">
        <w:rPr>
          <w:b/>
          <w:bCs w:val="0"/>
          <w:lang w:val="ru-RU" w:eastAsia="ru-RU"/>
        </w:rPr>
        <w:lastRenderedPageBreak/>
        <w:t xml:space="preserve">Таблица </w:t>
      </w:r>
      <w:r w:rsidR="008A69E4" w:rsidRPr="00D36A10">
        <w:rPr>
          <w:b/>
          <w:bCs w:val="0"/>
          <w:lang w:val="ru-RU" w:eastAsia="ru-RU"/>
        </w:rPr>
        <w:t>1</w:t>
      </w:r>
      <w:r w:rsidR="007626BE" w:rsidRPr="00D36A10">
        <w:rPr>
          <w:b/>
          <w:bCs w:val="0"/>
          <w:lang w:val="ru-RU" w:eastAsia="ru-RU"/>
        </w:rPr>
        <w:t>.2.</w:t>
      </w:r>
      <w:r w:rsidR="00B03F00" w:rsidRPr="00D83C8E">
        <w:rPr>
          <w:b/>
          <w:bCs w:val="0"/>
          <w:lang w:val="ru-RU" w:eastAsia="ru-RU"/>
        </w:rPr>
        <w:t>3</w:t>
      </w:r>
      <w:r w:rsidRPr="00D36A10">
        <w:rPr>
          <w:b/>
          <w:bCs w:val="0"/>
          <w:lang w:val="ru-RU" w:eastAsia="ru-RU"/>
        </w:rPr>
        <w:t xml:space="preserve"> – Прогнозы приростов спроса на тепловую мощность для централизованного теплоснабжения с разделением по видам теплопотребления, Гкал</w:t>
      </w:r>
      <w:bookmarkEnd w:id="8"/>
      <w:r w:rsidR="007626BE" w:rsidRPr="00D36A10">
        <w:rPr>
          <w:b/>
          <w:bCs w:val="0"/>
          <w:lang w:val="ru-RU" w:eastAsia="ru-RU"/>
        </w:rPr>
        <w:t xml:space="preserve"> </w:t>
      </w:r>
    </w:p>
    <w:tbl>
      <w:tblPr>
        <w:tblW w:w="0" w:type="auto"/>
        <w:tblLook w:val="04A0"/>
      </w:tblPr>
      <w:tblGrid>
        <w:gridCol w:w="491"/>
        <w:gridCol w:w="3035"/>
        <w:gridCol w:w="1508"/>
        <w:gridCol w:w="1161"/>
        <w:gridCol w:w="1754"/>
        <w:gridCol w:w="1381"/>
        <w:gridCol w:w="906"/>
        <w:gridCol w:w="1423"/>
        <w:gridCol w:w="1397"/>
        <w:gridCol w:w="1447"/>
      </w:tblGrid>
      <w:tr w:rsidR="007C1F41" w:rsidRPr="000859FE" w:rsidTr="00713334">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 п/п</w:t>
            </w:r>
          </w:p>
        </w:tc>
        <w:tc>
          <w:tcPr>
            <w:tcW w:w="30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Наименование 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Установленная тепловая мощность, Гкал/ч</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Потери мощности в тепловых сетях, Гкал/ч</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Присоединенная расчетная тепловая нагрузка (мощность), Гкал/ч</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Объемы потребления тепловой энергии в год, Гкал</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Потери, Гкал</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Отпуск тепловой энергии с коллекторов источников тепловой энергии, Гкал</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Расход тепловой энергии на собственные нужды, Гкал</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Объем производства тепловой энергии в год, Гкал</w:t>
            </w:r>
          </w:p>
        </w:tc>
      </w:tr>
      <w:tr w:rsidR="007C1F41" w:rsidRPr="000859FE" w:rsidTr="00713334">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3035" w:type="dxa"/>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tcBorders>
              <w:top w:val="nil"/>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Всего, полезный отпуск тепловой энергии, Гкал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rPr>
            </w:pPr>
          </w:p>
        </w:tc>
      </w:tr>
      <w:tr w:rsidR="007C1F41" w:rsidRPr="00D83C8E" w:rsidTr="00713334">
        <w:trPr>
          <w:trHeight w:val="20"/>
        </w:trPr>
        <w:tc>
          <w:tcPr>
            <w:tcW w:w="0" w:type="auto"/>
            <w:gridSpan w:val="10"/>
            <w:tcBorders>
              <w:top w:val="nil"/>
              <w:left w:val="single" w:sz="4" w:space="0" w:color="auto"/>
              <w:bottom w:val="single" w:sz="4" w:space="0" w:color="auto"/>
              <w:right w:val="single" w:sz="4" w:space="0" w:color="auto"/>
            </w:tcBorders>
            <w:noWrap/>
            <w:vAlign w:val="center"/>
            <w:hideMark/>
          </w:tcPr>
          <w:p w:rsidR="007C1F41" w:rsidRPr="00D83C8E" w:rsidRDefault="007C1F41" w:rsidP="007C1F41">
            <w:pPr>
              <w:pStyle w:val="11111"/>
            </w:pPr>
            <w:r w:rsidRPr="00D83C8E">
              <w:t>2025 год</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1</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0,136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21,53</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230,72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3,49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234,21</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2</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0,404</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74,12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858,90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15,70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874,59</w:t>
            </w:r>
          </w:p>
        </w:tc>
      </w:tr>
      <w:tr w:rsidR="007C1F41" w:rsidRPr="00D83C8E" w:rsidTr="00713334">
        <w:trPr>
          <w:trHeight w:val="20"/>
        </w:trPr>
        <w:tc>
          <w:tcPr>
            <w:tcW w:w="0" w:type="auto"/>
            <w:gridSpan w:val="10"/>
            <w:tcBorders>
              <w:top w:val="nil"/>
              <w:left w:val="single" w:sz="4" w:space="0" w:color="auto"/>
              <w:bottom w:val="single" w:sz="4" w:space="0" w:color="auto"/>
              <w:right w:val="single" w:sz="4" w:space="0" w:color="auto"/>
            </w:tcBorders>
            <w:noWrap/>
            <w:vAlign w:val="center"/>
            <w:hideMark/>
          </w:tcPr>
          <w:p w:rsidR="007C1F41" w:rsidRPr="00D83C8E" w:rsidRDefault="007C1F41" w:rsidP="007C1F41">
            <w:pPr>
              <w:pStyle w:val="11111"/>
            </w:pPr>
            <w:r w:rsidRPr="00D83C8E">
              <w:t>2026 год</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1</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0,136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21,53</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230,72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3,49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234,21</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2</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0,404</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74,12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858,90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15,70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874,59</w:t>
            </w:r>
          </w:p>
        </w:tc>
      </w:tr>
      <w:tr w:rsidR="007C1F41" w:rsidRPr="00D83C8E" w:rsidTr="00713334">
        <w:trPr>
          <w:trHeight w:val="20"/>
        </w:trPr>
        <w:tc>
          <w:tcPr>
            <w:tcW w:w="0" w:type="auto"/>
            <w:gridSpan w:val="10"/>
            <w:tcBorders>
              <w:top w:val="nil"/>
              <w:left w:val="single" w:sz="4" w:space="0" w:color="auto"/>
              <w:bottom w:val="single" w:sz="4" w:space="0" w:color="auto"/>
              <w:right w:val="single" w:sz="4" w:space="0" w:color="auto"/>
            </w:tcBorders>
            <w:noWrap/>
            <w:vAlign w:val="center"/>
            <w:hideMark/>
          </w:tcPr>
          <w:p w:rsidR="007C1F41" w:rsidRPr="00D83C8E" w:rsidRDefault="007C1F41" w:rsidP="007C1F41">
            <w:pPr>
              <w:pStyle w:val="11111"/>
            </w:pPr>
            <w:r w:rsidRPr="00D83C8E">
              <w:t>2027-2029 год</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1</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0,136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21,53</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230,72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3,49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234,21</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2</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0,404</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74,12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858,90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15,70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874,59</w:t>
            </w:r>
          </w:p>
        </w:tc>
      </w:tr>
      <w:tr w:rsidR="007C1F41" w:rsidRPr="00D83C8E" w:rsidTr="00713334">
        <w:trPr>
          <w:trHeight w:val="20"/>
        </w:trPr>
        <w:tc>
          <w:tcPr>
            <w:tcW w:w="0" w:type="auto"/>
            <w:gridSpan w:val="10"/>
            <w:tcBorders>
              <w:top w:val="nil"/>
              <w:left w:val="single" w:sz="4" w:space="0" w:color="auto"/>
              <w:bottom w:val="single" w:sz="4" w:space="0" w:color="auto"/>
              <w:right w:val="single" w:sz="4" w:space="0" w:color="auto"/>
            </w:tcBorders>
            <w:noWrap/>
            <w:vAlign w:val="center"/>
            <w:hideMark/>
          </w:tcPr>
          <w:p w:rsidR="007C1F41" w:rsidRPr="00D83C8E" w:rsidRDefault="007C1F41" w:rsidP="007C1F41">
            <w:pPr>
              <w:pStyle w:val="11111"/>
            </w:pPr>
            <w:r w:rsidRPr="00D83C8E">
              <w:t>2030-2036 годы</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1</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0,136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0,006</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0,060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209,19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21,53</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230,72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3,49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234,21</w:t>
            </w:r>
          </w:p>
        </w:tc>
      </w:tr>
      <w:tr w:rsidR="007C1F41" w:rsidRPr="00D83C8E" w:rsidTr="00713334">
        <w:trPr>
          <w:trHeight w:val="20"/>
        </w:trPr>
        <w:tc>
          <w:tcPr>
            <w:tcW w:w="0" w:type="auto"/>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pPr>
            <w:r w:rsidRPr="00D83C8E">
              <w:t>2</w:t>
            </w:r>
          </w:p>
        </w:tc>
        <w:tc>
          <w:tcPr>
            <w:tcW w:w="3035" w:type="dxa"/>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1508" w:type="dxa"/>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0,404</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0,019</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0,200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784,78</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74,12</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858,90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15,70</w:t>
            </w:r>
          </w:p>
        </w:tc>
        <w:tc>
          <w:tcPr>
            <w:tcW w:w="0" w:type="auto"/>
            <w:tcBorders>
              <w:top w:val="nil"/>
              <w:left w:val="nil"/>
              <w:bottom w:val="single" w:sz="4" w:space="0" w:color="auto"/>
              <w:right w:val="single" w:sz="4" w:space="0" w:color="auto"/>
            </w:tcBorders>
            <w:vAlign w:val="center"/>
            <w:hideMark/>
          </w:tcPr>
          <w:p w:rsidR="007C1F41" w:rsidRPr="00D83C8E" w:rsidRDefault="007C1F41" w:rsidP="007C1F41">
            <w:pPr>
              <w:pStyle w:val="11111"/>
            </w:pPr>
            <w:r w:rsidRPr="00D83C8E">
              <w:t>874,59</w:t>
            </w:r>
          </w:p>
        </w:tc>
      </w:tr>
    </w:tbl>
    <w:p w:rsidR="007C08AE" w:rsidRPr="00D83C8E" w:rsidRDefault="007C08AE" w:rsidP="00760F60">
      <w:pPr>
        <w:spacing w:after="120" w:line="276" w:lineRule="auto"/>
        <w:ind w:firstLine="709"/>
        <w:jc w:val="left"/>
        <w:rPr>
          <w:rFonts w:ascii="Times New Roman" w:eastAsia="Calibri" w:hAnsi="Times New Roman"/>
          <w:color w:val="000000"/>
          <w:szCs w:val="24"/>
          <w:lang w:val="ru-RU" w:eastAsia="ru-RU" w:bidi="ar-SA"/>
        </w:rPr>
        <w:sectPr w:rsidR="007C08AE" w:rsidRPr="00D83C8E" w:rsidSect="0055025A">
          <w:pgSz w:w="16838" w:h="11906" w:orient="landscape"/>
          <w:pgMar w:top="1134" w:right="850" w:bottom="1134" w:left="1701" w:header="1421" w:footer="850" w:gutter="0"/>
          <w:cols w:space="708"/>
          <w:docGrid w:linePitch="360"/>
        </w:sectPr>
      </w:pPr>
    </w:p>
    <w:p w:rsidR="007C08AE" w:rsidRPr="00D36A10" w:rsidRDefault="007C08AE" w:rsidP="00D34A94">
      <w:pPr>
        <w:pStyle w:val="affffffffff5"/>
        <w:rPr>
          <w:lang w:val="ru-RU"/>
        </w:rPr>
      </w:pPr>
      <w:bookmarkStart w:id="9" w:name="_Hlk212940049"/>
      <w:bookmarkStart w:id="10" w:name="_Toc166768834"/>
      <w:r w:rsidRPr="00D36A10">
        <w:rPr>
          <w:lang w:val="ru-RU"/>
        </w:rPr>
        <w:lastRenderedPageBreak/>
        <w:t xml:space="preserve">Перспектива увеличения присоединенной нагрузки зависит от строительства новых объектов и восстановления существующих объектов потребления тепловой энергии. </w:t>
      </w:r>
    </w:p>
    <w:p w:rsidR="007C08AE" w:rsidRPr="00D36A10" w:rsidRDefault="007C08AE" w:rsidP="00D34A94">
      <w:pPr>
        <w:pStyle w:val="affffffffff5"/>
        <w:rPr>
          <w:lang w:val="ru-RU"/>
        </w:rPr>
      </w:pPr>
      <w:r w:rsidRPr="00D36A10">
        <w:rPr>
          <w:lang w:val="ru-RU"/>
        </w:rPr>
        <w:t xml:space="preserve">При этом необходимо отметить, что согласно п. 11.21 СП 89.13330.2016 «Котельные установки» количество водогрейных котлов (водоподогревателей) для систем отопления должно быть не менее двух, при этом в случае выхода из строя наибольшего по производительности котла, оставшиеся должны обеспечивать отпуск тепла потребителям в количестве, определяемом режимом наиболее холодного месяца. </w:t>
      </w:r>
    </w:p>
    <w:p w:rsidR="007C08AE" w:rsidRPr="00D36A10" w:rsidRDefault="007C08AE" w:rsidP="00D34A94">
      <w:pPr>
        <w:pStyle w:val="affffffffff5"/>
        <w:rPr>
          <w:b/>
          <w:lang w:val="ru-RU"/>
        </w:rPr>
      </w:pPr>
      <w:r w:rsidRPr="00D36A10">
        <w:rPr>
          <w:b/>
          <w:lang w:val="ru-RU"/>
        </w:rPr>
        <w:t>Таблица 1.2.1. – Резервы и дефициты существующей системы теплоснабжения при обеспечении перспективной тепловой нагрузки потребителей</w:t>
      </w:r>
    </w:p>
    <w:tbl>
      <w:tblPr>
        <w:tblW w:w="5000" w:type="pct"/>
        <w:tblLook w:val="04A0"/>
      </w:tblPr>
      <w:tblGrid>
        <w:gridCol w:w="1456"/>
        <w:gridCol w:w="860"/>
        <w:gridCol w:w="1159"/>
        <w:gridCol w:w="1515"/>
        <w:gridCol w:w="1349"/>
        <w:gridCol w:w="1553"/>
        <w:gridCol w:w="1679"/>
      </w:tblGrid>
      <w:tr w:rsidR="007C1F41" w:rsidRPr="000859FE" w:rsidTr="00713334">
        <w:trPr>
          <w:trHeight w:val="20"/>
          <w:tblHeader/>
        </w:trPr>
        <w:tc>
          <w:tcPr>
            <w:tcW w:w="125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pPr>
            <w:r w:rsidRPr="00D83C8E">
              <w:t>Источник централизованного теплоснабжения</w:t>
            </w:r>
          </w:p>
        </w:tc>
        <w:tc>
          <w:tcPr>
            <w:tcW w:w="526"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Тепловая мощность нетто, Гкал/ч</w:t>
            </w:r>
          </w:p>
        </w:tc>
        <w:tc>
          <w:tcPr>
            <w:tcW w:w="538"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Располагаемая тепловая мощность нетто (с учетом затрат на собственные нужды) при аварийном выводе самого мощного котла, Гкал/ч</w:t>
            </w:r>
          </w:p>
        </w:tc>
        <w:tc>
          <w:tcPr>
            <w:tcW w:w="667"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59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Тепловая нагрузка с учетом потерь тепловой энергии при транспортировке, Гкал/час</w:t>
            </w:r>
          </w:p>
        </w:tc>
        <w:tc>
          <w:tcPr>
            <w:tcW w:w="684"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Резерв/дефицит тепловой мощности (по фактической нагрузке) при аварийном выводе самого мощного пикового котла/турбоагрегата, Гкал/ч</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rPr>
            </w:pPr>
            <w:r w:rsidRPr="00D83C8E">
              <w:rPr>
                <w:lang w:val="ru-RU"/>
              </w:rPr>
              <w:t>Резерв/дефицит тепловой мощности (по фактической нагрузке) при аварийном выводе самого мощного пикового котла/турбоагрегата,%</w:t>
            </w:r>
          </w:p>
        </w:tc>
      </w:tr>
      <w:tr w:rsidR="007C1F41" w:rsidRPr="00D83C8E" w:rsidTr="00713334">
        <w:trPr>
          <w:trHeight w:val="20"/>
        </w:trPr>
        <w:tc>
          <w:tcPr>
            <w:tcW w:w="5000" w:type="pct"/>
            <w:gridSpan w:val="7"/>
            <w:tcBorders>
              <w:top w:val="nil"/>
              <w:left w:val="single" w:sz="4" w:space="0" w:color="auto"/>
              <w:bottom w:val="nil"/>
              <w:right w:val="single" w:sz="4" w:space="0" w:color="auto"/>
            </w:tcBorders>
            <w:shd w:val="clear" w:color="000000" w:fill="FFFFFF"/>
            <w:vAlign w:val="center"/>
            <w:hideMark/>
          </w:tcPr>
          <w:p w:rsidR="007C1F41" w:rsidRPr="00D83C8E" w:rsidRDefault="007C1F41" w:rsidP="007C1F41">
            <w:pPr>
              <w:pStyle w:val="11111"/>
            </w:pPr>
            <w:r w:rsidRPr="00D83C8E">
              <w:t>2025 год</w:t>
            </w:r>
          </w:p>
        </w:tc>
      </w:tr>
      <w:tr w:rsidR="007C1F41" w:rsidRPr="00D83C8E" w:rsidTr="00713334">
        <w:trPr>
          <w:trHeight w:val="20"/>
        </w:trPr>
        <w:tc>
          <w:tcPr>
            <w:tcW w:w="12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526" w:type="pct"/>
            <w:tcBorders>
              <w:top w:val="single" w:sz="4" w:space="0" w:color="auto"/>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0,135</w:t>
            </w:r>
          </w:p>
        </w:tc>
        <w:tc>
          <w:tcPr>
            <w:tcW w:w="538" w:type="pct"/>
            <w:tcBorders>
              <w:top w:val="single" w:sz="4" w:space="0" w:color="auto"/>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667" w:type="pct"/>
            <w:tcBorders>
              <w:top w:val="single" w:sz="4" w:space="0" w:color="auto"/>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591" w:type="pct"/>
            <w:tcBorders>
              <w:top w:val="single" w:sz="4" w:space="0" w:color="auto"/>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0,066</w:t>
            </w:r>
          </w:p>
        </w:tc>
        <w:tc>
          <w:tcPr>
            <w:tcW w:w="684" w:type="pct"/>
            <w:tcBorders>
              <w:top w:val="single" w:sz="4" w:space="0" w:color="auto"/>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-0,016</w:t>
            </w:r>
          </w:p>
        </w:tc>
        <w:tc>
          <w:tcPr>
            <w:tcW w:w="741" w:type="pct"/>
            <w:tcBorders>
              <w:top w:val="single" w:sz="4" w:space="0" w:color="auto"/>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-11,98%</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0,400</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0,219</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-0,022</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-5,47%</w:t>
            </w:r>
          </w:p>
        </w:tc>
      </w:tr>
      <w:tr w:rsidR="007C1F41" w:rsidRPr="00D83C8E" w:rsidTr="0071333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2026 год</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0,135</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0,066</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-0,016</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-11,98%</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0,400</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0,219</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-0,022</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-5,47%</w:t>
            </w:r>
          </w:p>
        </w:tc>
      </w:tr>
      <w:tr w:rsidR="007C1F41" w:rsidRPr="00D83C8E" w:rsidTr="0071333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pPr>
            <w:r w:rsidRPr="00D83C8E">
              <w:t>2027-2029 год</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Шевченко, 1г</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0,135</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0,066</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-0,016</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-11,98%</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Шапошниковка, ул. Школьная, 67</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0,400</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0,219</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-0,022</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-5,47%</w:t>
            </w:r>
          </w:p>
        </w:tc>
      </w:tr>
      <w:tr w:rsidR="007C1F41" w:rsidRPr="00D83C8E" w:rsidTr="0071333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pPr>
            <w:r w:rsidRPr="00D83C8E">
              <w:t>2030-2036 годы</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t>Котельная сл. Шапошников</w:t>
            </w:r>
            <w:r w:rsidRPr="00D83C8E">
              <w:rPr>
                <w:lang w:val="ru-RU"/>
              </w:rPr>
              <w:lastRenderedPageBreak/>
              <w:t>ка, ул. Шевченко, 1г</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lastRenderedPageBreak/>
              <w:t>0,135</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0,050</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0,066</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-0,016</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-11,98%</w:t>
            </w:r>
          </w:p>
        </w:tc>
      </w:tr>
      <w:tr w:rsidR="007C1F41" w:rsidRPr="00D83C8E" w:rsidTr="00713334">
        <w:trPr>
          <w:trHeight w:val="20"/>
        </w:trPr>
        <w:tc>
          <w:tcPr>
            <w:tcW w:w="1254"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rPr>
            </w:pPr>
            <w:r w:rsidRPr="00D83C8E">
              <w:rPr>
                <w:lang w:val="ru-RU"/>
              </w:rPr>
              <w:lastRenderedPageBreak/>
              <w:t>Котельная сл. Шапошниковка, ул. Школьная, 67</w:t>
            </w:r>
          </w:p>
        </w:tc>
        <w:tc>
          <w:tcPr>
            <w:tcW w:w="52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0,400</w:t>
            </w:r>
          </w:p>
        </w:tc>
        <w:tc>
          <w:tcPr>
            <w:tcW w:w="538"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667"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pPr>
            <w:r w:rsidRPr="00D83C8E">
              <w:t>0,197</w:t>
            </w:r>
          </w:p>
        </w:tc>
        <w:tc>
          <w:tcPr>
            <w:tcW w:w="59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0,219</w:t>
            </w:r>
          </w:p>
        </w:tc>
        <w:tc>
          <w:tcPr>
            <w:tcW w:w="684"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-0,022</w:t>
            </w:r>
          </w:p>
        </w:tc>
        <w:tc>
          <w:tcPr>
            <w:tcW w:w="74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pPr>
            <w:r w:rsidRPr="00D83C8E">
              <w:t>-5,47%</w:t>
            </w:r>
          </w:p>
        </w:tc>
      </w:tr>
    </w:tbl>
    <w:p w:rsidR="007C08AE" w:rsidRPr="00D83C8E" w:rsidRDefault="007C08AE" w:rsidP="007C08AE">
      <w:pPr>
        <w:rPr>
          <w:rFonts w:ascii="Times New Roman" w:hAnsi="Times New Roman"/>
          <w:b/>
          <w:bCs/>
        </w:rPr>
      </w:pPr>
    </w:p>
    <w:bookmarkEnd w:id="9"/>
    <w:p w:rsidR="00D34A94" w:rsidRPr="00D36A10" w:rsidRDefault="00D34A94" w:rsidP="00D34A94">
      <w:pPr>
        <w:pStyle w:val="affffffffff5"/>
        <w:rPr>
          <w:lang w:val="ru-RU"/>
        </w:rPr>
      </w:pPr>
      <w:r w:rsidRPr="00D36A10">
        <w:rPr>
          <w:lang w:val="ru-RU"/>
        </w:rPr>
        <w:t xml:space="preserve">При рассмотрении котельных с учетом выделения одного котла, как резервного, который покроет недостаток мощности при выходе из строя наибольшего по производительности котла на котельных </w:t>
      </w:r>
      <w:r w:rsidR="00AF1A46" w:rsidRPr="00D36A10">
        <w:rPr>
          <w:lang w:val="ru-RU"/>
        </w:rPr>
        <w:t>сл. Шапошиковка</w:t>
      </w:r>
      <w:r w:rsidRPr="00D36A10">
        <w:rPr>
          <w:lang w:val="ru-RU"/>
        </w:rPr>
        <w:t xml:space="preserve"> выявлен дефицит тепловой мощности (по фактической нагрузке) при аварийном выводе самого мощного пикового котла/турбоагрегата: </w:t>
      </w:r>
    </w:p>
    <w:p w:rsidR="007C1F41" w:rsidRPr="00D36A10" w:rsidRDefault="007C1F41" w:rsidP="007C1F41">
      <w:pPr>
        <w:pStyle w:val="a2"/>
        <w:rPr>
          <w:lang w:val="ru-RU"/>
        </w:rPr>
      </w:pPr>
      <w:r w:rsidRPr="00D36A10">
        <w:rPr>
          <w:lang w:val="ru-RU"/>
        </w:rPr>
        <w:t>Котельная сл. Шапошниковка, ул. Шевченко, 1г (-0,016 Гкал/ч);</w:t>
      </w:r>
    </w:p>
    <w:p w:rsidR="007C1F41" w:rsidRPr="00D36A10" w:rsidRDefault="007C1F41" w:rsidP="007C1F41">
      <w:pPr>
        <w:pStyle w:val="a2"/>
        <w:rPr>
          <w:lang w:val="ru-RU"/>
        </w:rPr>
      </w:pPr>
      <w:r w:rsidRPr="00D36A10">
        <w:rPr>
          <w:lang w:val="ru-RU"/>
        </w:rPr>
        <w:t>Котельная сл. Шапошниковка, ул. Школьная, 67 (-0,022 Гкал/ч).</w:t>
      </w:r>
    </w:p>
    <w:p w:rsidR="00D34A94" w:rsidRPr="00D36A10" w:rsidRDefault="00D34A94" w:rsidP="00D34A94">
      <w:pPr>
        <w:pStyle w:val="affffffffff5"/>
        <w:rPr>
          <w:lang w:val="ru-RU"/>
        </w:rPr>
      </w:pPr>
      <w:r w:rsidRPr="00D36A10">
        <w:rPr>
          <w:lang w:val="ru-RU"/>
        </w:rPr>
        <w:t>Следовательно, фактически на котельных отсутствует резерв мощности исходя из фактически установленного оборудования.</w:t>
      </w:r>
      <w:r w:rsidRPr="00D36A10">
        <w:rPr>
          <w:lang w:val="ru-RU"/>
        </w:rPr>
        <w:tab/>
      </w:r>
    </w:p>
    <w:p w:rsidR="00D34A94" w:rsidRPr="00D36A10" w:rsidRDefault="00D34A94" w:rsidP="00D34A94">
      <w:pPr>
        <w:pStyle w:val="affffffffff5"/>
        <w:rPr>
          <w:lang w:val="ru-RU"/>
        </w:rPr>
      </w:pPr>
      <w:r w:rsidRPr="00D36A10">
        <w:rPr>
          <w:lang w:val="ru-RU"/>
        </w:rPr>
        <w:t>Работать без резервного котла нельзя, если в пиковые нагрузки включается резервный котёл, то принимается, что котельная не имеет резерва и к ней запрещено новое технологическое присоединение потребителей.</w:t>
      </w:r>
      <w:r w:rsidRPr="00D36A10">
        <w:rPr>
          <w:lang w:val="ru-RU"/>
        </w:rPr>
        <w:tab/>
      </w:r>
      <w:r w:rsidRPr="00D36A10">
        <w:rPr>
          <w:lang w:val="ru-RU"/>
        </w:rPr>
        <w:tab/>
      </w:r>
      <w:r w:rsidRPr="00D36A10">
        <w:rPr>
          <w:lang w:val="ru-RU"/>
        </w:rPr>
        <w:tab/>
      </w:r>
      <w:r w:rsidRPr="00D36A10">
        <w:rPr>
          <w:lang w:val="ru-RU"/>
        </w:rPr>
        <w:tab/>
      </w:r>
    </w:p>
    <w:p w:rsidR="007C08AE" w:rsidRPr="00D83C8E" w:rsidRDefault="00D34A94" w:rsidP="00D34A94">
      <w:pPr>
        <w:pStyle w:val="affffffffff5"/>
        <w:rPr>
          <w:lang w:val="ru-RU" w:eastAsia="zh-CN"/>
        </w:rPr>
      </w:pPr>
      <w:r w:rsidRPr="00D36A10">
        <w:rPr>
          <w:lang w:val="ru-RU" w:eastAsia="zh-CN"/>
        </w:rP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D83C8E" w:rsidRPr="00D83C8E" w:rsidRDefault="00D83C8E" w:rsidP="00D34A94">
      <w:pPr>
        <w:pStyle w:val="affffffffff5"/>
        <w:rPr>
          <w:lang w:val="ru-RU" w:eastAsia="zh-CN"/>
        </w:rPr>
      </w:pPr>
    </w:p>
    <w:p w:rsidR="00D83C8E" w:rsidRPr="00D83C8E" w:rsidRDefault="00D83C8E" w:rsidP="00D34A94">
      <w:pPr>
        <w:pStyle w:val="affffffffff5"/>
        <w:rPr>
          <w:lang w:val="ru-RU"/>
        </w:rPr>
      </w:pPr>
    </w:p>
    <w:p w:rsidR="00201455" w:rsidRPr="00D36A10" w:rsidRDefault="00201455" w:rsidP="00105918">
      <w:pPr>
        <w:pStyle w:val="20"/>
        <w:rPr>
          <w:rFonts w:cs="Times New Roman"/>
          <w:lang w:val="ru-RU"/>
        </w:rPr>
      </w:pPr>
      <w:r w:rsidRPr="00D36A10">
        <w:rPr>
          <w:rFonts w:cs="Times New Roman"/>
          <w:lang w:val="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10"/>
    </w:p>
    <w:p w:rsidR="00201455" w:rsidRPr="00D83C8E" w:rsidRDefault="00232BDE" w:rsidP="00232BDE">
      <w:pPr>
        <w:pStyle w:val="affffffffff5"/>
        <w:rPr>
          <w:color w:val="000000"/>
          <w:lang w:val="ru-RU"/>
        </w:rPr>
      </w:pPr>
      <w:r w:rsidRPr="00D83C8E">
        <w:rPr>
          <w:lang w:val="ru-RU"/>
        </w:rPr>
        <w:lastRenderedPageBreak/>
        <w:t xml:space="preserve">Перспективный прирост потребления тепловой энергии </w:t>
      </w:r>
      <w:r w:rsidRPr="00D83C8E">
        <w:rPr>
          <w:color w:val="000000"/>
          <w:lang w:val="ru-RU"/>
        </w:rPr>
        <w:t>потребителями</w:t>
      </w:r>
      <w:r w:rsidR="00270252" w:rsidRPr="00D83C8E">
        <w:rPr>
          <w:color w:val="000000"/>
          <w:lang w:val="ru-RU"/>
        </w:rPr>
        <w:t>,</w:t>
      </w:r>
      <w:r w:rsidRPr="00D36A10">
        <w:rPr>
          <w:color w:val="000000"/>
          <w:lang w:val="ru-RU"/>
        </w:rPr>
        <w:t xml:space="preserve"> расположенными в производственных зонах</w:t>
      </w:r>
      <w:r w:rsidR="00270252" w:rsidRPr="00D83C8E">
        <w:rPr>
          <w:color w:val="000000"/>
          <w:lang w:val="ru-RU"/>
        </w:rPr>
        <w:t>,</w:t>
      </w:r>
      <w:r w:rsidRPr="00D83C8E">
        <w:rPr>
          <w:color w:val="000000"/>
          <w:lang w:val="ru-RU"/>
        </w:rPr>
        <w:t xml:space="preserve"> не ожидается.</w:t>
      </w:r>
    </w:p>
    <w:p w:rsidR="00E70C1E" w:rsidRPr="00D83C8E" w:rsidRDefault="00E70C1E" w:rsidP="00E70C1E">
      <w:pPr>
        <w:pStyle w:val="20"/>
        <w:rPr>
          <w:rFonts w:cs="Times New Roman"/>
          <w:color w:val="000000"/>
          <w:lang w:val="ru-RU"/>
        </w:rPr>
      </w:pPr>
      <w:bookmarkStart w:id="11" w:name="_Toc147755807"/>
      <w:bookmarkStart w:id="12" w:name="_Toc164962504"/>
      <w:bookmarkStart w:id="13" w:name="_Toc166768835"/>
      <w:r w:rsidRPr="00D36A10">
        <w:rPr>
          <w:rFonts w:cs="Times New Roman"/>
          <w:lang w:val="ru-RU"/>
        </w:rPr>
        <w:t>Существующие и</w:t>
      </w:r>
      <w:r w:rsidRPr="00D36A10">
        <w:rPr>
          <w:rFonts w:cs="Times New Roman"/>
          <w:shd w:val="clear" w:color="auto" w:fill="FFFFFF"/>
          <w:lang w:val="ru-RU"/>
        </w:rPr>
        <w:t xml:space="preserve">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651A7F" w:rsidRPr="00D36A10">
        <w:rPr>
          <w:rFonts w:cs="Times New Roman"/>
          <w:shd w:val="clear" w:color="auto" w:fill="FFFFFF"/>
          <w:lang w:val="ru-RU"/>
        </w:rPr>
        <w:t>г</w:t>
      </w:r>
      <w:r w:rsidR="00651A7F" w:rsidRPr="00D83C8E">
        <w:rPr>
          <w:rFonts w:cs="Times New Roman"/>
          <w:shd w:val="clear" w:color="auto" w:fill="FFFFFF"/>
        </w:rPr>
        <w:t>o</w:t>
      </w:r>
      <w:r w:rsidR="00651A7F" w:rsidRPr="00D36A10">
        <w:rPr>
          <w:rFonts w:cs="Times New Roman"/>
          <w:shd w:val="clear" w:color="auto" w:fill="FFFFFF"/>
          <w:lang w:val="ru-RU"/>
        </w:rPr>
        <w:t>родскому округу</w:t>
      </w:r>
      <w:r w:rsidRPr="00D36A10">
        <w:rPr>
          <w:rFonts w:cs="Times New Roman"/>
          <w:shd w:val="clear" w:color="auto" w:fill="FFFFFF"/>
          <w:lang w:val="ru-RU"/>
        </w:rPr>
        <w:t xml:space="preserve">, </w:t>
      </w:r>
      <w:r w:rsidR="00651A7F" w:rsidRPr="00D36A10">
        <w:rPr>
          <w:rFonts w:cs="Times New Roman"/>
          <w:shd w:val="clear" w:color="auto" w:fill="FFFFFF"/>
          <w:lang w:val="ru-RU"/>
        </w:rPr>
        <w:t>г</w:t>
      </w:r>
      <w:r w:rsidR="00651A7F" w:rsidRPr="00D83C8E">
        <w:rPr>
          <w:rFonts w:cs="Times New Roman"/>
          <w:shd w:val="clear" w:color="auto" w:fill="FFFFFF"/>
        </w:rPr>
        <w:t>o</w:t>
      </w:r>
      <w:r w:rsidR="00651A7F" w:rsidRPr="00D36A10">
        <w:rPr>
          <w:rFonts w:cs="Times New Roman"/>
          <w:shd w:val="clear" w:color="auto" w:fill="FFFFFF"/>
          <w:lang w:val="ru-RU"/>
        </w:rPr>
        <w:t>роду федерального значения</w:t>
      </w:r>
      <w:bookmarkEnd w:id="11"/>
      <w:bookmarkEnd w:id="12"/>
      <w:bookmarkEnd w:id="13"/>
    </w:p>
    <w:p w:rsidR="00B14EEF" w:rsidRPr="00D83C8E" w:rsidRDefault="00B14EEF" w:rsidP="00B14EEF">
      <w:pPr>
        <w:ind w:firstLine="709"/>
        <w:rPr>
          <w:rFonts w:ascii="Times New Roman" w:eastAsia="Calibri" w:hAnsi="Times New Roman"/>
          <w:bCs/>
          <w:color w:val="000000"/>
          <w:szCs w:val="24"/>
          <w:lang w:val="ru-RU" w:bidi="ar-SA"/>
        </w:rPr>
      </w:pPr>
      <w:r w:rsidRPr="00D83C8E">
        <w:rPr>
          <w:rFonts w:ascii="Times New Roman" w:eastAsia="Calibri" w:hAnsi="Times New Roman"/>
          <w:bCs/>
          <w:color w:val="000000"/>
          <w:szCs w:val="24"/>
          <w:lang w:val="ru-RU" w:bidi="ar-SA"/>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w:t>
      </w:r>
    </w:p>
    <w:p w:rsidR="007C1F41" w:rsidRPr="00D83C8E" w:rsidRDefault="00B14EEF" w:rsidP="00B14EEF">
      <w:pPr>
        <w:ind w:firstLine="709"/>
        <w:rPr>
          <w:rFonts w:ascii="Times New Roman" w:eastAsia="Calibri" w:hAnsi="Times New Roman"/>
          <w:b/>
          <w:color w:val="000000"/>
          <w:szCs w:val="24"/>
          <w:lang w:val="ru-RU" w:bidi="ar-SA"/>
        </w:rPr>
      </w:pPr>
      <w:r w:rsidRPr="00D83C8E">
        <w:rPr>
          <w:rFonts w:ascii="Times New Roman" w:eastAsia="Calibri" w:hAnsi="Times New Roman"/>
          <w:b/>
          <w:color w:val="000000"/>
          <w:szCs w:val="24"/>
          <w:lang w:val="ru-RU" w:bidi="ar-SA"/>
        </w:rPr>
        <w:t>Таблица 1.4.1. - Существующие и перспективные величины средневзвешенной плотности тепловой нагрузки</w:t>
      </w:r>
      <w:r w:rsidR="007C1F41" w:rsidRPr="00D83C8E">
        <w:rPr>
          <w:rFonts w:ascii="Times New Roman" w:eastAsia="Calibri" w:hAnsi="Times New Roman"/>
          <w:b/>
          <w:color w:val="000000"/>
          <w:szCs w:val="24"/>
          <w:lang w:val="ru-RU" w:bidi="ar-SA"/>
        </w:rPr>
        <w:t xml:space="preserve"> </w:t>
      </w:r>
    </w:p>
    <w:tbl>
      <w:tblPr>
        <w:tblW w:w="5000" w:type="pct"/>
        <w:tblLook w:val="04A0"/>
      </w:tblPr>
      <w:tblGrid>
        <w:gridCol w:w="3827"/>
        <w:gridCol w:w="1774"/>
        <w:gridCol w:w="1776"/>
        <w:gridCol w:w="2194"/>
      </w:tblGrid>
      <w:tr w:rsidR="007C1F41" w:rsidRPr="00D83C8E" w:rsidTr="007C1F41">
        <w:trPr>
          <w:trHeight w:val="20"/>
          <w:tblHeader/>
        </w:trPr>
        <w:tc>
          <w:tcPr>
            <w:tcW w:w="19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Источник энергии</w:t>
            </w:r>
          </w:p>
        </w:tc>
        <w:tc>
          <w:tcPr>
            <w:tcW w:w="927"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Площадь, м</w:t>
            </w:r>
            <w:r w:rsidRPr="00D83C8E">
              <w:rPr>
                <w:vertAlign w:val="superscript"/>
                <w:lang w:val="ru-RU" w:eastAsia="ru-RU" w:bidi="ar-SA"/>
              </w:rPr>
              <w:t>2</w:t>
            </w:r>
          </w:p>
        </w:tc>
        <w:tc>
          <w:tcPr>
            <w:tcW w:w="928"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Нагрузка, Гкал/ч</w:t>
            </w:r>
          </w:p>
        </w:tc>
        <w:tc>
          <w:tcPr>
            <w:tcW w:w="1146"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 Гкал/ч*м.кв.</w:t>
            </w:r>
          </w:p>
        </w:tc>
      </w:tr>
      <w:tr w:rsidR="007C1F41" w:rsidRPr="00D83C8E" w:rsidTr="007C1F41">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2025 год</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0,0235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2,553</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0,0585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3,419</w:t>
            </w:r>
          </w:p>
        </w:tc>
      </w:tr>
      <w:tr w:rsidR="007C1F41" w:rsidRPr="00D83C8E" w:rsidTr="007C1F41">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2026 год</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0,0235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2,553</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0,0585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3,419</w:t>
            </w:r>
          </w:p>
        </w:tc>
      </w:tr>
      <w:tr w:rsidR="007C1F41" w:rsidRPr="00D83C8E" w:rsidTr="007C1F41">
        <w:trPr>
          <w:trHeight w:val="20"/>
        </w:trPr>
        <w:tc>
          <w:tcPr>
            <w:tcW w:w="5000" w:type="pct"/>
            <w:gridSpan w:val="4"/>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2027-2029 год</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0,0235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2,553</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0,0585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3,419</w:t>
            </w:r>
          </w:p>
        </w:tc>
      </w:tr>
      <w:tr w:rsidR="007C1F41" w:rsidRPr="00D83C8E" w:rsidTr="007C1F41">
        <w:trPr>
          <w:trHeight w:val="20"/>
        </w:trPr>
        <w:tc>
          <w:tcPr>
            <w:tcW w:w="5000" w:type="pct"/>
            <w:gridSpan w:val="4"/>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2030-2036 годы</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0,0235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2,553</w:t>
            </w:r>
          </w:p>
        </w:tc>
      </w:tr>
      <w:tr w:rsidR="007C1F41" w:rsidRPr="00D83C8E" w:rsidTr="007C1F41">
        <w:trPr>
          <w:trHeight w:val="20"/>
        </w:trPr>
        <w:tc>
          <w:tcPr>
            <w:tcW w:w="1999" w:type="pct"/>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92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0,0585</w:t>
            </w:r>
          </w:p>
        </w:tc>
        <w:tc>
          <w:tcPr>
            <w:tcW w:w="928"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w:t>
            </w:r>
          </w:p>
        </w:tc>
        <w:tc>
          <w:tcPr>
            <w:tcW w:w="1146"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3,419</w:t>
            </w:r>
          </w:p>
        </w:tc>
      </w:tr>
    </w:tbl>
    <w:p w:rsidR="00B14EEF" w:rsidRPr="00D83C8E" w:rsidRDefault="00B14EEF" w:rsidP="00B14EEF">
      <w:pPr>
        <w:ind w:firstLine="709"/>
        <w:rPr>
          <w:rFonts w:ascii="Times New Roman" w:eastAsia="Calibri" w:hAnsi="Times New Roman"/>
          <w:b/>
          <w:color w:val="000000"/>
          <w:szCs w:val="24"/>
          <w:lang w:val="ru-RU" w:bidi="ar-SA"/>
        </w:rPr>
      </w:pPr>
    </w:p>
    <w:p w:rsidR="00201455" w:rsidRPr="00D36A10" w:rsidRDefault="00201455" w:rsidP="00760F60">
      <w:pPr>
        <w:pStyle w:val="19"/>
        <w:spacing w:before="0" w:after="0" w:line="240" w:lineRule="auto"/>
        <w:contextualSpacing w:val="0"/>
        <w:rPr>
          <w:rFonts w:ascii="Times New Roman" w:hAnsi="Times New Roman"/>
          <w:color w:val="000000"/>
          <w:spacing w:val="0"/>
          <w:lang w:val="ru-RU"/>
        </w:rPr>
      </w:pPr>
      <w:bookmarkStart w:id="14" w:name="_Toc166768836"/>
      <w:r w:rsidRPr="00D36A10">
        <w:rPr>
          <w:rFonts w:ascii="Times New Roman" w:hAnsi="Times New Roman"/>
          <w:b w:val="0"/>
          <w:color w:val="000000"/>
          <w:spacing w:val="0"/>
          <w:lang w:val="ru-RU"/>
        </w:rPr>
        <w:lastRenderedPageBreak/>
        <w:t>С</w:t>
      </w:r>
      <w:r w:rsidRPr="00D36A10">
        <w:rPr>
          <w:rFonts w:ascii="Times New Roman" w:hAnsi="Times New Roman"/>
          <w:color w:val="000000"/>
          <w:spacing w:val="0"/>
          <w:lang w:val="ru-RU"/>
        </w:rPr>
        <w:t>уществующие и перспективные балансы тепловой мощности источников тепловой энергии и тепловой нагрузки потребителей</w:t>
      </w:r>
      <w:bookmarkEnd w:id="14"/>
    </w:p>
    <w:p w:rsidR="00201455" w:rsidRPr="00D83C8E" w:rsidRDefault="00201455" w:rsidP="00760F60">
      <w:pPr>
        <w:spacing w:after="120" w:line="276" w:lineRule="auto"/>
        <w:ind w:firstLine="709"/>
        <w:rPr>
          <w:rFonts w:ascii="Times New Roman" w:eastAsia="Calibri" w:hAnsi="Times New Roman"/>
          <w:color w:val="000000"/>
          <w:szCs w:val="24"/>
          <w:lang w:val="ru-RU" w:bidi="ar-SA"/>
        </w:rPr>
      </w:pPr>
    </w:p>
    <w:p w:rsidR="00201455" w:rsidRPr="00D36A10" w:rsidRDefault="00201455" w:rsidP="00105918">
      <w:pPr>
        <w:pStyle w:val="20"/>
        <w:rPr>
          <w:rFonts w:cs="Times New Roman"/>
          <w:lang w:val="ru-RU"/>
        </w:rPr>
      </w:pPr>
      <w:bookmarkStart w:id="15" w:name="_Toc166768837"/>
      <w:r w:rsidRPr="00D36A10">
        <w:rPr>
          <w:rFonts w:cs="Times New Roman"/>
          <w:lang w:val="ru-RU"/>
        </w:rPr>
        <w:t>Описание существующих и перспективных зон действия систем теплоснабжения и источников тепловой энергии</w:t>
      </w:r>
      <w:bookmarkEnd w:id="15"/>
    </w:p>
    <w:p w:rsidR="00A41031" w:rsidRPr="00D36A10" w:rsidRDefault="00A41031" w:rsidP="00A41031">
      <w:pPr>
        <w:pStyle w:val="affffffffff5"/>
        <w:rPr>
          <w:lang w:val="ru-RU"/>
        </w:rPr>
      </w:pPr>
      <w:r w:rsidRPr="00D36A10">
        <w:rPr>
          <w:lang w:val="ru-RU"/>
        </w:rPr>
        <w:t>Зоны централизованного теплоснабжения представлены в книге 1 обосновывающих материалов.</w:t>
      </w:r>
    </w:p>
    <w:p w:rsidR="00A41031" w:rsidRPr="00D83C8E" w:rsidRDefault="00A41031" w:rsidP="00A41031">
      <w:pPr>
        <w:pStyle w:val="affffffffff5"/>
      </w:pPr>
      <w:r w:rsidRPr="00D83C8E">
        <w:t>Индивидуальное теплоснабжение предусматривается для:</w:t>
      </w:r>
    </w:p>
    <w:p w:rsidR="00A41031" w:rsidRPr="00D36A10" w:rsidRDefault="00A41031" w:rsidP="00A41031">
      <w:pPr>
        <w:pStyle w:val="a2"/>
        <w:rPr>
          <w:lang w:val="ru-RU"/>
        </w:rPr>
      </w:pPr>
      <w:r w:rsidRPr="00D36A10">
        <w:rPr>
          <w:lang w:val="ru-RU"/>
        </w:rPr>
        <w:t>Индивидуальных жилых домов до трех этажей вне зависимости от месторасположения;</w:t>
      </w:r>
    </w:p>
    <w:p w:rsidR="00A41031" w:rsidRPr="00D36A10" w:rsidRDefault="00A41031" w:rsidP="00A41031">
      <w:pPr>
        <w:pStyle w:val="a2"/>
        <w:rPr>
          <w:lang w:val="ru-RU"/>
        </w:rPr>
      </w:pPr>
      <w:r w:rsidRPr="00D36A10">
        <w:rPr>
          <w:lang w:val="ru-RU"/>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A41031" w:rsidRPr="00D36A10" w:rsidRDefault="00A41031" w:rsidP="00A41031">
      <w:pPr>
        <w:pStyle w:val="a2"/>
        <w:rPr>
          <w:lang w:val="ru-RU"/>
        </w:rPr>
      </w:pPr>
      <w:r w:rsidRPr="00D36A10">
        <w:rPr>
          <w:lang w:val="ru-RU"/>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A41031" w:rsidRPr="00D36A10" w:rsidRDefault="00A41031" w:rsidP="00A41031">
      <w:pPr>
        <w:pStyle w:val="a2"/>
        <w:rPr>
          <w:lang w:val="ru-RU"/>
        </w:rPr>
      </w:pPr>
      <w:r w:rsidRPr="00D36A10">
        <w:rPr>
          <w:lang w:val="ru-RU"/>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A41031" w:rsidRPr="00D36A10" w:rsidRDefault="00A41031" w:rsidP="00A41031">
      <w:pPr>
        <w:pStyle w:val="a2"/>
        <w:rPr>
          <w:lang w:val="ru-RU"/>
        </w:rPr>
      </w:pPr>
      <w:r w:rsidRPr="00D36A10">
        <w:rPr>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BF0E2F" w:rsidRPr="00D36A10">
        <w:rPr>
          <w:lang w:val="ru-RU"/>
        </w:rPr>
        <w:t>м</w:t>
      </w:r>
      <w:r w:rsidR="00BF0E2F" w:rsidRPr="00D36A10">
        <w:rPr>
          <w:vertAlign w:val="superscript"/>
          <w:lang w:val="ru-RU"/>
        </w:rPr>
        <w:t>2</w:t>
      </w:r>
      <w:r w:rsidRPr="00D36A10">
        <w:rPr>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6967EE" w:rsidRPr="00D36A10" w:rsidRDefault="00A41031" w:rsidP="00A41031">
      <w:pPr>
        <w:pStyle w:val="a2"/>
        <w:rPr>
          <w:color w:val="000000"/>
          <w:lang w:val="ru-RU"/>
        </w:rPr>
      </w:pPr>
      <w:r w:rsidRPr="00D36A10">
        <w:rPr>
          <w:color w:val="000000"/>
          <w:lang w:val="ru-RU"/>
        </w:rPr>
        <w:t xml:space="preserve"> </w:t>
      </w:r>
      <w:r w:rsidR="00201455" w:rsidRPr="00D36A10">
        <w:rPr>
          <w:color w:val="000000"/>
          <w:lang w:val="ru-RU"/>
        </w:rPr>
        <w:t>Описание существующих и перспективных зон действия индивидуальных источников тепловой энергии</w:t>
      </w:r>
    </w:p>
    <w:p w:rsidR="009328EC" w:rsidRPr="00D83C8E" w:rsidRDefault="009328EC" w:rsidP="009328EC">
      <w:pPr>
        <w:rPr>
          <w:rFonts w:ascii="Times New Roman" w:hAnsi="Times New Roman"/>
          <w:lang w:val="ru-RU"/>
        </w:rPr>
      </w:pPr>
      <w:r w:rsidRPr="00D83C8E">
        <w:rPr>
          <w:rFonts w:ascii="Times New Roman" w:hAnsi="Times New Roman"/>
          <w:lang w:val="ru-RU"/>
        </w:rPr>
        <w:t xml:space="preserve">В зонах действия индивидуального теплоснабжения отопление осуществляется при помощи котлов и печей. </w:t>
      </w:r>
    </w:p>
    <w:p w:rsidR="00B665CC" w:rsidRPr="00D83C8E" w:rsidRDefault="009328EC" w:rsidP="009328EC">
      <w:pPr>
        <w:pStyle w:val="affffffffff5"/>
        <w:rPr>
          <w:color w:val="000000"/>
          <w:szCs w:val="24"/>
          <w:lang w:val="ru-RU" w:eastAsia="ru-RU"/>
        </w:rPr>
      </w:pPr>
      <w:r w:rsidRPr="00D36A10">
        <w:rPr>
          <w:lang w:val="ru-RU"/>
        </w:rPr>
        <w:t>Поскольку данные об установленной тепловой мощности этих теплоисточников отсутствуют, не представляется возможным оценить резервы этого вида оборудования.</w:t>
      </w:r>
    </w:p>
    <w:p w:rsidR="00201455" w:rsidRPr="00D36A10" w:rsidRDefault="00441842" w:rsidP="00105918">
      <w:pPr>
        <w:pStyle w:val="20"/>
        <w:rPr>
          <w:rFonts w:cs="Times New Roman"/>
          <w:lang w:val="ru-RU"/>
        </w:rPr>
      </w:pPr>
      <w:r w:rsidRPr="00D83C8E">
        <w:rPr>
          <w:rFonts w:cs="Times New Roman"/>
          <w:lang w:val="ru-RU"/>
        </w:rPr>
        <w:lastRenderedPageBreak/>
        <w:t xml:space="preserve"> </w:t>
      </w:r>
      <w:bookmarkStart w:id="16" w:name="_Toc166768838"/>
      <w:r w:rsidR="00201455" w:rsidRPr="00D36A10">
        <w:rPr>
          <w:rFonts w:cs="Times New Roman"/>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6"/>
    </w:p>
    <w:p w:rsidR="0064670A" w:rsidRPr="00D83C8E" w:rsidRDefault="0064670A" w:rsidP="0064670A">
      <w:pPr>
        <w:pStyle w:val="affffffffff5"/>
        <w:rPr>
          <w:lang w:val="ru-RU"/>
        </w:rPr>
      </w:pPr>
      <w:r w:rsidRPr="00D36A10">
        <w:rPr>
          <w:lang w:val="ru-RU"/>
        </w:rPr>
        <w:t xml:space="preserve">На территории </w:t>
      </w:r>
      <w:r w:rsidR="00EA3DC4" w:rsidRPr="00D36A10">
        <w:rPr>
          <w:lang w:val="ru-RU"/>
        </w:rPr>
        <w:t>Шапошниковского сельского поселения</w:t>
      </w:r>
      <w:r w:rsidR="00984EC5" w:rsidRPr="00D36A10">
        <w:rPr>
          <w:lang w:val="ru-RU"/>
        </w:rPr>
        <w:t xml:space="preserve"> </w:t>
      </w:r>
      <w:r w:rsidRPr="00D36A10">
        <w:rPr>
          <w:lang w:val="ru-RU"/>
        </w:rPr>
        <w:t>на данный момент функциониру</w:t>
      </w:r>
      <w:r w:rsidR="0066710D" w:rsidRPr="00D83C8E">
        <w:rPr>
          <w:lang w:val="ru-RU"/>
        </w:rPr>
        <w:t>е</w:t>
      </w:r>
      <w:r w:rsidRPr="00D36A10">
        <w:rPr>
          <w:lang w:val="ru-RU"/>
        </w:rPr>
        <w:t xml:space="preserve">т </w:t>
      </w:r>
      <w:r w:rsidR="007C1F41" w:rsidRPr="00D83C8E">
        <w:rPr>
          <w:lang w:val="ru-RU"/>
        </w:rPr>
        <w:t>2</w:t>
      </w:r>
      <w:r w:rsidR="00444C94" w:rsidRPr="00D83C8E">
        <w:rPr>
          <w:lang w:val="ru-RU"/>
        </w:rPr>
        <w:t xml:space="preserve"> источник</w:t>
      </w:r>
      <w:r w:rsidR="007C1F41" w:rsidRPr="00D83C8E">
        <w:rPr>
          <w:lang w:val="ru-RU"/>
        </w:rPr>
        <w:t xml:space="preserve">а </w:t>
      </w:r>
      <w:r w:rsidRPr="00D36A10">
        <w:rPr>
          <w:lang w:val="ru-RU"/>
        </w:rPr>
        <w:t>централизованного теплоснабжения</w:t>
      </w:r>
      <w:r w:rsidR="009328EC" w:rsidRPr="00D83C8E">
        <w:rPr>
          <w:lang w:val="ru-RU"/>
        </w:rPr>
        <w:t>.</w:t>
      </w:r>
    </w:p>
    <w:p w:rsidR="0064670A" w:rsidRPr="00D83C8E" w:rsidRDefault="0064670A" w:rsidP="0064670A">
      <w:pPr>
        <w:pStyle w:val="affffffffff5"/>
        <w:rPr>
          <w:lang w:val="ru-RU"/>
        </w:rPr>
      </w:pPr>
      <w:r w:rsidRPr="00D36A10">
        <w:rPr>
          <w:lang w:val="ru-RU"/>
        </w:rPr>
        <w:t xml:space="preserve">Балансы тепловой мощности источников тепловой энергии и перспективной тепловой нагрузки на территории </w:t>
      </w:r>
      <w:r w:rsidR="00EA3DC4" w:rsidRPr="00D36A10">
        <w:rPr>
          <w:lang w:val="ru-RU"/>
        </w:rPr>
        <w:t>Шапошниковского сельского поселения</w:t>
      </w:r>
      <w:r w:rsidR="00984EC5" w:rsidRPr="00D36A10">
        <w:rPr>
          <w:lang w:val="ru-RU"/>
        </w:rPr>
        <w:t xml:space="preserve"> </w:t>
      </w:r>
      <w:r w:rsidRPr="00D36A10">
        <w:rPr>
          <w:lang w:val="ru-RU"/>
        </w:rPr>
        <w:t xml:space="preserve">на расчетный срок </w:t>
      </w:r>
      <w:r w:rsidR="00C54FB2" w:rsidRPr="00D36A10">
        <w:rPr>
          <w:lang w:val="ru-RU"/>
        </w:rPr>
        <w:t xml:space="preserve">до </w:t>
      </w:r>
      <w:r w:rsidR="007C08AE" w:rsidRPr="00D36A10">
        <w:rPr>
          <w:lang w:val="ru-RU"/>
        </w:rPr>
        <w:t>203</w:t>
      </w:r>
      <w:r w:rsidR="007C1F41" w:rsidRPr="00D83C8E">
        <w:rPr>
          <w:lang w:val="ru-RU"/>
        </w:rPr>
        <w:t>6</w:t>
      </w:r>
      <w:r w:rsidRPr="00D36A10">
        <w:rPr>
          <w:lang w:val="ru-RU"/>
        </w:rPr>
        <w:t xml:space="preserve"> года представлен в таблиц</w:t>
      </w:r>
      <w:r w:rsidR="00635314" w:rsidRPr="00D83C8E">
        <w:rPr>
          <w:lang w:val="ru-RU"/>
        </w:rPr>
        <w:t>е</w:t>
      </w:r>
      <w:r w:rsidRPr="00D36A10">
        <w:rPr>
          <w:lang w:val="ru-RU"/>
        </w:rPr>
        <w:t xml:space="preserve"> </w:t>
      </w:r>
      <w:r w:rsidR="003C6CF4" w:rsidRPr="00D83C8E">
        <w:rPr>
          <w:lang w:val="ru-RU"/>
        </w:rPr>
        <w:t>2</w:t>
      </w:r>
      <w:r w:rsidRPr="00D36A10">
        <w:rPr>
          <w:lang w:val="ru-RU"/>
        </w:rPr>
        <w:t>.</w:t>
      </w:r>
      <w:r w:rsidR="00635314" w:rsidRPr="00D83C8E">
        <w:rPr>
          <w:lang w:val="ru-RU"/>
        </w:rPr>
        <w:t>2.1</w:t>
      </w:r>
      <w:r w:rsidR="00E90D69" w:rsidRPr="00D83C8E">
        <w:rPr>
          <w:lang w:val="ru-RU"/>
        </w:rPr>
        <w:t>.</w:t>
      </w:r>
    </w:p>
    <w:p w:rsidR="003C6CF4" w:rsidRPr="00D83C8E" w:rsidRDefault="003C6CF4" w:rsidP="003C6CF4">
      <w:pPr>
        <w:ind w:firstLine="0"/>
        <w:rPr>
          <w:rFonts w:ascii="Times New Roman" w:hAnsi="Times New Roman"/>
          <w:b/>
          <w:szCs w:val="24"/>
          <w:lang w:val="ru-RU"/>
        </w:rPr>
        <w:sectPr w:rsidR="003C6CF4" w:rsidRPr="00D83C8E" w:rsidSect="0055025A">
          <w:footerReference w:type="first" r:id="rId12"/>
          <w:type w:val="continuous"/>
          <w:pgSz w:w="11906" w:h="16838"/>
          <w:pgMar w:top="1134" w:right="850" w:bottom="1134" w:left="1701" w:header="680" w:footer="284" w:gutter="0"/>
          <w:cols w:space="708"/>
          <w:docGrid w:linePitch="360"/>
        </w:sectPr>
      </w:pPr>
    </w:p>
    <w:p w:rsidR="00BA3121" w:rsidRPr="00D83C8E" w:rsidRDefault="003C6CF4" w:rsidP="007C08AE">
      <w:pPr>
        <w:pStyle w:val="affffffffff5"/>
        <w:rPr>
          <w:b/>
          <w:bCs w:val="0"/>
          <w:lang w:val="ru-RU"/>
        </w:rPr>
      </w:pPr>
      <w:r w:rsidRPr="00D36A10">
        <w:rPr>
          <w:b/>
          <w:bCs w:val="0"/>
          <w:lang w:val="ru-RU"/>
        </w:rPr>
        <w:lastRenderedPageBreak/>
        <w:t xml:space="preserve">Таблица 2.2.1 – Прогнозы приростов спроса на тепловую мощность для централизованного теплоснабжения с разделением по </w:t>
      </w:r>
      <w:r w:rsidR="00E5078C" w:rsidRPr="00D36A10">
        <w:rPr>
          <w:b/>
          <w:bCs w:val="0"/>
          <w:lang w:val="ru-RU"/>
        </w:rPr>
        <w:t xml:space="preserve">видам теплопотребления, Гкал/ч </w:t>
      </w:r>
    </w:p>
    <w:tbl>
      <w:tblPr>
        <w:tblW w:w="5000" w:type="pct"/>
        <w:tblLook w:val="04A0"/>
      </w:tblPr>
      <w:tblGrid>
        <w:gridCol w:w="3053"/>
        <w:gridCol w:w="1099"/>
        <w:gridCol w:w="1064"/>
        <w:gridCol w:w="960"/>
        <w:gridCol w:w="801"/>
        <w:gridCol w:w="811"/>
        <w:gridCol w:w="811"/>
        <w:gridCol w:w="1193"/>
        <w:gridCol w:w="1193"/>
        <w:gridCol w:w="1244"/>
        <w:gridCol w:w="1137"/>
        <w:gridCol w:w="1137"/>
      </w:tblGrid>
      <w:tr w:rsidR="007C1F41" w:rsidRPr="000859FE" w:rsidTr="007C1F41">
        <w:trPr>
          <w:trHeight w:val="20"/>
        </w:trPr>
        <w:tc>
          <w:tcPr>
            <w:tcW w:w="105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Источник централизованного теплоснабжения</w:t>
            </w:r>
          </w:p>
        </w:tc>
        <w:tc>
          <w:tcPr>
            <w:tcW w:w="380"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Установленная тепловая мощность, Гкал/ч</w:t>
            </w:r>
          </w:p>
        </w:tc>
        <w:tc>
          <w:tcPr>
            <w:tcW w:w="367"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Фактическая располагаемая тепловая мощность источника, Гкал/ч</w:t>
            </w:r>
          </w:p>
        </w:tc>
        <w:tc>
          <w:tcPr>
            <w:tcW w:w="33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Расход тепловой мощности на собственные нужды, Гкал/ч</w:t>
            </w:r>
          </w:p>
        </w:tc>
        <w:tc>
          <w:tcPr>
            <w:tcW w:w="276"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Тепловая мощность нетто, Гкал/ч</w:t>
            </w:r>
          </w:p>
        </w:tc>
        <w:tc>
          <w:tcPr>
            <w:tcW w:w="280"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Потери мощности в тепловых сетях, %</w:t>
            </w:r>
          </w:p>
        </w:tc>
        <w:tc>
          <w:tcPr>
            <w:tcW w:w="280"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Потери мощности в тепловых сетях, Гкал/ч</w:t>
            </w:r>
          </w:p>
        </w:tc>
        <w:tc>
          <w:tcPr>
            <w:tcW w:w="41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Присоединенная расчетная тепловая нагрузка (мощность), Гкал/ч</w:t>
            </w:r>
          </w:p>
        </w:tc>
        <w:tc>
          <w:tcPr>
            <w:tcW w:w="411"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Присоединенная договорная тепловая нагрузка (мощность), Гкал/ч</w:t>
            </w:r>
          </w:p>
        </w:tc>
        <w:tc>
          <w:tcPr>
            <w:tcW w:w="429"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Тепловая нагрузка с учетом потерь тепловой энергии при транспортировке, Гкал/час</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Резерв/дефицит тепловой мощности (по фактической нагрузке), Гкал/ч</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rsidR="007C1F41" w:rsidRPr="00D83C8E" w:rsidRDefault="007C1F41" w:rsidP="007C1F41">
            <w:pPr>
              <w:pStyle w:val="11111"/>
              <w:rPr>
                <w:lang w:val="ru-RU" w:eastAsia="ru-RU" w:bidi="ar-SA"/>
              </w:rPr>
            </w:pPr>
            <w:r w:rsidRPr="00D83C8E">
              <w:rPr>
                <w:lang w:val="ru-RU" w:eastAsia="ru-RU" w:bidi="ar-SA"/>
              </w:rPr>
              <w:t>Резерв/дефицит тепловой мощности (по фактической нагрузке),%</w:t>
            </w:r>
          </w:p>
        </w:tc>
      </w:tr>
      <w:tr w:rsidR="007C1F41" w:rsidRPr="00D83C8E" w:rsidTr="007C1F41">
        <w:trPr>
          <w:trHeight w:val="20"/>
        </w:trPr>
        <w:tc>
          <w:tcPr>
            <w:tcW w:w="5000" w:type="pct"/>
            <w:gridSpan w:val="12"/>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2025 год</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380"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67"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31"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rPr>
                <w:lang w:val="ru-RU" w:eastAsia="ru-RU" w:bidi="ar-SA"/>
              </w:rPr>
            </w:pPr>
            <w:r w:rsidRPr="00D83C8E">
              <w:rPr>
                <w:lang w:val="ru-RU" w:eastAsia="ru-RU" w:bidi="ar-SA"/>
              </w:rPr>
              <w:t>0,001</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0,135</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10,29%</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0,006</w:t>
            </w:r>
          </w:p>
        </w:tc>
        <w:tc>
          <w:tcPr>
            <w:tcW w:w="411"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11"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0,066</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0,069</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50,61%</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380"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67"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31" w:type="pct"/>
            <w:tcBorders>
              <w:top w:val="nil"/>
              <w:left w:val="nil"/>
              <w:bottom w:val="single" w:sz="4" w:space="0" w:color="auto"/>
              <w:right w:val="single" w:sz="4" w:space="0" w:color="auto"/>
            </w:tcBorders>
            <w:noWrap/>
            <w:vAlign w:val="center"/>
            <w:hideMark/>
          </w:tcPr>
          <w:p w:rsidR="007C1F41" w:rsidRPr="00D83C8E" w:rsidRDefault="007C1F41" w:rsidP="007C1F41">
            <w:pPr>
              <w:pStyle w:val="11111"/>
              <w:rPr>
                <w:lang w:val="ru-RU" w:eastAsia="ru-RU" w:bidi="ar-SA"/>
              </w:rPr>
            </w:pPr>
            <w:r w:rsidRPr="00D83C8E">
              <w:rPr>
                <w:lang w:val="ru-RU" w:eastAsia="ru-RU" w:bidi="ar-SA"/>
              </w:rPr>
              <w:t>0,004</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0,400</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9,44%</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0,019</w:t>
            </w:r>
          </w:p>
        </w:tc>
        <w:tc>
          <w:tcPr>
            <w:tcW w:w="411"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11" w:type="pct"/>
            <w:tcBorders>
              <w:top w:val="nil"/>
              <w:left w:val="nil"/>
              <w:bottom w:val="single" w:sz="4" w:space="0" w:color="auto"/>
              <w:right w:val="single" w:sz="4" w:space="0" w:color="auto"/>
            </w:tcBorders>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0,219</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0,181</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44,83%</w:t>
            </w:r>
          </w:p>
        </w:tc>
      </w:tr>
      <w:tr w:rsidR="007C1F41" w:rsidRPr="00D83C8E" w:rsidTr="007C1F41">
        <w:trPr>
          <w:trHeight w:val="20"/>
        </w:trPr>
        <w:tc>
          <w:tcPr>
            <w:tcW w:w="5000" w:type="pct"/>
            <w:gridSpan w:val="12"/>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2026 год</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0,001</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0,135</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10,29%</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0,006</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0,066</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0,069</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50,61%</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0,004</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0,400</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9,44%</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0,019</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0,219</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0,181</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44,83%</w:t>
            </w:r>
          </w:p>
        </w:tc>
      </w:tr>
      <w:tr w:rsidR="007C1F41" w:rsidRPr="00D83C8E" w:rsidTr="007C1F41">
        <w:trPr>
          <w:trHeight w:val="20"/>
        </w:trPr>
        <w:tc>
          <w:tcPr>
            <w:tcW w:w="5000" w:type="pct"/>
            <w:gridSpan w:val="12"/>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2027-2029 год</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0,001</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0,135</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10,29%</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0,006</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0,066</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0,069</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50,61%</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0,004</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0,400</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9,44%</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0,019</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0,219</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0,181</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44,83%</w:t>
            </w:r>
          </w:p>
        </w:tc>
      </w:tr>
      <w:tr w:rsidR="007C1F41" w:rsidRPr="00D83C8E" w:rsidTr="007C1F41">
        <w:trPr>
          <w:trHeight w:val="20"/>
        </w:trPr>
        <w:tc>
          <w:tcPr>
            <w:tcW w:w="5000" w:type="pct"/>
            <w:gridSpan w:val="12"/>
            <w:tcBorders>
              <w:top w:val="nil"/>
              <w:left w:val="single" w:sz="4" w:space="0" w:color="auto"/>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2030-2036 годы</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Шевченко, 1г</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0,136</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0,001</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0,135</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10,29%</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0,006</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0,066</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0,069</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50,61%</w:t>
            </w:r>
          </w:p>
        </w:tc>
      </w:tr>
      <w:tr w:rsidR="007C1F41" w:rsidRPr="00D83C8E" w:rsidTr="007C1F41">
        <w:trPr>
          <w:trHeight w:val="20"/>
        </w:trPr>
        <w:tc>
          <w:tcPr>
            <w:tcW w:w="1050" w:type="pct"/>
            <w:tcBorders>
              <w:top w:val="nil"/>
              <w:left w:val="single" w:sz="4" w:space="0" w:color="auto"/>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Котельная сл. Шапошниковка, ул. Школьная, 67</w:t>
            </w:r>
          </w:p>
        </w:tc>
        <w:tc>
          <w:tcPr>
            <w:tcW w:w="3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67"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0,404</w:t>
            </w:r>
          </w:p>
        </w:tc>
        <w:tc>
          <w:tcPr>
            <w:tcW w:w="33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0,004</w:t>
            </w:r>
          </w:p>
        </w:tc>
        <w:tc>
          <w:tcPr>
            <w:tcW w:w="276"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0,400</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9,44%</w:t>
            </w:r>
          </w:p>
        </w:tc>
        <w:tc>
          <w:tcPr>
            <w:tcW w:w="280"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0,019</w:t>
            </w:r>
          </w:p>
        </w:tc>
        <w:tc>
          <w:tcPr>
            <w:tcW w:w="411"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11"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0,200</w:t>
            </w:r>
          </w:p>
        </w:tc>
        <w:tc>
          <w:tcPr>
            <w:tcW w:w="429"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0,219</w:t>
            </w:r>
          </w:p>
        </w:tc>
        <w:tc>
          <w:tcPr>
            <w:tcW w:w="392" w:type="pct"/>
            <w:tcBorders>
              <w:top w:val="nil"/>
              <w:left w:val="nil"/>
              <w:bottom w:val="single" w:sz="4" w:space="0" w:color="auto"/>
              <w:right w:val="single" w:sz="4" w:space="0" w:color="auto"/>
            </w:tcBorders>
            <w:shd w:val="clear" w:color="000000" w:fill="FFFFFF"/>
            <w:vAlign w:val="center"/>
            <w:hideMark/>
          </w:tcPr>
          <w:p w:rsidR="007C1F41" w:rsidRPr="00D83C8E" w:rsidRDefault="007C1F41" w:rsidP="007C1F41">
            <w:pPr>
              <w:pStyle w:val="11111"/>
              <w:rPr>
                <w:lang w:val="ru-RU" w:eastAsia="ru-RU" w:bidi="ar-SA"/>
              </w:rPr>
            </w:pPr>
            <w:r w:rsidRPr="00D83C8E">
              <w:rPr>
                <w:lang w:val="ru-RU" w:eastAsia="ru-RU" w:bidi="ar-SA"/>
              </w:rPr>
              <w:t>0,181</w:t>
            </w:r>
          </w:p>
        </w:tc>
        <w:tc>
          <w:tcPr>
            <w:tcW w:w="392" w:type="pct"/>
            <w:tcBorders>
              <w:top w:val="nil"/>
              <w:left w:val="nil"/>
              <w:bottom w:val="single" w:sz="4" w:space="0" w:color="auto"/>
              <w:right w:val="single" w:sz="4" w:space="0" w:color="auto"/>
            </w:tcBorders>
            <w:shd w:val="clear" w:color="000000" w:fill="FFFFFF"/>
            <w:noWrap/>
            <w:vAlign w:val="center"/>
            <w:hideMark/>
          </w:tcPr>
          <w:p w:rsidR="007C1F41" w:rsidRPr="00D83C8E" w:rsidRDefault="007C1F41" w:rsidP="007C1F41">
            <w:pPr>
              <w:pStyle w:val="11111"/>
              <w:rPr>
                <w:lang w:val="ru-RU" w:eastAsia="ru-RU" w:bidi="ar-SA"/>
              </w:rPr>
            </w:pPr>
            <w:r w:rsidRPr="00D83C8E">
              <w:rPr>
                <w:lang w:val="ru-RU" w:eastAsia="ru-RU" w:bidi="ar-SA"/>
              </w:rPr>
              <w:t>44,83%</w:t>
            </w:r>
          </w:p>
        </w:tc>
      </w:tr>
    </w:tbl>
    <w:p w:rsidR="00D34A94" w:rsidRPr="00D83C8E" w:rsidRDefault="00D34A94" w:rsidP="00BA3121">
      <w:pPr>
        <w:pStyle w:val="affffffffff5"/>
        <w:ind w:firstLine="0"/>
        <w:rPr>
          <w:b/>
          <w:bCs w:val="0"/>
          <w:sz w:val="18"/>
          <w:lang w:val="ru-RU"/>
        </w:rPr>
        <w:sectPr w:rsidR="00D34A94" w:rsidRPr="00D83C8E" w:rsidSect="0055025A">
          <w:type w:val="continuous"/>
          <w:pgSz w:w="16838" w:h="11906" w:orient="landscape"/>
          <w:pgMar w:top="1134" w:right="850" w:bottom="1134" w:left="1701" w:header="680" w:footer="284" w:gutter="0"/>
          <w:cols w:space="708"/>
          <w:docGrid w:linePitch="360"/>
        </w:sectPr>
      </w:pPr>
    </w:p>
    <w:p w:rsidR="00A27113" w:rsidRPr="00D83C8E" w:rsidRDefault="0064670A" w:rsidP="00A27113">
      <w:pPr>
        <w:pStyle w:val="affffffffff5"/>
        <w:rPr>
          <w:lang w:val="ru-RU"/>
        </w:rPr>
      </w:pPr>
      <w:r w:rsidRPr="00D36A10">
        <w:rPr>
          <w:lang w:val="ru-RU"/>
        </w:rPr>
        <w:lastRenderedPageBreak/>
        <w:t xml:space="preserve">При составлении балансов были учтены мероприятия по реконструкции тепловых сетей, подлежащих замене в связи с исчерпанием эксплуатационного ресурса, мероприятия по строительству </w:t>
      </w:r>
      <w:r w:rsidR="00103E00" w:rsidRPr="00D83C8E">
        <w:rPr>
          <w:lang w:val="ru-RU"/>
        </w:rPr>
        <w:t xml:space="preserve">новых </w:t>
      </w:r>
      <w:r w:rsidRPr="00D36A10">
        <w:rPr>
          <w:lang w:val="ru-RU"/>
        </w:rPr>
        <w:t>тепловых сетей</w:t>
      </w:r>
      <w:r w:rsidR="009328EC" w:rsidRPr="00D83C8E">
        <w:rPr>
          <w:lang w:val="ru-RU"/>
        </w:rPr>
        <w:t>.</w:t>
      </w:r>
    </w:p>
    <w:p w:rsidR="00325EB1" w:rsidRPr="00D36A10" w:rsidRDefault="00F00B8D" w:rsidP="00105918">
      <w:pPr>
        <w:pStyle w:val="20"/>
        <w:rPr>
          <w:rFonts w:cs="Times New Roman"/>
          <w:lang w:val="ru-RU"/>
        </w:rPr>
      </w:pPr>
      <w:bookmarkStart w:id="17" w:name="_Toc166768839"/>
      <w:r w:rsidRPr="00D36A10">
        <w:rPr>
          <w:rFonts w:cs="Times New Roman"/>
          <w:lang w:val="ru-RU"/>
        </w:rPr>
        <w:t>Перспективные балансы тепловой мощности источников тепловой энергии и</w:t>
      </w:r>
      <w:r w:rsidRPr="00D83C8E">
        <w:rPr>
          <w:rFonts w:cs="Times New Roman"/>
          <w:lang w:val="ru-RU"/>
        </w:rPr>
        <w:t xml:space="preserve"> </w:t>
      </w:r>
      <w:r w:rsidRPr="00D36A10">
        <w:rPr>
          <w:rFonts w:cs="Times New Roman"/>
          <w:lang w:val="ru-RU"/>
        </w:rPr>
        <w:t xml:space="preserve">тепловой нагрузки потребителей в случае, если зона действия источника тепловой энергии расположена в границах двух или более поселений, </w:t>
      </w:r>
      <w:r w:rsidR="002C39A4" w:rsidRPr="00D36A10">
        <w:rPr>
          <w:rFonts w:cs="Times New Roman"/>
          <w:lang w:val="ru-RU"/>
        </w:rPr>
        <w:t>сельских поселений</w:t>
      </w:r>
      <w:r w:rsidRPr="00D36A10">
        <w:rPr>
          <w:rFonts w:cs="Times New Roman"/>
          <w:lang w:val="ru-RU"/>
        </w:rPr>
        <w:t xml:space="preserve"> либо в границах </w:t>
      </w:r>
      <w:r w:rsidR="00651A7F" w:rsidRPr="00D36A10">
        <w:rPr>
          <w:rFonts w:cs="Times New Roman"/>
          <w:lang w:val="ru-RU"/>
        </w:rPr>
        <w:t>гор</w:t>
      </w:r>
      <w:r w:rsidR="00651A7F" w:rsidRPr="00D83C8E">
        <w:rPr>
          <w:rFonts w:cs="Times New Roman"/>
        </w:rPr>
        <w:t>o</w:t>
      </w:r>
      <w:r w:rsidR="00651A7F" w:rsidRPr="00D36A10">
        <w:rPr>
          <w:rFonts w:cs="Times New Roman"/>
          <w:lang w:val="ru-RU"/>
        </w:rPr>
        <w:t>дского поселения</w:t>
      </w:r>
      <w:r w:rsidRPr="00D36A10">
        <w:rPr>
          <w:rFonts w:cs="Times New Roman"/>
          <w:lang w:val="ru-RU"/>
        </w:rPr>
        <w:t xml:space="preserve"> (поселения) и </w:t>
      </w:r>
      <w:r w:rsidR="00651A7F" w:rsidRPr="00D36A10">
        <w:rPr>
          <w:rFonts w:cs="Times New Roman"/>
          <w:lang w:val="ru-RU"/>
        </w:rPr>
        <w:t>г</w:t>
      </w:r>
      <w:r w:rsidR="00651A7F" w:rsidRPr="00D83C8E">
        <w:rPr>
          <w:rFonts w:cs="Times New Roman"/>
        </w:rPr>
        <w:t>o</w:t>
      </w:r>
      <w:r w:rsidR="00651A7F" w:rsidRPr="00D36A10">
        <w:rPr>
          <w:rFonts w:cs="Times New Roman"/>
          <w:lang w:val="ru-RU"/>
        </w:rPr>
        <w:t xml:space="preserve">рода федерального значения </w:t>
      </w:r>
      <w:r w:rsidRPr="00D36A10">
        <w:rPr>
          <w:rFonts w:cs="Times New Roman"/>
          <w:lang w:val="ru-RU"/>
        </w:rPr>
        <w:t xml:space="preserve">или </w:t>
      </w:r>
      <w:r w:rsidR="002C39A4" w:rsidRPr="00D36A10">
        <w:rPr>
          <w:rFonts w:cs="Times New Roman"/>
          <w:lang w:val="ru-RU"/>
        </w:rPr>
        <w:t>сельских поселений</w:t>
      </w:r>
      <w:r w:rsidRPr="00D36A10">
        <w:rPr>
          <w:rFonts w:cs="Times New Roman"/>
          <w:lang w:val="ru-RU"/>
        </w:rPr>
        <w:t xml:space="preserve"> (поселений) и </w:t>
      </w:r>
      <w:r w:rsidR="00651A7F" w:rsidRPr="00D36A10">
        <w:rPr>
          <w:rFonts w:cs="Times New Roman"/>
          <w:lang w:val="ru-RU"/>
        </w:rPr>
        <w:t>г</w:t>
      </w:r>
      <w:r w:rsidR="00651A7F" w:rsidRPr="00D83C8E">
        <w:rPr>
          <w:rFonts w:cs="Times New Roman"/>
        </w:rPr>
        <w:t>o</w:t>
      </w:r>
      <w:r w:rsidR="00651A7F" w:rsidRPr="00D36A10">
        <w:rPr>
          <w:rFonts w:cs="Times New Roman"/>
          <w:lang w:val="ru-RU"/>
        </w:rPr>
        <w:t>рода федерального значения</w:t>
      </w:r>
      <w:r w:rsidRPr="00D36A10">
        <w:rPr>
          <w:rFonts w:cs="Times New Roman"/>
          <w:lang w:val="ru-RU"/>
        </w:rPr>
        <w:t xml:space="preserve">, с указанием величины тепловой нагрузки для потребителей каждого поселения, </w:t>
      </w:r>
      <w:r w:rsidR="00651A7F" w:rsidRPr="00D36A10">
        <w:rPr>
          <w:rFonts w:cs="Times New Roman"/>
          <w:lang w:val="ru-RU"/>
        </w:rPr>
        <w:t>гор</w:t>
      </w:r>
      <w:r w:rsidR="00651A7F" w:rsidRPr="00D83C8E">
        <w:rPr>
          <w:rFonts w:cs="Times New Roman"/>
        </w:rPr>
        <w:t>o</w:t>
      </w:r>
      <w:r w:rsidR="00651A7F" w:rsidRPr="00D36A10">
        <w:rPr>
          <w:rFonts w:cs="Times New Roman"/>
          <w:lang w:val="ru-RU"/>
        </w:rPr>
        <w:t>дского поселения</w:t>
      </w:r>
      <w:r w:rsidRPr="00D36A10">
        <w:rPr>
          <w:rFonts w:cs="Times New Roman"/>
          <w:lang w:val="ru-RU"/>
        </w:rPr>
        <w:t xml:space="preserve">, </w:t>
      </w:r>
      <w:r w:rsidR="00651A7F" w:rsidRPr="00D36A10">
        <w:rPr>
          <w:rFonts w:cs="Times New Roman"/>
          <w:lang w:val="ru-RU"/>
        </w:rPr>
        <w:t>г</w:t>
      </w:r>
      <w:r w:rsidR="00651A7F" w:rsidRPr="00D83C8E">
        <w:rPr>
          <w:rFonts w:cs="Times New Roman"/>
        </w:rPr>
        <w:t>o</w:t>
      </w:r>
      <w:r w:rsidR="00651A7F" w:rsidRPr="00D36A10">
        <w:rPr>
          <w:rFonts w:cs="Times New Roman"/>
          <w:lang w:val="ru-RU"/>
        </w:rPr>
        <w:t>рода федерального значения</w:t>
      </w:r>
      <w:r w:rsidRPr="00D36A10">
        <w:rPr>
          <w:rFonts w:cs="Times New Roman"/>
          <w:lang w:val="ru-RU"/>
        </w:rPr>
        <w:t>.</w:t>
      </w:r>
      <w:bookmarkEnd w:id="17"/>
    </w:p>
    <w:p w:rsidR="00201455" w:rsidRPr="00D83C8E" w:rsidRDefault="00720F9A" w:rsidP="0064670A">
      <w:pPr>
        <w:pStyle w:val="affffffffff5"/>
        <w:rPr>
          <w:lang w:val="ru-RU"/>
        </w:rPr>
      </w:pPr>
      <w:r w:rsidRPr="00D36A10">
        <w:rPr>
          <w:lang w:val="ru-RU"/>
        </w:rPr>
        <w:t>Зоны действия источников тепловой энергии расположен</w:t>
      </w:r>
      <w:r w:rsidR="00241332" w:rsidRPr="00D36A10">
        <w:rPr>
          <w:lang w:val="ru-RU"/>
        </w:rPr>
        <w:t>ных</w:t>
      </w:r>
      <w:r w:rsidRPr="00D36A10">
        <w:rPr>
          <w:lang w:val="ru-RU"/>
        </w:rPr>
        <w:t xml:space="preserve"> в границах </w:t>
      </w:r>
      <w:r w:rsidR="005E6096" w:rsidRPr="00D36A10">
        <w:rPr>
          <w:lang w:val="ru-RU"/>
        </w:rPr>
        <w:t>двух</w:t>
      </w:r>
      <w:r w:rsidRPr="00D36A10">
        <w:rPr>
          <w:lang w:val="ru-RU"/>
        </w:rPr>
        <w:t xml:space="preserve"> </w:t>
      </w:r>
      <w:r w:rsidR="005E6096" w:rsidRPr="00D36A10">
        <w:rPr>
          <w:lang w:val="ru-RU"/>
        </w:rPr>
        <w:t>населенных пунктов</w:t>
      </w:r>
      <w:r w:rsidR="00241332" w:rsidRPr="00D36A10">
        <w:rPr>
          <w:lang w:val="ru-RU"/>
        </w:rPr>
        <w:t xml:space="preserve"> отсутствуют</w:t>
      </w:r>
      <w:r w:rsidRPr="00D36A10">
        <w:rPr>
          <w:lang w:val="ru-RU"/>
        </w:rPr>
        <w:t>.</w:t>
      </w:r>
    </w:p>
    <w:p w:rsidR="00201455" w:rsidRPr="00D36A10" w:rsidRDefault="00441842" w:rsidP="00105918">
      <w:pPr>
        <w:pStyle w:val="20"/>
        <w:rPr>
          <w:rFonts w:cs="Times New Roman"/>
          <w:lang w:val="ru-RU"/>
        </w:rPr>
      </w:pPr>
      <w:r w:rsidRPr="00D83C8E">
        <w:rPr>
          <w:rFonts w:cs="Times New Roman"/>
          <w:lang w:val="ru-RU"/>
        </w:rPr>
        <w:t xml:space="preserve"> </w:t>
      </w:r>
      <w:bookmarkStart w:id="18" w:name="_Toc166768840"/>
      <w:r w:rsidR="00201455" w:rsidRPr="00D36A10">
        <w:rPr>
          <w:rFonts w:cs="Times New Roman"/>
          <w:lang w:val="ru-RU"/>
        </w:rPr>
        <w:t>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8"/>
    </w:p>
    <w:p w:rsidR="001D6546" w:rsidRPr="00D36A10" w:rsidRDefault="001D6546" w:rsidP="0064670A">
      <w:pPr>
        <w:pStyle w:val="affffffffff5"/>
        <w:rPr>
          <w:lang w:val="ru-RU"/>
        </w:rPr>
      </w:pPr>
      <w:r w:rsidRPr="00D36A10">
        <w:rPr>
          <w:lang w:val="ru-RU"/>
        </w:rPr>
        <w:t xml:space="preserve">Согласно ФЗ </w:t>
      </w:r>
      <w:r w:rsidR="00131873" w:rsidRPr="00D36A10">
        <w:rPr>
          <w:lang w:val="ru-RU"/>
        </w:rPr>
        <w:t>№190</w:t>
      </w:r>
      <w:r w:rsidRPr="00D36A10">
        <w:rPr>
          <w:lang w:val="ru-RU"/>
        </w:rPr>
        <w:t xml:space="preserve">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1D6546" w:rsidRPr="00D36A10" w:rsidRDefault="001D6546" w:rsidP="0064670A">
      <w:pPr>
        <w:pStyle w:val="affffffffff5"/>
        <w:rPr>
          <w:lang w:val="ru-RU"/>
        </w:rPr>
      </w:pPr>
      <w:r w:rsidRPr="00D36A10">
        <w:rPr>
          <w:lang w:val="ru-RU"/>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1D6546" w:rsidRPr="00D36A10" w:rsidRDefault="001D6546" w:rsidP="006E50BA">
      <w:pPr>
        <w:pStyle w:val="a2"/>
        <w:rPr>
          <w:lang w:val="ru-RU"/>
        </w:rPr>
      </w:pPr>
      <w:r w:rsidRPr="00D36A10">
        <w:rPr>
          <w:lang w:val="ru-RU"/>
        </w:rPr>
        <w:t>затраты на строительство новых участков тепловой сети и реконструкция существующих;</w:t>
      </w:r>
    </w:p>
    <w:p w:rsidR="001D6546" w:rsidRPr="00D36A10" w:rsidRDefault="001D6546" w:rsidP="006E50BA">
      <w:pPr>
        <w:pStyle w:val="a2"/>
        <w:rPr>
          <w:lang w:val="ru-RU"/>
        </w:rPr>
      </w:pPr>
      <w:r w:rsidRPr="00D36A10">
        <w:rPr>
          <w:lang w:val="ru-RU"/>
        </w:rPr>
        <w:t>пропускная способность существующих магистральных тепловых сетей;</w:t>
      </w:r>
    </w:p>
    <w:p w:rsidR="001D6546" w:rsidRPr="00D36A10" w:rsidRDefault="001D6546" w:rsidP="006E50BA">
      <w:pPr>
        <w:pStyle w:val="a2"/>
        <w:rPr>
          <w:lang w:val="ru-RU"/>
        </w:rPr>
      </w:pPr>
      <w:r w:rsidRPr="00D36A10">
        <w:rPr>
          <w:lang w:val="ru-RU"/>
        </w:rPr>
        <w:t>затраты на перекачку теплоносителя в тепловых сетях;</w:t>
      </w:r>
    </w:p>
    <w:p w:rsidR="001D6546" w:rsidRPr="00D36A10" w:rsidRDefault="001D6546" w:rsidP="006E50BA">
      <w:pPr>
        <w:pStyle w:val="a2"/>
        <w:rPr>
          <w:lang w:val="ru-RU"/>
        </w:rPr>
      </w:pPr>
      <w:r w:rsidRPr="00D36A10">
        <w:rPr>
          <w:lang w:val="ru-RU"/>
        </w:rPr>
        <w:t>потери тепловой энергии в тепловых сетях при ее передаче;</w:t>
      </w:r>
    </w:p>
    <w:p w:rsidR="001D6546" w:rsidRPr="00D83C8E" w:rsidRDefault="001D6546" w:rsidP="006E50BA">
      <w:pPr>
        <w:pStyle w:val="a2"/>
      </w:pPr>
      <w:r w:rsidRPr="00D83C8E">
        <w:t>надежность системы теплоснабжения.</w:t>
      </w:r>
    </w:p>
    <w:p w:rsidR="001D6546" w:rsidRPr="00D36A10" w:rsidRDefault="001D6546" w:rsidP="0064670A">
      <w:pPr>
        <w:pStyle w:val="affffffffff5"/>
        <w:rPr>
          <w:lang w:val="ru-RU"/>
        </w:rPr>
      </w:pPr>
      <w:r w:rsidRPr="00D36A10">
        <w:rPr>
          <w:lang w:val="ru-RU"/>
        </w:rPr>
        <w:t>Комплексная оценка вышеперечисленных факторов, определяет величину эффективного радиуса теплоснабжения.</w:t>
      </w:r>
    </w:p>
    <w:p w:rsidR="001D6546" w:rsidRPr="00D36A10" w:rsidRDefault="001D6546" w:rsidP="0064670A">
      <w:pPr>
        <w:pStyle w:val="affffffffff5"/>
        <w:rPr>
          <w:lang w:val="ru-RU"/>
        </w:rPr>
      </w:pPr>
      <w:r w:rsidRPr="00D36A10">
        <w:rPr>
          <w:lang w:val="ru-RU"/>
        </w:rPr>
        <w:lastRenderedPageBreak/>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1D6546" w:rsidRPr="00D36A10" w:rsidRDefault="001D6546" w:rsidP="0064670A">
      <w:pPr>
        <w:pStyle w:val="affffffffff5"/>
        <w:rPr>
          <w:lang w:val="ru-RU"/>
        </w:rPr>
      </w:pPr>
      <w:r w:rsidRPr="00D36A10">
        <w:rPr>
          <w:lang w:val="ru-RU"/>
        </w:rP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1D6546" w:rsidRPr="00D83C8E" w:rsidRDefault="001D6546" w:rsidP="0064670A">
      <w:pPr>
        <w:pStyle w:val="affffffffff5"/>
      </w:pPr>
      <w:r w:rsidRPr="00D36A10">
        <w:rPr>
          <w:lang w:val="ru-RU"/>
        </w:rPr>
        <w:t xml:space="preserve">В качестве центра построения радиуса эффективного теплоснабжения, необходимо рассмотрены источники централизованного теплоснабжения потребителей. </w:t>
      </w:r>
      <w:r w:rsidRPr="00D83C8E">
        <w:t>Расчету не подлежат следующие категории источников тепловой энергии:</w:t>
      </w:r>
    </w:p>
    <w:p w:rsidR="001D6546" w:rsidRPr="00D83C8E" w:rsidRDefault="001D6546" w:rsidP="00FE27CB">
      <w:pPr>
        <w:pStyle w:val="a2"/>
      </w:pPr>
      <w:r w:rsidRPr="00D83C8E">
        <w:t>Котельные, осуществляющие теплоснабжение 1 потребителя;</w:t>
      </w:r>
    </w:p>
    <w:p w:rsidR="001D6546" w:rsidRPr="00D36A10" w:rsidRDefault="001D6546" w:rsidP="00FE27CB">
      <w:pPr>
        <w:pStyle w:val="a2"/>
        <w:rPr>
          <w:lang w:val="ru-RU"/>
        </w:rPr>
      </w:pPr>
      <w:r w:rsidRPr="00D36A10">
        <w:rPr>
          <w:lang w:val="ru-RU"/>
        </w:rPr>
        <w:t>Котельные, вырабатывающие тепловую энергию исключительно для собственного потребления;</w:t>
      </w:r>
    </w:p>
    <w:p w:rsidR="001D6546" w:rsidRPr="00D36A10" w:rsidRDefault="001D6546" w:rsidP="00FE27CB">
      <w:pPr>
        <w:pStyle w:val="a2"/>
        <w:rPr>
          <w:lang w:val="ru-RU"/>
        </w:rPr>
      </w:pPr>
      <w:r w:rsidRPr="00D36A10">
        <w:rPr>
          <w:lang w:val="ru-RU"/>
        </w:rPr>
        <w:t>Ведомственные котельные, не имеющие наружных тепловых сетей.</w:t>
      </w:r>
    </w:p>
    <w:p w:rsidR="001D6546" w:rsidRPr="00D36A10" w:rsidRDefault="001D6546" w:rsidP="0064670A">
      <w:pPr>
        <w:pStyle w:val="affffffffff5"/>
        <w:rPr>
          <w:lang w:val="ru-RU"/>
        </w:rPr>
      </w:pPr>
      <w:r w:rsidRPr="00D36A10">
        <w:rPr>
          <w:lang w:val="ru-RU"/>
        </w:rPr>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1D6546" w:rsidRPr="00D36A10" w:rsidRDefault="001D6546" w:rsidP="0064670A">
      <w:pPr>
        <w:pStyle w:val="affffffffff5"/>
        <w:rPr>
          <w:lang w:val="ru-RU"/>
        </w:rPr>
      </w:pPr>
      <w:r w:rsidRPr="00D36A10">
        <w:rPr>
          <w:lang w:val="ru-RU"/>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1D6546" w:rsidRPr="00D83C8E" w:rsidRDefault="001D6546" w:rsidP="00760F60">
      <w:pPr>
        <w:jc w:val="center"/>
        <w:rPr>
          <w:rFonts w:ascii="Times New Roman" w:eastAsia="MS Mincho" w:hAnsi="Times New Roman"/>
          <w:color w:val="000000"/>
          <w:szCs w:val="24"/>
        </w:rPr>
      </w:pPr>
      <w:r w:rsidRPr="00D83C8E">
        <w:rPr>
          <w:rFonts w:ascii="Times New Roman" w:eastAsia="MS Mincho" w:hAnsi="Times New Roman"/>
          <w:color w:val="000000"/>
          <w:szCs w:val="24"/>
        </w:rPr>
        <w:object w:dxaOrig="3660" w:dyaOrig="660">
          <v:shape id="_x0000_i1025" type="#_x0000_t75" style="width:181.5pt;height:37.5pt" o:ole="">
            <v:imagedata r:id="rId13" o:title=""/>
          </v:shape>
          <o:OLEObject Type="Embed" ProgID="Equation.3" ShapeID="_x0000_i1025" DrawAspect="Content" ObjectID="_1840622471" r:id="rId14"/>
        </w:objec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lang w:val="ru-RU"/>
        </w:rPr>
        <w:t>Где:</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R</w:t>
      </w:r>
      <w:r w:rsidRPr="00D83C8E">
        <w:rPr>
          <w:rFonts w:ascii="Times New Roman" w:eastAsia="MS Mincho" w:hAnsi="Times New Roman"/>
          <w:color w:val="000000"/>
          <w:szCs w:val="24"/>
          <w:lang w:val="ru-RU"/>
        </w:rPr>
        <w:t xml:space="preserve"> - радиус действия тепловой сети (длина главной тепловой магистрали самого протяженного вывода от источника), км;</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H</w:t>
      </w:r>
      <w:r w:rsidRPr="00D83C8E">
        <w:rPr>
          <w:rFonts w:ascii="Times New Roman" w:eastAsia="MS Mincho" w:hAnsi="Times New Roman"/>
          <w:color w:val="000000"/>
          <w:szCs w:val="24"/>
          <w:lang w:val="ru-RU"/>
        </w:rPr>
        <w:t xml:space="preserve"> - потеря напора на трение при транспорте теплоносителя по тепловой магистрали, м.вод.ст.;</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b</w:t>
      </w:r>
      <w:r w:rsidRPr="00D83C8E">
        <w:rPr>
          <w:rFonts w:ascii="Times New Roman" w:eastAsia="MS Mincho" w:hAnsi="Times New Roman"/>
          <w:color w:val="000000"/>
          <w:szCs w:val="24"/>
          <w:lang w:val="ru-RU"/>
        </w:rPr>
        <w:t xml:space="preserve"> - эмпирический коэффициент удельных затрат в единицу тепловой мощности котельной, руб./Гкал/ч;</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s</w:t>
      </w:r>
      <w:r w:rsidRPr="00D83C8E">
        <w:rPr>
          <w:rFonts w:ascii="Times New Roman" w:eastAsia="MS Mincho" w:hAnsi="Times New Roman"/>
          <w:color w:val="000000"/>
          <w:szCs w:val="24"/>
          <w:lang w:val="ru-RU"/>
        </w:rPr>
        <w:t xml:space="preserve"> - удельная стоимость материальной характеристики тепловой сети, руб./</w:t>
      </w:r>
      <w:r w:rsidR="00BF0E2F" w:rsidRPr="00D83C8E">
        <w:rPr>
          <w:rFonts w:ascii="Times New Roman" w:eastAsia="MS Mincho" w:hAnsi="Times New Roman"/>
          <w:color w:val="000000"/>
          <w:szCs w:val="24"/>
          <w:lang w:val="ru-RU"/>
        </w:rPr>
        <w:t>м</w:t>
      </w:r>
      <w:r w:rsidR="00BF0E2F" w:rsidRPr="00D83C8E">
        <w:rPr>
          <w:rFonts w:ascii="Times New Roman" w:eastAsia="MS Mincho" w:hAnsi="Times New Roman"/>
          <w:color w:val="000000"/>
          <w:szCs w:val="24"/>
          <w:vertAlign w:val="superscript"/>
          <w:lang w:val="ru-RU"/>
        </w:rPr>
        <w:t>2</w:t>
      </w:r>
      <w:r w:rsidRPr="00D83C8E">
        <w:rPr>
          <w:rFonts w:ascii="Times New Roman" w:eastAsia="MS Mincho" w:hAnsi="Times New Roman"/>
          <w:color w:val="000000"/>
          <w:szCs w:val="24"/>
          <w:lang w:val="ru-RU"/>
        </w:rPr>
        <w:t>;</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B</w:t>
      </w:r>
      <w:r w:rsidRPr="00D83C8E">
        <w:rPr>
          <w:rFonts w:ascii="Times New Roman" w:eastAsia="MS Mincho" w:hAnsi="Times New Roman"/>
          <w:color w:val="000000"/>
          <w:szCs w:val="24"/>
          <w:lang w:val="ru-RU"/>
        </w:rPr>
        <w:t xml:space="preserve"> - среднее число абонентов на единицу площади зоны действия источника теплоснабжения, 1/км²;</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lang w:val="ru-RU"/>
        </w:rPr>
        <w:t>П - теплоплотность района, Гкал/ч</w:t>
      </w:r>
      <w:r w:rsidRPr="00D83C8E">
        <w:rPr>
          <w:rFonts w:ascii="Times New Roman" w:eastAsia="MS Mincho" w:hAnsi="Times New Roman"/>
          <w:color w:val="000000"/>
          <w:szCs w:val="24"/>
        </w:rPr>
        <w:sym w:font="Symbol" w:char="F0B4"/>
      </w:r>
      <w:r w:rsidRPr="00D83C8E">
        <w:rPr>
          <w:rFonts w:ascii="Times New Roman" w:eastAsia="MS Mincho" w:hAnsi="Times New Roman"/>
          <w:color w:val="000000"/>
          <w:szCs w:val="24"/>
          <w:lang w:val="ru-RU"/>
        </w:rPr>
        <w:t>км²;</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lastRenderedPageBreak/>
        <w:t>Δτ</w:t>
      </w:r>
      <w:r w:rsidRPr="00D83C8E">
        <w:rPr>
          <w:rFonts w:ascii="Times New Roman" w:eastAsia="MS Mincho" w:hAnsi="Times New Roman"/>
          <w:color w:val="000000"/>
          <w:szCs w:val="24"/>
          <w:lang w:val="ru-RU"/>
        </w:rPr>
        <w:t xml:space="preserve"> - расчетный перепад температур теплоносителя в тепловой сети, °С;</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rPr>
        <w:t>φ</w:t>
      </w:r>
      <w:r w:rsidRPr="00D83C8E">
        <w:rPr>
          <w:rFonts w:ascii="Times New Roman" w:eastAsia="MS Mincho" w:hAnsi="Times New Roman"/>
          <w:color w:val="000000"/>
          <w:szCs w:val="24"/>
          <w:lang w:val="ru-RU"/>
        </w:rPr>
        <w:t xml:space="preserve"> - поправочный коэффициент, принимаемый равным 1,3 для ТЭЦ; 1-</w:t>
      </w:r>
      <w:r w:rsidR="00F24097" w:rsidRPr="00D83C8E">
        <w:rPr>
          <w:rFonts w:ascii="Times New Roman" w:eastAsia="MS Mincho" w:hAnsi="Times New Roman"/>
          <w:color w:val="000000"/>
          <w:szCs w:val="24"/>
          <w:lang w:val="ru-RU"/>
        </w:rPr>
        <w:t xml:space="preserve"> </w:t>
      </w:r>
      <w:r w:rsidRPr="00D83C8E">
        <w:rPr>
          <w:rFonts w:ascii="Times New Roman" w:eastAsia="MS Mincho" w:hAnsi="Times New Roman"/>
          <w:color w:val="000000"/>
          <w:szCs w:val="24"/>
          <w:lang w:val="ru-RU"/>
        </w:rPr>
        <w:t>для котельных.</w:t>
      </w:r>
    </w:p>
    <w:p w:rsidR="001D6546" w:rsidRPr="00D83C8E" w:rsidRDefault="001D6546" w:rsidP="00760F60">
      <w:pPr>
        <w:ind w:firstLine="567"/>
        <w:rPr>
          <w:rFonts w:ascii="Times New Roman" w:eastAsia="MS Mincho" w:hAnsi="Times New Roman"/>
          <w:color w:val="000000"/>
          <w:szCs w:val="24"/>
          <w:lang w:val="ru-RU"/>
        </w:rPr>
      </w:pPr>
      <w:r w:rsidRPr="00D83C8E">
        <w:rPr>
          <w:rFonts w:ascii="Times New Roman" w:eastAsia="MS Mincho" w:hAnsi="Times New Roman"/>
          <w:color w:val="000000"/>
          <w:szCs w:val="24"/>
          <w:lang w:val="ru-RU"/>
        </w:rPr>
        <w:t xml:space="preserve">Дифференцируя полученное соотношение по параметру </w:t>
      </w:r>
      <w:r w:rsidRPr="00D83C8E">
        <w:rPr>
          <w:rFonts w:ascii="Times New Roman" w:eastAsia="MS Mincho" w:hAnsi="Times New Roman"/>
          <w:color w:val="000000"/>
          <w:szCs w:val="24"/>
        </w:rPr>
        <w:t>R</w:t>
      </w:r>
      <w:r w:rsidRPr="00D83C8E">
        <w:rPr>
          <w:rFonts w:ascii="Times New Roman" w:eastAsia="MS Mincho" w:hAnsi="Times New Roman"/>
          <w:color w:val="000000"/>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rsidR="001D6546" w:rsidRPr="00D83C8E" w:rsidRDefault="001D6546" w:rsidP="00760F60">
      <w:pPr>
        <w:ind w:firstLine="567"/>
        <w:jc w:val="center"/>
        <w:rPr>
          <w:rFonts w:ascii="Times New Roman" w:eastAsia="MS Mincho" w:hAnsi="Times New Roman"/>
          <w:color w:val="000000"/>
          <w:szCs w:val="24"/>
          <w:lang w:val="ru-RU"/>
        </w:rPr>
      </w:pPr>
      <w:r w:rsidRPr="00D83C8E">
        <w:rPr>
          <w:rFonts w:ascii="Times New Roman" w:eastAsia="MS Mincho" w:hAnsi="Times New Roman"/>
          <w:color w:val="000000"/>
          <w:szCs w:val="24"/>
        </w:rPr>
        <w:object w:dxaOrig="3360" w:dyaOrig="740">
          <v:shape id="_x0000_i1026" type="#_x0000_t75" style="width:168pt;height:37.5pt" o:ole="">
            <v:imagedata r:id="rId15" o:title=""/>
          </v:shape>
          <o:OLEObject Type="Embed" ProgID="Equation.3" ShapeID="_x0000_i1026" DrawAspect="Content" ObjectID="_1840622472" r:id="rId16"/>
        </w:object>
      </w:r>
      <w:r w:rsidR="00814E6A" w:rsidRPr="00D83C8E">
        <w:rPr>
          <w:rFonts w:ascii="Times New Roman" w:eastAsia="MS Mincho" w:hAnsi="Times New Roman"/>
          <w:color w:val="000000"/>
          <w:szCs w:val="24"/>
          <w:lang w:val="ru-RU"/>
        </w:rPr>
        <w:t>.</w:t>
      </w:r>
    </w:p>
    <w:p w:rsidR="001D6546" w:rsidRPr="00D36A10" w:rsidRDefault="001D6546" w:rsidP="0064670A">
      <w:pPr>
        <w:pStyle w:val="affffffffff5"/>
        <w:rPr>
          <w:lang w:val="ru-RU"/>
        </w:rPr>
      </w:pPr>
      <w:r w:rsidRPr="00D36A10">
        <w:rPr>
          <w:lang w:val="ru-RU"/>
        </w:rPr>
        <w:t>Результаты расчета эффективного радиуса теплоснабжения для источник</w:t>
      </w:r>
      <w:r w:rsidR="00374CE1" w:rsidRPr="00D36A10">
        <w:rPr>
          <w:lang w:val="ru-RU"/>
        </w:rPr>
        <w:t>а</w:t>
      </w:r>
      <w:r w:rsidRPr="00D36A10">
        <w:rPr>
          <w:lang w:val="ru-RU"/>
        </w:rPr>
        <w:t xml:space="preserve"> теплоснабжения </w:t>
      </w:r>
      <w:r w:rsidR="00EA3DC4" w:rsidRPr="00D36A10">
        <w:rPr>
          <w:lang w:val="ru-RU"/>
        </w:rPr>
        <w:t>Шапошниковского сельского поселения</w:t>
      </w:r>
      <w:r w:rsidR="00984EC5" w:rsidRPr="00D36A10">
        <w:rPr>
          <w:lang w:val="ru-RU"/>
        </w:rPr>
        <w:t xml:space="preserve"> </w:t>
      </w:r>
      <w:r w:rsidRPr="00D36A10">
        <w:rPr>
          <w:lang w:val="ru-RU"/>
        </w:rPr>
        <w:t>приводятся в таблиц</w:t>
      </w:r>
      <w:r w:rsidR="00156737" w:rsidRPr="00D36A10">
        <w:rPr>
          <w:lang w:val="ru-RU"/>
        </w:rPr>
        <w:t>е</w:t>
      </w:r>
      <w:r w:rsidR="000A07D9" w:rsidRPr="00D36A10">
        <w:rPr>
          <w:lang w:val="ru-RU"/>
        </w:rPr>
        <w:t xml:space="preserve"> </w:t>
      </w:r>
    </w:p>
    <w:p w:rsidR="00BA3121" w:rsidRPr="00D83C8E" w:rsidRDefault="001D6546" w:rsidP="007C08AE">
      <w:pPr>
        <w:pStyle w:val="affffffffff5"/>
        <w:rPr>
          <w:lang w:val="ru-RU"/>
        </w:rPr>
      </w:pPr>
      <w:r w:rsidRPr="00D36A10">
        <w:rPr>
          <w:lang w:val="ru-RU"/>
        </w:rPr>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BA3121" w:rsidRPr="00D83C8E" w:rsidRDefault="00BA3121" w:rsidP="00BA3121">
      <w:pPr>
        <w:pStyle w:val="affffffffff5"/>
        <w:rPr>
          <w:b/>
        </w:rPr>
      </w:pPr>
      <w:bookmarkStart w:id="19" w:name="_Toc527946783"/>
      <w:r w:rsidRPr="00D83C8E">
        <w:rPr>
          <w:b/>
        </w:rPr>
        <w:t xml:space="preserve">Таблица </w:t>
      </w:r>
      <w:r w:rsidRPr="00D83C8E">
        <w:rPr>
          <w:b/>
          <w:lang w:val="ru-RU"/>
        </w:rPr>
        <w:t>2</w:t>
      </w:r>
      <w:r w:rsidRPr="00D83C8E">
        <w:rPr>
          <w:b/>
        </w:rPr>
        <w:t>.</w:t>
      </w:r>
      <w:r w:rsidRPr="00D83C8E">
        <w:rPr>
          <w:b/>
          <w:lang w:val="ru-RU"/>
        </w:rPr>
        <w:t>4</w:t>
      </w:r>
      <w:r w:rsidRPr="00D83C8E">
        <w:rPr>
          <w:b/>
        </w:rPr>
        <w:t>.</w:t>
      </w:r>
      <w:r w:rsidR="007C08AE" w:rsidRPr="00D83C8E">
        <w:rPr>
          <w:b/>
          <w:lang w:val="ru-RU"/>
        </w:rPr>
        <w:t>1</w:t>
      </w:r>
      <w:r w:rsidRPr="00D83C8E">
        <w:rPr>
          <w:b/>
        </w:rPr>
        <w:t xml:space="preserve"> – Эффективный радиус теплоснабжения источников</w:t>
      </w:r>
      <w:bookmarkEnd w:id="19"/>
    </w:p>
    <w:tbl>
      <w:tblPr>
        <w:tblW w:w="5000" w:type="pct"/>
        <w:tblLook w:val="04A0"/>
      </w:tblPr>
      <w:tblGrid>
        <w:gridCol w:w="4143"/>
        <w:gridCol w:w="1046"/>
        <w:gridCol w:w="1047"/>
        <w:gridCol w:w="874"/>
        <w:gridCol w:w="866"/>
        <w:gridCol w:w="744"/>
        <w:gridCol w:w="851"/>
      </w:tblGrid>
      <w:tr w:rsidR="00D83C8E" w:rsidRPr="00D83C8E" w:rsidTr="00713334">
        <w:trPr>
          <w:trHeight w:val="20"/>
          <w:tblHeader/>
        </w:trPr>
        <w:tc>
          <w:tcPr>
            <w:tcW w:w="23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Источник энергии</w:t>
            </w:r>
          </w:p>
        </w:tc>
        <w:tc>
          <w:tcPr>
            <w:tcW w:w="613"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Площадь, км</w:t>
            </w:r>
            <w:r w:rsidRPr="00D83C8E">
              <w:rPr>
                <w:rFonts w:ascii="Times New Roman" w:hAnsi="Times New Roman"/>
                <w:sz w:val="20"/>
                <w:szCs w:val="20"/>
                <w:vertAlign w:val="superscript"/>
              </w:rPr>
              <w:t>2</w:t>
            </w:r>
          </w:p>
        </w:tc>
        <w:tc>
          <w:tcPr>
            <w:tcW w:w="371"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Нагрузка, Гкал/ч</w:t>
            </w:r>
          </w:p>
        </w:tc>
        <w:tc>
          <w:tcPr>
            <w:tcW w:w="433"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П, Гкал/ч* км</w:t>
            </w:r>
            <w:r w:rsidRPr="00D83C8E">
              <w:rPr>
                <w:rFonts w:ascii="Times New Roman" w:hAnsi="Times New Roman"/>
                <w:sz w:val="20"/>
                <w:szCs w:val="20"/>
                <w:vertAlign w:val="superscript"/>
              </w:rPr>
              <w:t>2</w:t>
            </w:r>
          </w:p>
        </w:tc>
        <w:tc>
          <w:tcPr>
            <w:tcW w:w="390"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В, аб./км</w:t>
            </w:r>
            <w:r w:rsidRPr="00D83C8E">
              <w:rPr>
                <w:rFonts w:ascii="Times New Roman" w:hAnsi="Times New Roman"/>
                <w:sz w:val="20"/>
                <w:szCs w:val="20"/>
                <w:vertAlign w:val="superscript"/>
              </w:rPr>
              <w:t>2</w:t>
            </w:r>
          </w:p>
        </w:tc>
        <w:tc>
          <w:tcPr>
            <w:tcW w:w="390"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Rопт., км</w:t>
            </w:r>
          </w:p>
        </w:tc>
        <w:tc>
          <w:tcPr>
            <w:tcW w:w="452" w:type="pct"/>
            <w:tcBorders>
              <w:top w:val="single" w:sz="4" w:space="0" w:color="auto"/>
              <w:left w:val="nil"/>
              <w:bottom w:val="single" w:sz="4" w:space="0" w:color="auto"/>
              <w:right w:val="single" w:sz="4" w:space="0" w:color="auto"/>
            </w:tcBorders>
            <w:shd w:val="clear" w:color="000000" w:fill="D9D9D9"/>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Rмакс., км</w:t>
            </w:r>
          </w:p>
        </w:tc>
      </w:tr>
      <w:tr w:rsidR="00D83C8E" w:rsidRPr="00D83C8E" w:rsidTr="00713334">
        <w:trPr>
          <w:trHeight w:val="20"/>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lang w:val="ru-RU"/>
              </w:rPr>
            </w:pPr>
            <w:r w:rsidRPr="00D83C8E">
              <w:rPr>
                <w:rFonts w:ascii="Times New Roman" w:hAnsi="Times New Roman"/>
                <w:sz w:val="20"/>
                <w:szCs w:val="20"/>
                <w:lang w:val="ru-RU"/>
              </w:rPr>
              <w:t>Котельная сл. Шапошниковка,</w:t>
            </w:r>
            <w:r w:rsidR="00D83C8E">
              <w:rPr>
                <w:rFonts w:ascii="Times New Roman" w:hAnsi="Times New Roman"/>
                <w:sz w:val="20"/>
                <w:szCs w:val="20"/>
                <w:lang w:val="ru-RU"/>
              </w:rPr>
              <w:br/>
            </w:r>
            <w:r w:rsidRPr="00D83C8E">
              <w:rPr>
                <w:rFonts w:ascii="Times New Roman" w:hAnsi="Times New Roman"/>
                <w:sz w:val="20"/>
                <w:szCs w:val="20"/>
                <w:lang w:val="ru-RU"/>
              </w:rPr>
              <w:t xml:space="preserve"> ул. Шевченко, 1г</w:t>
            </w:r>
          </w:p>
        </w:tc>
        <w:tc>
          <w:tcPr>
            <w:tcW w:w="613"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0,024</w:t>
            </w:r>
          </w:p>
        </w:tc>
        <w:tc>
          <w:tcPr>
            <w:tcW w:w="371"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0,06</w:t>
            </w:r>
          </w:p>
        </w:tc>
        <w:tc>
          <w:tcPr>
            <w:tcW w:w="433"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2,553</w:t>
            </w:r>
          </w:p>
        </w:tc>
        <w:tc>
          <w:tcPr>
            <w:tcW w:w="390"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2936,17</w:t>
            </w:r>
          </w:p>
        </w:tc>
        <w:tc>
          <w:tcPr>
            <w:tcW w:w="390"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0,087</w:t>
            </w:r>
          </w:p>
        </w:tc>
        <w:tc>
          <w:tcPr>
            <w:tcW w:w="452"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0,105</w:t>
            </w:r>
          </w:p>
        </w:tc>
      </w:tr>
      <w:tr w:rsidR="00D83C8E" w:rsidRPr="00D83C8E" w:rsidTr="00713334">
        <w:trPr>
          <w:trHeight w:val="20"/>
        </w:trPr>
        <w:tc>
          <w:tcPr>
            <w:tcW w:w="2351" w:type="pct"/>
            <w:tcBorders>
              <w:top w:val="nil"/>
              <w:left w:val="single" w:sz="4" w:space="0" w:color="auto"/>
              <w:bottom w:val="single" w:sz="4" w:space="0" w:color="auto"/>
              <w:right w:val="single" w:sz="4" w:space="0" w:color="auto"/>
            </w:tcBorders>
            <w:shd w:val="clear" w:color="000000" w:fill="FFFFFF"/>
            <w:vAlign w:val="center"/>
            <w:hideMark/>
          </w:tcPr>
          <w:p w:rsidR="00D83C8E" w:rsidRDefault="00FE27CB" w:rsidP="00D83C8E">
            <w:pPr>
              <w:ind w:firstLine="0"/>
              <w:jc w:val="center"/>
              <w:rPr>
                <w:rFonts w:ascii="Times New Roman" w:hAnsi="Times New Roman"/>
                <w:sz w:val="20"/>
                <w:szCs w:val="20"/>
                <w:lang w:val="ru-RU"/>
              </w:rPr>
            </w:pPr>
            <w:r w:rsidRPr="00D83C8E">
              <w:rPr>
                <w:rFonts w:ascii="Times New Roman" w:hAnsi="Times New Roman"/>
                <w:sz w:val="20"/>
                <w:szCs w:val="20"/>
                <w:lang w:val="ru-RU"/>
              </w:rPr>
              <w:t xml:space="preserve">Котельная сл. Шапошниковка, </w:t>
            </w:r>
          </w:p>
          <w:p w:rsidR="00FE27CB" w:rsidRPr="00D83C8E" w:rsidRDefault="00FE27CB" w:rsidP="00D83C8E">
            <w:pPr>
              <w:ind w:firstLine="0"/>
              <w:jc w:val="center"/>
              <w:rPr>
                <w:rFonts w:ascii="Times New Roman" w:hAnsi="Times New Roman"/>
                <w:sz w:val="20"/>
                <w:szCs w:val="20"/>
                <w:lang w:val="ru-RU"/>
              </w:rPr>
            </w:pPr>
            <w:r w:rsidRPr="00D83C8E">
              <w:rPr>
                <w:rFonts w:ascii="Times New Roman" w:hAnsi="Times New Roman"/>
                <w:sz w:val="20"/>
                <w:szCs w:val="20"/>
                <w:lang w:val="ru-RU"/>
              </w:rPr>
              <w:t>ул. Школьная, 67</w:t>
            </w:r>
          </w:p>
        </w:tc>
        <w:tc>
          <w:tcPr>
            <w:tcW w:w="613"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0,059</w:t>
            </w:r>
          </w:p>
        </w:tc>
        <w:tc>
          <w:tcPr>
            <w:tcW w:w="371"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0,20</w:t>
            </w:r>
          </w:p>
        </w:tc>
        <w:tc>
          <w:tcPr>
            <w:tcW w:w="433"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3,419</w:t>
            </w:r>
          </w:p>
        </w:tc>
        <w:tc>
          <w:tcPr>
            <w:tcW w:w="390"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68,38</w:t>
            </w:r>
          </w:p>
        </w:tc>
        <w:tc>
          <w:tcPr>
            <w:tcW w:w="390"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0,136</w:t>
            </w:r>
          </w:p>
        </w:tc>
        <w:tc>
          <w:tcPr>
            <w:tcW w:w="452" w:type="pct"/>
            <w:tcBorders>
              <w:top w:val="nil"/>
              <w:left w:val="nil"/>
              <w:bottom w:val="single" w:sz="4" w:space="0" w:color="auto"/>
              <w:right w:val="single" w:sz="4" w:space="0" w:color="auto"/>
            </w:tcBorders>
            <w:shd w:val="clear" w:color="000000" w:fill="FFFFFF"/>
            <w:vAlign w:val="center"/>
            <w:hideMark/>
          </w:tcPr>
          <w:p w:rsidR="00FE27CB" w:rsidRPr="00D83C8E" w:rsidRDefault="00FE27CB" w:rsidP="00D83C8E">
            <w:pPr>
              <w:ind w:firstLine="0"/>
              <w:jc w:val="center"/>
              <w:rPr>
                <w:rFonts w:ascii="Times New Roman" w:hAnsi="Times New Roman"/>
                <w:sz w:val="20"/>
                <w:szCs w:val="20"/>
              </w:rPr>
            </w:pPr>
            <w:r w:rsidRPr="00D83C8E">
              <w:rPr>
                <w:rFonts w:ascii="Times New Roman" w:hAnsi="Times New Roman"/>
                <w:sz w:val="20"/>
                <w:szCs w:val="20"/>
              </w:rPr>
              <w:t>0,165</w:t>
            </w:r>
          </w:p>
        </w:tc>
      </w:tr>
    </w:tbl>
    <w:p w:rsidR="00574140" w:rsidRPr="00D83C8E" w:rsidRDefault="00574140" w:rsidP="00AD370F">
      <w:pPr>
        <w:spacing w:after="120" w:line="276" w:lineRule="auto"/>
        <w:ind w:firstLine="0"/>
        <w:rPr>
          <w:rFonts w:ascii="Times New Roman" w:eastAsia="Calibri" w:hAnsi="Times New Roman"/>
          <w:color w:val="000000"/>
          <w:sz w:val="20"/>
          <w:szCs w:val="24"/>
          <w:lang w:val="ru-RU" w:bidi="ar-SA"/>
        </w:rPr>
      </w:pPr>
    </w:p>
    <w:p w:rsidR="002F526A" w:rsidRPr="00D36A10" w:rsidRDefault="002F526A" w:rsidP="00574140">
      <w:pPr>
        <w:pStyle w:val="affffffffff5"/>
        <w:rPr>
          <w:lang w:val="ru-RU"/>
        </w:rPr>
      </w:pPr>
      <w:r w:rsidRPr="00D36A10">
        <w:rPr>
          <w:lang w:val="ru-RU"/>
        </w:rPr>
        <w:t>Радиус</w:t>
      </w:r>
      <w:r w:rsidRPr="00D83C8E">
        <w:t> </w:t>
      </w:r>
      <w:r w:rsidRPr="00D36A10">
        <w:rPr>
          <w:lang w:val="ru-RU"/>
        </w:rPr>
        <w:t>эффективного</w:t>
      </w:r>
      <w:r w:rsidRPr="00D83C8E">
        <w:t> </w:t>
      </w:r>
      <w:r w:rsidRPr="00D36A10">
        <w:rPr>
          <w:lang w:val="ru-RU"/>
        </w:rPr>
        <w:t>теплоснабжения</w:t>
      </w:r>
      <w:r w:rsidR="004A794F" w:rsidRPr="00D83C8E">
        <w:rPr>
          <w:lang w:val="ru-RU"/>
        </w:rPr>
        <w:t xml:space="preserve"> </w:t>
      </w:r>
      <w:r w:rsidR="00C94CA1" w:rsidRPr="00D83C8E">
        <w:rPr>
          <w:lang w:val="ru-RU"/>
        </w:rPr>
        <w:t xml:space="preserve">- </w:t>
      </w:r>
      <w:r w:rsidRPr="00D36A10">
        <w:rPr>
          <w:lang w:val="ru-RU"/>
        </w:rPr>
        <w:t>максимальное расстояние от теплопотребляющей установки до ближайшего источника</w:t>
      </w:r>
      <w:r w:rsidRPr="00D83C8E">
        <w:t> </w:t>
      </w:r>
      <w:r w:rsidRPr="00D36A10">
        <w:rPr>
          <w:lang w:val="ru-RU"/>
        </w:rPr>
        <w:t>тепловой</w:t>
      </w:r>
      <w:r w:rsidRPr="00D83C8E">
        <w:t> </w:t>
      </w:r>
      <w:r w:rsidRPr="00D36A10">
        <w:rPr>
          <w:lang w:val="ru-RU"/>
        </w:rPr>
        <w:t>энергии в системе</w:t>
      </w:r>
      <w:r w:rsidRPr="00D83C8E">
        <w:t> </w:t>
      </w:r>
      <w:r w:rsidRPr="00D36A10">
        <w:rPr>
          <w:lang w:val="ru-RU"/>
        </w:rPr>
        <w:t>теплоснабжения, при превышении которого подключение теплопотребляющей установки к данной системе</w:t>
      </w:r>
      <w:r w:rsidRPr="00D83C8E">
        <w:t> </w:t>
      </w:r>
      <w:r w:rsidRPr="00D36A10">
        <w:rPr>
          <w:lang w:val="ru-RU"/>
        </w:rPr>
        <w:t>теплоснабжения</w:t>
      </w:r>
      <w:r w:rsidRPr="00D83C8E">
        <w:t> </w:t>
      </w:r>
      <w:r w:rsidRPr="00D36A10">
        <w:rPr>
          <w:lang w:val="ru-RU"/>
        </w:rPr>
        <w:t>нецелесообразно по причине увеличения совокупных расходов в системе</w:t>
      </w:r>
      <w:r w:rsidRPr="00D83C8E">
        <w:t> </w:t>
      </w:r>
      <w:r w:rsidRPr="00D36A10">
        <w:rPr>
          <w:lang w:val="ru-RU"/>
        </w:rPr>
        <w:t>теплоснабжения.</w:t>
      </w:r>
    </w:p>
    <w:p w:rsidR="006E50BA" w:rsidRPr="00D83C8E" w:rsidRDefault="006E50BA" w:rsidP="006E50BA">
      <w:pPr>
        <w:keepNext/>
        <w:spacing w:after="200" w:line="240" w:lineRule="auto"/>
        <w:ind w:firstLine="0"/>
        <w:rPr>
          <w:rFonts w:ascii="Times New Roman" w:eastAsia="Calibri" w:hAnsi="Times New Roman"/>
          <w:sz w:val="28"/>
          <w:szCs w:val="28"/>
          <w:lang w:val="ru-RU" w:bidi="ar-SA"/>
        </w:rPr>
      </w:pPr>
    </w:p>
    <w:p w:rsidR="00201455" w:rsidRPr="00D83C8E" w:rsidRDefault="00201455" w:rsidP="00874E01">
      <w:pPr>
        <w:pStyle w:val="19"/>
        <w:spacing w:before="0" w:after="0" w:line="240" w:lineRule="auto"/>
        <w:contextualSpacing w:val="0"/>
        <w:rPr>
          <w:rFonts w:ascii="Times New Roman" w:hAnsi="Times New Roman"/>
          <w:color w:val="000000"/>
          <w:spacing w:val="0"/>
        </w:rPr>
      </w:pPr>
      <w:bookmarkStart w:id="20" w:name="_Toc166768841"/>
      <w:r w:rsidRPr="00D83C8E">
        <w:rPr>
          <w:rFonts w:ascii="Times New Roman" w:hAnsi="Times New Roman"/>
          <w:color w:val="000000"/>
          <w:spacing w:val="0"/>
        </w:rPr>
        <w:lastRenderedPageBreak/>
        <w:t>Существующие и перспективные балансы теплоносителя</w:t>
      </w:r>
      <w:bookmarkEnd w:id="20"/>
    </w:p>
    <w:p w:rsidR="00201455" w:rsidRPr="00D83C8E" w:rsidRDefault="00201455" w:rsidP="00B16C58">
      <w:pPr>
        <w:spacing w:line="240" w:lineRule="auto"/>
        <w:ind w:firstLine="709"/>
        <w:rPr>
          <w:rFonts w:ascii="Times New Roman" w:eastAsia="Calibri" w:hAnsi="Times New Roman"/>
          <w:color w:val="000000"/>
          <w:szCs w:val="24"/>
          <w:lang w:val="ru-RU" w:bidi="ar-SA"/>
        </w:rPr>
      </w:pPr>
    </w:p>
    <w:p w:rsidR="00BA3121" w:rsidRPr="00D36A10" w:rsidRDefault="00BA3121" w:rsidP="00BA3121">
      <w:pPr>
        <w:pStyle w:val="20"/>
        <w:rPr>
          <w:rFonts w:cs="Times New Roman"/>
          <w:lang w:val="ru-RU"/>
        </w:rPr>
      </w:pPr>
      <w:bookmarkStart w:id="21" w:name="_Toc9154879"/>
      <w:bookmarkStart w:id="22" w:name="_Toc84971025"/>
      <w:bookmarkStart w:id="23" w:name="_Toc166767244"/>
      <w:bookmarkStart w:id="24" w:name="_Toc198483584"/>
      <w:bookmarkStart w:id="25" w:name="_Toc166768842"/>
      <w:r w:rsidRPr="00D36A10">
        <w:rPr>
          <w:rFonts w:cs="Times New Roman"/>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1"/>
      <w:bookmarkEnd w:id="22"/>
      <w:bookmarkEnd w:id="23"/>
      <w:bookmarkEnd w:id="24"/>
    </w:p>
    <w:p w:rsidR="00A15F0B" w:rsidRPr="00D36A10" w:rsidRDefault="00A15F0B" w:rsidP="00A15F0B">
      <w:pPr>
        <w:pStyle w:val="affffffffff5"/>
        <w:rPr>
          <w:lang w:val="ru-RU"/>
        </w:rPr>
      </w:pPr>
      <w:bookmarkStart w:id="26" w:name="_Hlk213996076"/>
      <w:r w:rsidRPr="00D36A10">
        <w:rPr>
          <w:lang w:val="ru-RU"/>
        </w:rPr>
        <w:t xml:space="preserve">В Шапошниковском сельском поселении от МБУ Ольховатка тепло-водоканал запроектированы и действует закрытая система теплоснабжения, </w:t>
      </w:r>
      <w:bookmarkEnd w:id="26"/>
      <w:r w:rsidRPr="00D36A10">
        <w:rPr>
          <w:lang w:val="ru-RU"/>
        </w:rPr>
        <w:t>в которой не предусматривается использование сетевой воды потребителями для нужд горячего водоснабжения.</w:t>
      </w:r>
    </w:p>
    <w:p w:rsidR="00D043A1" w:rsidRPr="00D83C8E" w:rsidRDefault="00D043A1" w:rsidP="00BA3121">
      <w:pPr>
        <w:pStyle w:val="affffffffff5"/>
        <w:rPr>
          <w:lang w:val="ru-RU"/>
        </w:rPr>
      </w:pPr>
    </w:p>
    <w:p w:rsidR="00BA3121" w:rsidRPr="00D36A10" w:rsidRDefault="00BA3121" w:rsidP="00606A7D">
      <w:pPr>
        <w:pStyle w:val="20"/>
        <w:rPr>
          <w:rFonts w:cs="Times New Roman"/>
          <w:lang w:val="ru-RU"/>
        </w:rPr>
      </w:pPr>
      <w:bookmarkStart w:id="27" w:name="_Toc9154881"/>
      <w:bookmarkStart w:id="28" w:name="_Toc84971027"/>
      <w:bookmarkStart w:id="29" w:name="_Toc166767246"/>
      <w:bookmarkStart w:id="30" w:name="_Toc198483586"/>
      <w:bookmarkStart w:id="31" w:name="OLE_LINK10"/>
      <w:r w:rsidRPr="00D36A10">
        <w:rPr>
          <w:rFonts w:cs="Times New Roman"/>
          <w:lang w:val="ru-RU"/>
        </w:rPr>
        <w:t xml:space="preserve">Нормативный и фактический (для эксплуатационного </w:t>
      </w:r>
      <w:bookmarkStart w:id="32" w:name="OLE_LINK9"/>
      <w:r w:rsidRPr="00D36A10">
        <w:rPr>
          <w:rFonts w:cs="Times New Roman"/>
          <w:lang w:val="ru-RU"/>
        </w:rPr>
        <w:t>и аварийного режимов</w:t>
      </w:r>
      <w:bookmarkEnd w:id="32"/>
      <w:r w:rsidRPr="00D36A10">
        <w:rPr>
          <w:rFonts w:cs="Times New Roman"/>
          <w:lang w:val="ru-RU"/>
        </w:rPr>
        <w:t>) часовой расход подпиточной воды в зоне действия источников тепловой энергии</w:t>
      </w:r>
      <w:bookmarkEnd w:id="27"/>
      <w:bookmarkEnd w:id="28"/>
      <w:bookmarkEnd w:id="29"/>
      <w:bookmarkEnd w:id="30"/>
    </w:p>
    <w:bookmarkEnd w:id="31"/>
    <w:p w:rsidR="00BA3121" w:rsidRPr="00D36A10" w:rsidRDefault="00BA3121" w:rsidP="00606A7D">
      <w:pPr>
        <w:pStyle w:val="affffffffff5"/>
        <w:rPr>
          <w:lang w:val="ru-RU"/>
        </w:rPr>
      </w:pPr>
      <w:r w:rsidRPr="00D36A10">
        <w:rPr>
          <w:lang w:val="ru-RU"/>
        </w:rPr>
        <w:t xml:space="preserve">В </w:t>
      </w:r>
      <w:r w:rsidR="00EA3DC4" w:rsidRPr="00D36A10">
        <w:rPr>
          <w:lang w:val="ru-RU"/>
        </w:rPr>
        <w:t>Шапошниковском сельском поселении</w:t>
      </w:r>
      <w:r w:rsidRPr="00D36A10">
        <w:rPr>
          <w:lang w:val="ru-RU"/>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w:t>
      </w:r>
    </w:p>
    <w:p w:rsidR="00BA3121" w:rsidRPr="00D36A10" w:rsidRDefault="00BA3121" w:rsidP="00606A7D">
      <w:pPr>
        <w:pStyle w:val="affffffffff5"/>
        <w:rPr>
          <w:lang w:val="ru-RU"/>
        </w:rPr>
      </w:pPr>
      <w:r w:rsidRPr="00D36A10">
        <w:rPr>
          <w:lang w:val="ru-RU"/>
        </w:rPr>
        <w:t xml:space="preserve">Присоединение (подключение) всех потребителей во вновь создаваемых зонах теплоснабжения будет осуществляться по 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w:t>
      </w:r>
    </w:p>
    <w:p w:rsidR="00BA3121" w:rsidRPr="00D36A10" w:rsidRDefault="00BA3121" w:rsidP="00606A7D">
      <w:pPr>
        <w:pStyle w:val="affffffffff5"/>
        <w:rPr>
          <w:lang w:val="ru-RU"/>
        </w:rPr>
      </w:pPr>
      <w:r w:rsidRPr="00D36A10">
        <w:rPr>
          <w:lang w:val="ru-RU"/>
        </w:rPr>
        <w:t>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При невозможности выполнения реконструкции предполагается отказаться от централизованного горячего водоснабжения и использовать индивидуальные электрические водонагреватели.</w:t>
      </w:r>
    </w:p>
    <w:p w:rsidR="00BA3121" w:rsidRPr="00D36A10" w:rsidRDefault="00BA3121" w:rsidP="00606A7D">
      <w:pPr>
        <w:pStyle w:val="affffffffff5"/>
        <w:rPr>
          <w:lang w:val="ru-RU"/>
        </w:rPr>
      </w:pPr>
      <w:r w:rsidRPr="00D36A10">
        <w:rPr>
          <w:lang w:val="ru-RU"/>
        </w:rPr>
        <w:t xml:space="preserve">Подпиточной водой и теплоносителем тепловых сетей является вода из системы хозпитьевого водоснабжения городского поселения. Подготовка теплоносителя для </w:t>
      </w:r>
      <w:r w:rsidRPr="00D36A10">
        <w:rPr>
          <w:lang w:val="ru-RU"/>
        </w:rPr>
        <w:lastRenderedPageBreak/>
        <w:t>подпитки тепловых сетей организована без с применением водоподготовительной установки.</w:t>
      </w:r>
    </w:p>
    <w:p w:rsidR="00BA3121" w:rsidRPr="00D36A10" w:rsidRDefault="00BA3121" w:rsidP="00606A7D">
      <w:pPr>
        <w:pStyle w:val="affffffffff5"/>
        <w:rPr>
          <w:lang w:val="ru-RU"/>
        </w:rPr>
      </w:pPr>
      <w:r w:rsidRPr="00D36A10">
        <w:rPr>
          <w:lang w:val="ru-RU"/>
        </w:rPr>
        <w:t>Производительности сетевых и подпиточных насосов достаточно для обеспечения работы системы теплоснабжения.</w:t>
      </w:r>
    </w:p>
    <w:p w:rsidR="00BA3121" w:rsidRPr="00D36A10" w:rsidRDefault="00BA3121" w:rsidP="00606A7D">
      <w:pPr>
        <w:pStyle w:val="affffffffff5"/>
        <w:rPr>
          <w:lang w:val="ru-RU"/>
        </w:rPr>
      </w:pPr>
      <w:r w:rsidRPr="00D36A10">
        <w:rPr>
          <w:lang w:val="ru-RU"/>
        </w:rPr>
        <w:t>Согласно п. 6.22 СП 74.13330.2023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BA3121" w:rsidRPr="00D36A10" w:rsidRDefault="00BA3121" w:rsidP="00606A7D">
      <w:pPr>
        <w:pStyle w:val="affffffffff5"/>
        <w:rPr>
          <w:lang w:val="ru-RU"/>
        </w:rPr>
      </w:pPr>
      <w:r w:rsidRPr="00D36A10">
        <w:rPr>
          <w:lang w:val="ru-RU"/>
        </w:rPr>
        <w:t>Данные о расчетном расходе подпиточной воды для эксплуатационного режима за 202</w:t>
      </w:r>
      <w:r w:rsidR="00CE5109" w:rsidRPr="00D83C8E">
        <w:rPr>
          <w:lang w:val="ru-RU"/>
        </w:rPr>
        <w:t>5</w:t>
      </w:r>
      <w:r w:rsidRPr="00D36A10">
        <w:rPr>
          <w:lang w:val="ru-RU"/>
        </w:rPr>
        <w:t xml:space="preserve"> год представлены ниже.</w:t>
      </w:r>
    </w:p>
    <w:p w:rsidR="00BA3121" w:rsidRPr="00D36A10" w:rsidRDefault="00BA3121" w:rsidP="00606A7D">
      <w:pPr>
        <w:pStyle w:val="affffffffff5"/>
        <w:rPr>
          <w:b/>
          <w:lang w:val="ru-RU"/>
        </w:rPr>
      </w:pPr>
      <w:r w:rsidRPr="00D36A10">
        <w:rPr>
          <w:b/>
          <w:lang w:val="ru-RU"/>
        </w:rPr>
        <w:t>Таблица 6.4.1 – Расчетный</w:t>
      </w:r>
      <w:r w:rsidR="00D043A1" w:rsidRPr="00D83C8E">
        <w:rPr>
          <w:b/>
          <w:lang w:val="ru-RU"/>
        </w:rPr>
        <w:t xml:space="preserve"> и фактический</w:t>
      </w:r>
      <w:r w:rsidRPr="00D36A10">
        <w:rPr>
          <w:b/>
          <w:lang w:val="ru-RU"/>
        </w:rPr>
        <w:t xml:space="preserve"> (для эксплуатационного и аварийного режимов) часовой расход подпиточной воды в зоне действия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5"/>
        <w:gridCol w:w="1284"/>
        <w:gridCol w:w="1175"/>
        <w:gridCol w:w="1043"/>
        <w:gridCol w:w="1372"/>
        <w:gridCol w:w="1432"/>
      </w:tblGrid>
      <w:tr w:rsidR="00A15F0B" w:rsidRPr="000859FE" w:rsidTr="00713334">
        <w:trPr>
          <w:trHeight w:val="20"/>
          <w:tblHeader/>
        </w:trPr>
        <w:tc>
          <w:tcPr>
            <w:tcW w:w="1703" w:type="pct"/>
            <w:shd w:val="clear" w:color="000000" w:fill="D9D9D9"/>
            <w:vAlign w:val="center"/>
            <w:hideMark/>
          </w:tcPr>
          <w:p w:rsidR="00A15F0B" w:rsidRPr="00D83C8E" w:rsidRDefault="00A15F0B" w:rsidP="00D83B1B">
            <w:pPr>
              <w:pStyle w:val="11111"/>
            </w:pPr>
            <w:r w:rsidRPr="00D83C8E">
              <w:t>Показатель</w:t>
            </w:r>
          </w:p>
        </w:tc>
        <w:tc>
          <w:tcPr>
            <w:tcW w:w="671" w:type="pct"/>
            <w:shd w:val="clear" w:color="000000" w:fill="D9D9D9"/>
            <w:vAlign w:val="center"/>
            <w:hideMark/>
          </w:tcPr>
          <w:p w:rsidR="00A15F0B" w:rsidRPr="00D83C8E" w:rsidRDefault="00A15F0B" w:rsidP="00D83B1B">
            <w:pPr>
              <w:pStyle w:val="11111"/>
              <w:rPr>
                <w:lang w:val="ru-RU"/>
              </w:rPr>
            </w:pPr>
            <w:r w:rsidRPr="00D83C8E">
              <w:rPr>
                <w:lang w:val="ru-RU"/>
              </w:rPr>
              <w:t>Объем теплоносителя в системе теплоснабжения, м3</w:t>
            </w:r>
          </w:p>
        </w:tc>
        <w:tc>
          <w:tcPr>
            <w:tcW w:w="614" w:type="pct"/>
            <w:shd w:val="clear" w:color="000000" w:fill="D9D9D9"/>
            <w:vAlign w:val="center"/>
            <w:hideMark/>
          </w:tcPr>
          <w:p w:rsidR="00A15F0B" w:rsidRPr="00D83C8E" w:rsidRDefault="00A15F0B" w:rsidP="00D83B1B">
            <w:pPr>
              <w:pStyle w:val="11111"/>
              <w:rPr>
                <w:lang w:val="ru-RU"/>
              </w:rPr>
            </w:pPr>
            <w:r w:rsidRPr="00D83C8E">
              <w:rPr>
                <w:lang w:val="ru-RU"/>
              </w:rPr>
              <w:t>Нормируемая утечка теплоносителя, м3/час</w:t>
            </w:r>
          </w:p>
        </w:tc>
        <w:tc>
          <w:tcPr>
            <w:tcW w:w="546" w:type="pct"/>
            <w:shd w:val="clear" w:color="000000" w:fill="D9D9D9"/>
            <w:vAlign w:val="center"/>
            <w:hideMark/>
          </w:tcPr>
          <w:p w:rsidR="00A15F0B" w:rsidRPr="00D83C8E" w:rsidRDefault="00A15F0B" w:rsidP="00D83B1B">
            <w:pPr>
              <w:pStyle w:val="11111"/>
              <w:rPr>
                <w:lang w:val="ru-RU"/>
              </w:rPr>
            </w:pPr>
            <w:r w:rsidRPr="00D83C8E">
              <w:rPr>
                <w:lang w:val="ru-RU"/>
              </w:rPr>
              <w:t>Расчетный расход подпиточной воды (Без учета ГВС), м3/час</w:t>
            </w:r>
          </w:p>
        </w:tc>
        <w:tc>
          <w:tcPr>
            <w:tcW w:w="717" w:type="pct"/>
            <w:shd w:val="clear" w:color="000000" w:fill="D9D9D9"/>
            <w:vAlign w:val="center"/>
            <w:hideMark/>
          </w:tcPr>
          <w:p w:rsidR="00A15F0B" w:rsidRPr="00D83C8E" w:rsidRDefault="00A15F0B" w:rsidP="00D83B1B">
            <w:pPr>
              <w:pStyle w:val="11111"/>
              <w:rPr>
                <w:lang w:val="ru-RU"/>
              </w:rPr>
            </w:pPr>
            <w:r w:rsidRPr="00D83C8E">
              <w:rPr>
                <w:lang w:val="ru-RU"/>
              </w:rPr>
              <w:t>Аварийная подпитка химически не обработанной и недеаэрированной воды, м3/час</w:t>
            </w:r>
          </w:p>
        </w:tc>
        <w:tc>
          <w:tcPr>
            <w:tcW w:w="749" w:type="pct"/>
            <w:shd w:val="clear" w:color="000000" w:fill="D9D9D9"/>
            <w:vAlign w:val="center"/>
            <w:hideMark/>
          </w:tcPr>
          <w:p w:rsidR="00A15F0B" w:rsidRPr="00D83C8E" w:rsidRDefault="00A15F0B" w:rsidP="00D83B1B">
            <w:pPr>
              <w:pStyle w:val="11111"/>
              <w:rPr>
                <w:lang w:val="ru-RU"/>
              </w:rPr>
            </w:pPr>
            <w:r w:rsidRPr="00D83C8E">
              <w:rPr>
                <w:lang w:val="ru-RU"/>
              </w:rPr>
              <w:t>Фактический (для эксплуатационного режима и аварийного режимов) часовой расход подпиточной воды м3/час</w:t>
            </w:r>
          </w:p>
        </w:tc>
      </w:tr>
      <w:tr w:rsidR="00A15F0B" w:rsidRPr="00D83C8E" w:rsidTr="00713334">
        <w:trPr>
          <w:trHeight w:val="20"/>
        </w:trPr>
        <w:tc>
          <w:tcPr>
            <w:tcW w:w="5000" w:type="pct"/>
            <w:gridSpan w:val="6"/>
            <w:shd w:val="clear" w:color="000000" w:fill="FFFFFF"/>
            <w:noWrap/>
            <w:vAlign w:val="center"/>
            <w:hideMark/>
          </w:tcPr>
          <w:p w:rsidR="00A15F0B" w:rsidRPr="00D83C8E" w:rsidRDefault="00A15F0B" w:rsidP="00D83B1B">
            <w:pPr>
              <w:pStyle w:val="11111"/>
            </w:pPr>
            <w:r w:rsidRPr="00D83C8E">
              <w:t>2025 год</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Шевченко, 1г</w:t>
            </w:r>
          </w:p>
        </w:tc>
        <w:tc>
          <w:tcPr>
            <w:tcW w:w="671" w:type="pct"/>
            <w:shd w:val="clear" w:color="000000" w:fill="FFFFFF"/>
            <w:noWrap/>
            <w:vAlign w:val="center"/>
            <w:hideMark/>
          </w:tcPr>
          <w:p w:rsidR="00A15F0B" w:rsidRPr="00D83C8E" w:rsidRDefault="00A15F0B" w:rsidP="00D83B1B">
            <w:pPr>
              <w:pStyle w:val="11111"/>
            </w:pPr>
            <w:r w:rsidRPr="00D83C8E">
              <w:t>0,37</w:t>
            </w:r>
          </w:p>
        </w:tc>
        <w:tc>
          <w:tcPr>
            <w:tcW w:w="614" w:type="pct"/>
            <w:shd w:val="clear" w:color="000000" w:fill="FFFFFF"/>
            <w:noWrap/>
            <w:vAlign w:val="center"/>
            <w:hideMark/>
          </w:tcPr>
          <w:p w:rsidR="00A15F0B" w:rsidRPr="00D83C8E" w:rsidRDefault="00A15F0B" w:rsidP="00D83B1B">
            <w:pPr>
              <w:pStyle w:val="11111"/>
            </w:pPr>
            <w:r w:rsidRPr="00D83C8E">
              <w:t>0,00092</w:t>
            </w:r>
          </w:p>
        </w:tc>
        <w:tc>
          <w:tcPr>
            <w:tcW w:w="546" w:type="pct"/>
            <w:shd w:val="clear" w:color="000000" w:fill="FFFFFF"/>
            <w:noWrap/>
            <w:vAlign w:val="center"/>
            <w:hideMark/>
          </w:tcPr>
          <w:p w:rsidR="00A15F0B" w:rsidRPr="00D83C8E" w:rsidRDefault="00A15F0B" w:rsidP="00D83B1B">
            <w:pPr>
              <w:pStyle w:val="11111"/>
            </w:pPr>
            <w:r w:rsidRPr="00D83C8E">
              <w:t>0,00277</w:t>
            </w:r>
          </w:p>
        </w:tc>
        <w:tc>
          <w:tcPr>
            <w:tcW w:w="717" w:type="pct"/>
            <w:shd w:val="clear" w:color="000000" w:fill="FFFFFF"/>
            <w:noWrap/>
            <w:vAlign w:val="center"/>
            <w:hideMark/>
          </w:tcPr>
          <w:p w:rsidR="00A15F0B" w:rsidRPr="00D83C8E" w:rsidRDefault="00A15F0B" w:rsidP="00D83B1B">
            <w:pPr>
              <w:pStyle w:val="11111"/>
            </w:pPr>
            <w:r w:rsidRPr="00D83C8E">
              <w:t>0,00738</w:t>
            </w:r>
          </w:p>
        </w:tc>
        <w:tc>
          <w:tcPr>
            <w:tcW w:w="749" w:type="pct"/>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Школьная, 67</w:t>
            </w:r>
          </w:p>
        </w:tc>
        <w:tc>
          <w:tcPr>
            <w:tcW w:w="671" w:type="pct"/>
            <w:shd w:val="clear" w:color="000000" w:fill="FFFFFF"/>
            <w:noWrap/>
            <w:vAlign w:val="center"/>
            <w:hideMark/>
          </w:tcPr>
          <w:p w:rsidR="00A15F0B" w:rsidRPr="00D83C8E" w:rsidRDefault="00A15F0B" w:rsidP="00D83B1B">
            <w:pPr>
              <w:pStyle w:val="11111"/>
            </w:pPr>
            <w:r w:rsidRPr="00D83C8E">
              <w:t>3,67</w:t>
            </w:r>
          </w:p>
        </w:tc>
        <w:tc>
          <w:tcPr>
            <w:tcW w:w="614" w:type="pct"/>
            <w:shd w:val="clear" w:color="000000" w:fill="FFFFFF"/>
            <w:noWrap/>
            <w:vAlign w:val="center"/>
            <w:hideMark/>
          </w:tcPr>
          <w:p w:rsidR="00A15F0B" w:rsidRPr="00D83C8E" w:rsidRDefault="00A15F0B" w:rsidP="00D83B1B">
            <w:pPr>
              <w:pStyle w:val="11111"/>
            </w:pPr>
            <w:r w:rsidRPr="00D83C8E">
              <w:t>0,00918</w:t>
            </w:r>
          </w:p>
        </w:tc>
        <w:tc>
          <w:tcPr>
            <w:tcW w:w="546" w:type="pct"/>
            <w:shd w:val="clear" w:color="000000" w:fill="FFFFFF"/>
            <w:noWrap/>
            <w:vAlign w:val="center"/>
            <w:hideMark/>
          </w:tcPr>
          <w:p w:rsidR="00A15F0B" w:rsidRPr="00D83C8E" w:rsidRDefault="00A15F0B" w:rsidP="00D83B1B">
            <w:pPr>
              <w:pStyle w:val="11111"/>
            </w:pPr>
            <w:r w:rsidRPr="00D83C8E">
              <w:t>0,02755</w:t>
            </w:r>
          </w:p>
        </w:tc>
        <w:tc>
          <w:tcPr>
            <w:tcW w:w="717" w:type="pct"/>
            <w:shd w:val="clear" w:color="000000" w:fill="FFFFFF"/>
            <w:noWrap/>
            <w:vAlign w:val="center"/>
            <w:hideMark/>
          </w:tcPr>
          <w:p w:rsidR="00A15F0B" w:rsidRPr="00D83C8E" w:rsidRDefault="00A15F0B" w:rsidP="00D83B1B">
            <w:pPr>
              <w:pStyle w:val="11111"/>
            </w:pPr>
            <w:r w:rsidRPr="00D83C8E">
              <w:t>0,07348</w:t>
            </w:r>
          </w:p>
        </w:tc>
        <w:tc>
          <w:tcPr>
            <w:tcW w:w="749" w:type="pct"/>
            <w:vAlign w:val="center"/>
            <w:hideMark/>
          </w:tcPr>
          <w:p w:rsidR="00A15F0B" w:rsidRPr="00D83C8E" w:rsidRDefault="00A15F0B" w:rsidP="00D83B1B">
            <w:pPr>
              <w:pStyle w:val="11111"/>
              <w:rPr>
                <w:sz w:val="18"/>
                <w:szCs w:val="18"/>
              </w:rPr>
            </w:pPr>
            <w:r w:rsidRPr="00D83C8E">
              <w:rPr>
                <w:sz w:val="18"/>
                <w:szCs w:val="18"/>
              </w:rPr>
              <w:t>-</w:t>
            </w:r>
          </w:p>
        </w:tc>
      </w:tr>
      <w:tr w:rsidR="00A15F0B" w:rsidRPr="00D83C8E" w:rsidTr="00713334">
        <w:trPr>
          <w:trHeight w:val="20"/>
        </w:trPr>
        <w:tc>
          <w:tcPr>
            <w:tcW w:w="5000" w:type="pct"/>
            <w:gridSpan w:val="6"/>
            <w:shd w:val="clear" w:color="000000" w:fill="FFFFFF"/>
            <w:noWrap/>
            <w:vAlign w:val="center"/>
            <w:hideMark/>
          </w:tcPr>
          <w:p w:rsidR="00A15F0B" w:rsidRPr="00D83C8E" w:rsidRDefault="00A15F0B" w:rsidP="00D83B1B">
            <w:pPr>
              <w:pStyle w:val="11111"/>
            </w:pPr>
            <w:r w:rsidRPr="00D83C8E">
              <w:t>2026 год</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Шевченко, 1г</w:t>
            </w:r>
          </w:p>
        </w:tc>
        <w:tc>
          <w:tcPr>
            <w:tcW w:w="671" w:type="pct"/>
            <w:shd w:val="clear" w:color="000000" w:fill="FFFFFF"/>
            <w:noWrap/>
            <w:vAlign w:val="center"/>
            <w:hideMark/>
          </w:tcPr>
          <w:p w:rsidR="00A15F0B" w:rsidRPr="00D83C8E" w:rsidRDefault="00A15F0B" w:rsidP="00D83B1B">
            <w:pPr>
              <w:pStyle w:val="11111"/>
            </w:pPr>
            <w:r w:rsidRPr="00D83C8E">
              <w:t>0,37</w:t>
            </w:r>
          </w:p>
        </w:tc>
        <w:tc>
          <w:tcPr>
            <w:tcW w:w="614" w:type="pct"/>
            <w:shd w:val="clear" w:color="000000" w:fill="FFFFFF"/>
            <w:noWrap/>
            <w:vAlign w:val="center"/>
            <w:hideMark/>
          </w:tcPr>
          <w:p w:rsidR="00A15F0B" w:rsidRPr="00D83C8E" w:rsidRDefault="00A15F0B" w:rsidP="00D83B1B">
            <w:pPr>
              <w:pStyle w:val="11111"/>
            </w:pPr>
            <w:r w:rsidRPr="00D83C8E">
              <w:t>0,00092</w:t>
            </w:r>
          </w:p>
        </w:tc>
        <w:tc>
          <w:tcPr>
            <w:tcW w:w="546" w:type="pct"/>
            <w:shd w:val="clear" w:color="000000" w:fill="FFFFFF"/>
            <w:noWrap/>
            <w:vAlign w:val="center"/>
            <w:hideMark/>
          </w:tcPr>
          <w:p w:rsidR="00A15F0B" w:rsidRPr="00D83C8E" w:rsidRDefault="00A15F0B" w:rsidP="00D83B1B">
            <w:pPr>
              <w:pStyle w:val="11111"/>
            </w:pPr>
            <w:r w:rsidRPr="00D83C8E">
              <w:t>0,00277</w:t>
            </w:r>
          </w:p>
        </w:tc>
        <w:tc>
          <w:tcPr>
            <w:tcW w:w="717" w:type="pct"/>
            <w:shd w:val="clear" w:color="000000" w:fill="FFFFFF"/>
            <w:noWrap/>
            <w:vAlign w:val="center"/>
            <w:hideMark/>
          </w:tcPr>
          <w:p w:rsidR="00A15F0B" w:rsidRPr="00D83C8E" w:rsidRDefault="00A15F0B" w:rsidP="00D83B1B">
            <w:pPr>
              <w:pStyle w:val="11111"/>
            </w:pPr>
            <w:r w:rsidRPr="00D83C8E">
              <w:t>0,00738</w:t>
            </w:r>
          </w:p>
        </w:tc>
        <w:tc>
          <w:tcPr>
            <w:tcW w:w="749" w:type="pct"/>
            <w:shd w:val="clear" w:color="000000" w:fill="FFFFFF"/>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Школьная, 67</w:t>
            </w:r>
          </w:p>
        </w:tc>
        <w:tc>
          <w:tcPr>
            <w:tcW w:w="671" w:type="pct"/>
            <w:shd w:val="clear" w:color="000000" w:fill="FFFFFF"/>
            <w:noWrap/>
            <w:vAlign w:val="center"/>
            <w:hideMark/>
          </w:tcPr>
          <w:p w:rsidR="00A15F0B" w:rsidRPr="00D83C8E" w:rsidRDefault="00A15F0B" w:rsidP="00D83B1B">
            <w:pPr>
              <w:pStyle w:val="11111"/>
            </w:pPr>
            <w:r w:rsidRPr="00D83C8E">
              <w:t>3,67</w:t>
            </w:r>
          </w:p>
        </w:tc>
        <w:tc>
          <w:tcPr>
            <w:tcW w:w="614" w:type="pct"/>
            <w:shd w:val="clear" w:color="000000" w:fill="FFFFFF"/>
            <w:noWrap/>
            <w:vAlign w:val="center"/>
            <w:hideMark/>
          </w:tcPr>
          <w:p w:rsidR="00A15F0B" w:rsidRPr="00D83C8E" w:rsidRDefault="00A15F0B" w:rsidP="00D83B1B">
            <w:pPr>
              <w:pStyle w:val="11111"/>
            </w:pPr>
            <w:r w:rsidRPr="00D83C8E">
              <w:t>0,00918</w:t>
            </w:r>
          </w:p>
        </w:tc>
        <w:tc>
          <w:tcPr>
            <w:tcW w:w="546" w:type="pct"/>
            <w:shd w:val="clear" w:color="000000" w:fill="FFFFFF"/>
            <w:noWrap/>
            <w:vAlign w:val="center"/>
            <w:hideMark/>
          </w:tcPr>
          <w:p w:rsidR="00A15F0B" w:rsidRPr="00D83C8E" w:rsidRDefault="00A15F0B" w:rsidP="00D83B1B">
            <w:pPr>
              <w:pStyle w:val="11111"/>
            </w:pPr>
            <w:r w:rsidRPr="00D83C8E">
              <w:t>0,02755</w:t>
            </w:r>
          </w:p>
        </w:tc>
        <w:tc>
          <w:tcPr>
            <w:tcW w:w="717" w:type="pct"/>
            <w:shd w:val="clear" w:color="000000" w:fill="FFFFFF"/>
            <w:noWrap/>
            <w:vAlign w:val="center"/>
            <w:hideMark/>
          </w:tcPr>
          <w:p w:rsidR="00A15F0B" w:rsidRPr="00D83C8E" w:rsidRDefault="00A15F0B" w:rsidP="00D83B1B">
            <w:pPr>
              <w:pStyle w:val="11111"/>
            </w:pPr>
            <w:r w:rsidRPr="00D83C8E">
              <w:t>0,07348</w:t>
            </w:r>
          </w:p>
        </w:tc>
        <w:tc>
          <w:tcPr>
            <w:tcW w:w="749" w:type="pct"/>
            <w:shd w:val="clear" w:color="000000" w:fill="FFFFFF"/>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5000" w:type="pct"/>
            <w:gridSpan w:val="6"/>
            <w:shd w:val="clear" w:color="000000" w:fill="FFFFFF"/>
            <w:noWrap/>
            <w:vAlign w:val="center"/>
            <w:hideMark/>
          </w:tcPr>
          <w:p w:rsidR="00A15F0B" w:rsidRPr="00D83C8E" w:rsidRDefault="00A15F0B" w:rsidP="00D83B1B">
            <w:pPr>
              <w:pStyle w:val="11111"/>
            </w:pPr>
            <w:r w:rsidRPr="00D83C8E">
              <w:t>2027-2029 год</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Шевченко, 1г</w:t>
            </w:r>
          </w:p>
        </w:tc>
        <w:tc>
          <w:tcPr>
            <w:tcW w:w="671" w:type="pct"/>
            <w:shd w:val="clear" w:color="000000" w:fill="FFFFFF"/>
            <w:noWrap/>
            <w:vAlign w:val="center"/>
            <w:hideMark/>
          </w:tcPr>
          <w:p w:rsidR="00A15F0B" w:rsidRPr="00D83C8E" w:rsidRDefault="00A15F0B" w:rsidP="00D83B1B">
            <w:pPr>
              <w:pStyle w:val="11111"/>
            </w:pPr>
            <w:r w:rsidRPr="00D83C8E">
              <w:t>0,37</w:t>
            </w:r>
          </w:p>
        </w:tc>
        <w:tc>
          <w:tcPr>
            <w:tcW w:w="614" w:type="pct"/>
            <w:shd w:val="clear" w:color="000000" w:fill="FFFFFF"/>
            <w:noWrap/>
            <w:vAlign w:val="center"/>
            <w:hideMark/>
          </w:tcPr>
          <w:p w:rsidR="00A15F0B" w:rsidRPr="00D83C8E" w:rsidRDefault="00A15F0B" w:rsidP="00D83B1B">
            <w:pPr>
              <w:pStyle w:val="11111"/>
            </w:pPr>
            <w:r w:rsidRPr="00D83C8E">
              <w:t>0,00092</w:t>
            </w:r>
          </w:p>
        </w:tc>
        <w:tc>
          <w:tcPr>
            <w:tcW w:w="546" w:type="pct"/>
            <w:shd w:val="clear" w:color="000000" w:fill="FFFFFF"/>
            <w:noWrap/>
            <w:vAlign w:val="center"/>
            <w:hideMark/>
          </w:tcPr>
          <w:p w:rsidR="00A15F0B" w:rsidRPr="00D83C8E" w:rsidRDefault="00A15F0B" w:rsidP="00D83B1B">
            <w:pPr>
              <w:pStyle w:val="11111"/>
            </w:pPr>
            <w:r w:rsidRPr="00D83C8E">
              <w:t>0,00277</w:t>
            </w:r>
          </w:p>
        </w:tc>
        <w:tc>
          <w:tcPr>
            <w:tcW w:w="717" w:type="pct"/>
            <w:shd w:val="clear" w:color="000000" w:fill="FFFFFF"/>
            <w:noWrap/>
            <w:vAlign w:val="center"/>
            <w:hideMark/>
          </w:tcPr>
          <w:p w:rsidR="00A15F0B" w:rsidRPr="00D83C8E" w:rsidRDefault="00A15F0B" w:rsidP="00D83B1B">
            <w:pPr>
              <w:pStyle w:val="11111"/>
            </w:pPr>
            <w:r w:rsidRPr="00D83C8E">
              <w:t>0,00738</w:t>
            </w:r>
          </w:p>
        </w:tc>
        <w:tc>
          <w:tcPr>
            <w:tcW w:w="749" w:type="pct"/>
            <w:shd w:val="clear" w:color="000000" w:fill="FFFFFF"/>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Школьная, 67</w:t>
            </w:r>
          </w:p>
        </w:tc>
        <w:tc>
          <w:tcPr>
            <w:tcW w:w="671" w:type="pct"/>
            <w:shd w:val="clear" w:color="000000" w:fill="FFFFFF"/>
            <w:noWrap/>
            <w:vAlign w:val="center"/>
            <w:hideMark/>
          </w:tcPr>
          <w:p w:rsidR="00A15F0B" w:rsidRPr="00D83C8E" w:rsidRDefault="00A15F0B" w:rsidP="00D83B1B">
            <w:pPr>
              <w:pStyle w:val="11111"/>
            </w:pPr>
            <w:r w:rsidRPr="00D83C8E">
              <w:t>3,67</w:t>
            </w:r>
          </w:p>
        </w:tc>
        <w:tc>
          <w:tcPr>
            <w:tcW w:w="614" w:type="pct"/>
            <w:shd w:val="clear" w:color="000000" w:fill="FFFFFF"/>
            <w:noWrap/>
            <w:vAlign w:val="center"/>
            <w:hideMark/>
          </w:tcPr>
          <w:p w:rsidR="00A15F0B" w:rsidRPr="00D83C8E" w:rsidRDefault="00A15F0B" w:rsidP="00D83B1B">
            <w:pPr>
              <w:pStyle w:val="11111"/>
            </w:pPr>
            <w:r w:rsidRPr="00D83C8E">
              <w:t>0,00918</w:t>
            </w:r>
          </w:p>
        </w:tc>
        <w:tc>
          <w:tcPr>
            <w:tcW w:w="546" w:type="pct"/>
            <w:shd w:val="clear" w:color="000000" w:fill="FFFFFF"/>
            <w:noWrap/>
            <w:vAlign w:val="center"/>
            <w:hideMark/>
          </w:tcPr>
          <w:p w:rsidR="00A15F0B" w:rsidRPr="00D83C8E" w:rsidRDefault="00A15F0B" w:rsidP="00D83B1B">
            <w:pPr>
              <w:pStyle w:val="11111"/>
            </w:pPr>
            <w:r w:rsidRPr="00D83C8E">
              <w:t>0,02755</w:t>
            </w:r>
          </w:p>
        </w:tc>
        <w:tc>
          <w:tcPr>
            <w:tcW w:w="717" w:type="pct"/>
            <w:shd w:val="clear" w:color="000000" w:fill="FFFFFF"/>
            <w:noWrap/>
            <w:vAlign w:val="center"/>
            <w:hideMark/>
          </w:tcPr>
          <w:p w:rsidR="00A15F0B" w:rsidRPr="00D83C8E" w:rsidRDefault="00A15F0B" w:rsidP="00D83B1B">
            <w:pPr>
              <w:pStyle w:val="11111"/>
            </w:pPr>
            <w:r w:rsidRPr="00D83C8E">
              <w:t>0,07348</w:t>
            </w:r>
          </w:p>
        </w:tc>
        <w:tc>
          <w:tcPr>
            <w:tcW w:w="749" w:type="pct"/>
            <w:shd w:val="clear" w:color="000000" w:fill="FFFFFF"/>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5000" w:type="pct"/>
            <w:gridSpan w:val="6"/>
            <w:shd w:val="clear" w:color="000000" w:fill="FFFFFF"/>
            <w:noWrap/>
            <w:vAlign w:val="center"/>
            <w:hideMark/>
          </w:tcPr>
          <w:p w:rsidR="00A15F0B" w:rsidRPr="00D83C8E" w:rsidRDefault="00A15F0B" w:rsidP="00D83B1B">
            <w:pPr>
              <w:pStyle w:val="11111"/>
            </w:pPr>
            <w:r w:rsidRPr="00D83C8E">
              <w:lastRenderedPageBreak/>
              <w:t>2030-2036 годы</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Шевченко, 1г</w:t>
            </w:r>
          </w:p>
        </w:tc>
        <w:tc>
          <w:tcPr>
            <w:tcW w:w="671" w:type="pct"/>
            <w:shd w:val="clear" w:color="000000" w:fill="FFFFFF"/>
            <w:noWrap/>
            <w:vAlign w:val="center"/>
            <w:hideMark/>
          </w:tcPr>
          <w:p w:rsidR="00A15F0B" w:rsidRPr="00D83C8E" w:rsidRDefault="00A15F0B" w:rsidP="00D83B1B">
            <w:pPr>
              <w:pStyle w:val="11111"/>
            </w:pPr>
            <w:r w:rsidRPr="00D83C8E">
              <w:t>0,37</w:t>
            </w:r>
          </w:p>
        </w:tc>
        <w:tc>
          <w:tcPr>
            <w:tcW w:w="614" w:type="pct"/>
            <w:shd w:val="clear" w:color="000000" w:fill="FFFFFF"/>
            <w:noWrap/>
            <w:vAlign w:val="center"/>
            <w:hideMark/>
          </w:tcPr>
          <w:p w:rsidR="00A15F0B" w:rsidRPr="00D83C8E" w:rsidRDefault="00A15F0B" w:rsidP="00D83B1B">
            <w:pPr>
              <w:pStyle w:val="11111"/>
            </w:pPr>
            <w:r w:rsidRPr="00D83C8E">
              <w:t>0,00092</w:t>
            </w:r>
          </w:p>
        </w:tc>
        <w:tc>
          <w:tcPr>
            <w:tcW w:w="546" w:type="pct"/>
            <w:shd w:val="clear" w:color="000000" w:fill="FFFFFF"/>
            <w:noWrap/>
            <w:vAlign w:val="center"/>
            <w:hideMark/>
          </w:tcPr>
          <w:p w:rsidR="00A15F0B" w:rsidRPr="00D83C8E" w:rsidRDefault="00A15F0B" w:rsidP="00D83B1B">
            <w:pPr>
              <w:pStyle w:val="11111"/>
            </w:pPr>
            <w:r w:rsidRPr="00D83C8E">
              <w:t>0,00277</w:t>
            </w:r>
          </w:p>
        </w:tc>
        <w:tc>
          <w:tcPr>
            <w:tcW w:w="717" w:type="pct"/>
            <w:shd w:val="clear" w:color="000000" w:fill="FFFFFF"/>
            <w:noWrap/>
            <w:vAlign w:val="center"/>
            <w:hideMark/>
          </w:tcPr>
          <w:p w:rsidR="00A15F0B" w:rsidRPr="00D83C8E" w:rsidRDefault="00A15F0B" w:rsidP="00D83B1B">
            <w:pPr>
              <w:pStyle w:val="11111"/>
            </w:pPr>
            <w:r w:rsidRPr="00D83C8E">
              <w:t>0,00738</w:t>
            </w:r>
          </w:p>
        </w:tc>
        <w:tc>
          <w:tcPr>
            <w:tcW w:w="749" w:type="pct"/>
            <w:shd w:val="clear" w:color="000000" w:fill="FFFFFF"/>
            <w:noWrap/>
            <w:vAlign w:val="center"/>
            <w:hideMark/>
          </w:tcPr>
          <w:p w:rsidR="00A15F0B" w:rsidRPr="00D83C8E" w:rsidRDefault="00A15F0B" w:rsidP="00D83B1B">
            <w:pPr>
              <w:pStyle w:val="11111"/>
            </w:pPr>
            <w:r w:rsidRPr="00D83C8E">
              <w:t>-</w:t>
            </w:r>
          </w:p>
        </w:tc>
      </w:tr>
      <w:tr w:rsidR="00A15F0B" w:rsidRPr="00D83C8E" w:rsidTr="00713334">
        <w:trPr>
          <w:trHeight w:val="20"/>
        </w:trPr>
        <w:tc>
          <w:tcPr>
            <w:tcW w:w="1703" w:type="pct"/>
            <w:shd w:val="clear" w:color="000000" w:fill="FFFFFF"/>
            <w:noWrap/>
            <w:vAlign w:val="center"/>
            <w:hideMark/>
          </w:tcPr>
          <w:p w:rsidR="00A15F0B" w:rsidRPr="00D83C8E" w:rsidRDefault="00A15F0B" w:rsidP="00D83B1B">
            <w:pPr>
              <w:pStyle w:val="11111"/>
              <w:rPr>
                <w:lang w:val="ru-RU"/>
              </w:rPr>
            </w:pPr>
            <w:r w:rsidRPr="00D83C8E">
              <w:rPr>
                <w:lang w:val="ru-RU"/>
              </w:rPr>
              <w:t>Котельная сл. Шапошниковка, ул. Школьная, 67</w:t>
            </w:r>
          </w:p>
        </w:tc>
        <w:tc>
          <w:tcPr>
            <w:tcW w:w="671" w:type="pct"/>
            <w:shd w:val="clear" w:color="000000" w:fill="FFFFFF"/>
            <w:noWrap/>
            <w:vAlign w:val="center"/>
            <w:hideMark/>
          </w:tcPr>
          <w:p w:rsidR="00A15F0B" w:rsidRPr="00D83C8E" w:rsidRDefault="00A15F0B" w:rsidP="00D83B1B">
            <w:pPr>
              <w:pStyle w:val="11111"/>
            </w:pPr>
            <w:r w:rsidRPr="00D83C8E">
              <w:t>3,67</w:t>
            </w:r>
          </w:p>
        </w:tc>
        <w:tc>
          <w:tcPr>
            <w:tcW w:w="614" w:type="pct"/>
            <w:shd w:val="clear" w:color="000000" w:fill="FFFFFF"/>
            <w:noWrap/>
            <w:vAlign w:val="center"/>
            <w:hideMark/>
          </w:tcPr>
          <w:p w:rsidR="00A15F0B" w:rsidRPr="00D83C8E" w:rsidRDefault="00A15F0B" w:rsidP="00D83B1B">
            <w:pPr>
              <w:pStyle w:val="11111"/>
            </w:pPr>
            <w:r w:rsidRPr="00D83C8E">
              <w:t>0,00918</w:t>
            </w:r>
          </w:p>
        </w:tc>
        <w:tc>
          <w:tcPr>
            <w:tcW w:w="546" w:type="pct"/>
            <w:shd w:val="clear" w:color="000000" w:fill="FFFFFF"/>
            <w:noWrap/>
            <w:vAlign w:val="center"/>
            <w:hideMark/>
          </w:tcPr>
          <w:p w:rsidR="00A15F0B" w:rsidRPr="00D83C8E" w:rsidRDefault="00A15F0B" w:rsidP="00D83B1B">
            <w:pPr>
              <w:pStyle w:val="11111"/>
            </w:pPr>
            <w:r w:rsidRPr="00D83C8E">
              <w:t>0,02755</w:t>
            </w:r>
          </w:p>
        </w:tc>
        <w:tc>
          <w:tcPr>
            <w:tcW w:w="717" w:type="pct"/>
            <w:shd w:val="clear" w:color="000000" w:fill="FFFFFF"/>
            <w:noWrap/>
            <w:vAlign w:val="center"/>
            <w:hideMark/>
          </w:tcPr>
          <w:p w:rsidR="00A15F0B" w:rsidRPr="00D83C8E" w:rsidRDefault="00A15F0B" w:rsidP="00D83B1B">
            <w:pPr>
              <w:pStyle w:val="11111"/>
            </w:pPr>
            <w:r w:rsidRPr="00D83C8E">
              <w:t>0,07348</w:t>
            </w:r>
          </w:p>
        </w:tc>
        <w:tc>
          <w:tcPr>
            <w:tcW w:w="749" w:type="pct"/>
            <w:shd w:val="clear" w:color="000000" w:fill="FFFFFF"/>
            <w:noWrap/>
            <w:vAlign w:val="center"/>
            <w:hideMark/>
          </w:tcPr>
          <w:p w:rsidR="00A15F0B" w:rsidRPr="00D83C8E" w:rsidRDefault="00A15F0B" w:rsidP="00D83B1B">
            <w:pPr>
              <w:pStyle w:val="11111"/>
            </w:pPr>
            <w:r w:rsidRPr="00D83C8E">
              <w:t>-</w:t>
            </w:r>
          </w:p>
        </w:tc>
      </w:tr>
    </w:tbl>
    <w:p w:rsidR="00BA3121" w:rsidRPr="00D83C8E" w:rsidRDefault="00BA3121" w:rsidP="00606A7D">
      <w:pPr>
        <w:pStyle w:val="affffffffff5"/>
      </w:pPr>
    </w:p>
    <w:p w:rsidR="00201455" w:rsidRPr="00D36A10" w:rsidRDefault="00201455" w:rsidP="00105918">
      <w:pPr>
        <w:pStyle w:val="20"/>
        <w:rPr>
          <w:rFonts w:cs="Times New Roman"/>
          <w:lang w:val="ru-RU"/>
        </w:rPr>
      </w:pPr>
      <w:r w:rsidRPr="00D36A10">
        <w:rPr>
          <w:rFonts w:cs="Times New Roman"/>
          <w:lang w:val="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5"/>
    </w:p>
    <w:p w:rsidR="006E50BA" w:rsidRPr="00D36A10" w:rsidRDefault="006E50BA" w:rsidP="006E50BA">
      <w:pPr>
        <w:pStyle w:val="affffffffff5"/>
        <w:rPr>
          <w:lang w:val="ru-RU"/>
        </w:rPr>
      </w:pPr>
      <w:r w:rsidRPr="00D36A10">
        <w:rPr>
          <w:lang w:val="ru-RU"/>
        </w:rPr>
        <w:t>В соответствии с СП 74.13330.2023 (актуализированная редакция «СНиП 41-02-2003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w:t>
      </w:r>
      <w:r w:rsidR="00BF0E2F" w:rsidRPr="00D36A10">
        <w:rPr>
          <w:lang w:val="ru-RU"/>
        </w:rPr>
        <w:t>м</w:t>
      </w:r>
      <w:r w:rsidR="00BF0E2F" w:rsidRPr="00D36A10">
        <w:rPr>
          <w:vertAlign w:val="superscript"/>
          <w:lang w:val="ru-RU"/>
        </w:rPr>
        <w:t>3</w:t>
      </w:r>
      <w:r w:rsidRPr="00D36A10">
        <w:rPr>
          <w:lang w:val="ru-RU"/>
        </w:rPr>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874E01" w:rsidRPr="00D36A10" w:rsidRDefault="006E50BA" w:rsidP="006E50BA">
      <w:pPr>
        <w:pStyle w:val="affffffffff5"/>
        <w:rPr>
          <w:lang w:val="ru-RU"/>
        </w:rPr>
      </w:pPr>
      <w:r w:rsidRPr="00D36A10">
        <w:rPr>
          <w:lang w:val="ru-RU"/>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 питьевого водоснабжения.</w:t>
      </w:r>
      <w:r w:rsidR="00874E01" w:rsidRPr="00D36A10">
        <w:rPr>
          <w:lang w:val="ru-RU"/>
        </w:rPr>
        <w:t xml:space="preserve"> </w:t>
      </w:r>
    </w:p>
    <w:p w:rsidR="00EA0846" w:rsidRPr="00D36A10" w:rsidRDefault="00874E01" w:rsidP="006E50BA">
      <w:pPr>
        <w:pStyle w:val="affffffffff5"/>
        <w:rPr>
          <w:b/>
          <w:bCs w:val="0"/>
          <w:lang w:val="ru-RU"/>
        </w:rPr>
      </w:pPr>
      <w:r w:rsidRPr="00D36A10">
        <w:rPr>
          <w:b/>
          <w:bCs w:val="0"/>
          <w:lang w:val="ru-RU"/>
        </w:rPr>
        <w:lastRenderedPageBreak/>
        <w:t>Таблица 3.</w:t>
      </w:r>
      <w:r w:rsidR="00606A7D" w:rsidRPr="00D83C8E">
        <w:rPr>
          <w:b/>
          <w:bCs w:val="0"/>
          <w:lang w:val="ru-RU"/>
        </w:rPr>
        <w:t>3</w:t>
      </w:r>
      <w:r w:rsidRPr="00D36A10">
        <w:rPr>
          <w:b/>
          <w:bCs w:val="0"/>
          <w:lang w:val="ru-RU"/>
        </w:rPr>
        <w:t>.</w:t>
      </w:r>
      <w:r w:rsidR="00303898" w:rsidRPr="00D36A10">
        <w:rPr>
          <w:b/>
          <w:bCs w:val="0"/>
          <w:lang w:val="ru-RU"/>
        </w:rPr>
        <w:t>1</w:t>
      </w:r>
      <w:r w:rsidRPr="00D36A10">
        <w:rPr>
          <w:b/>
          <w:bCs w:val="0"/>
          <w:lang w:val="ru-RU"/>
        </w:rPr>
        <w:t xml:space="preserve"> – </w:t>
      </w:r>
      <w:r w:rsidR="00A27113" w:rsidRPr="00D36A10">
        <w:rPr>
          <w:b/>
          <w:bCs w:val="0"/>
          <w:lang w:val="ru-RU"/>
        </w:rPr>
        <w:t xml:space="preserve">Баланс теплоносителя </w:t>
      </w:r>
      <w:r w:rsidR="00EA3DC4" w:rsidRPr="00D36A10">
        <w:rPr>
          <w:b/>
          <w:bCs w:val="0"/>
          <w:lang w:val="ru-RU"/>
        </w:rPr>
        <w:t>Шапошниковского сельского поселения</w:t>
      </w:r>
      <w:r w:rsidR="00984EC5" w:rsidRPr="00D36A10">
        <w:rPr>
          <w:b/>
          <w:bCs w:val="0"/>
          <w:lang w:val="ru-RU"/>
        </w:rPr>
        <w:t xml:space="preserve"> </w:t>
      </w:r>
      <w:r w:rsidR="00925189" w:rsidRPr="00925189">
        <w:rPr>
          <w:b/>
          <w:bCs w:val="0"/>
          <w:lang w:eastAsia="ru-RU"/>
        </w:rPr>
        <w:fldChar w:fldCharType="begin"/>
      </w:r>
      <w:r w:rsidR="008760ED" w:rsidRPr="00D36A10">
        <w:rPr>
          <w:b/>
          <w:bCs w:val="0"/>
          <w:lang w:val="ru-RU"/>
        </w:rPr>
        <w:instrText xml:space="preserve"> </w:instrText>
      </w:r>
      <w:r w:rsidR="008760ED" w:rsidRPr="00D83C8E">
        <w:rPr>
          <w:b/>
          <w:bCs w:val="0"/>
        </w:rPr>
        <w:instrText>LINK</w:instrText>
      </w:r>
      <w:r w:rsidR="008760ED" w:rsidRPr="00D36A10">
        <w:rPr>
          <w:b/>
          <w:bCs w:val="0"/>
          <w:lang w:val="ru-RU"/>
        </w:rPr>
        <w:instrText xml:space="preserve"> </w:instrText>
      </w:r>
      <w:r w:rsidR="008760ED" w:rsidRPr="00D83C8E">
        <w:rPr>
          <w:b/>
          <w:bCs w:val="0"/>
        </w:rPr>
        <w:instrText>Excel</w:instrText>
      </w:r>
      <w:r w:rsidR="008760ED" w:rsidRPr="00D36A10">
        <w:rPr>
          <w:b/>
          <w:bCs w:val="0"/>
          <w:lang w:val="ru-RU"/>
        </w:rPr>
        <w:instrText>.</w:instrText>
      </w:r>
      <w:r w:rsidR="008760ED" w:rsidRPr="00D83C8E">
        <w:rPr>
          <w:b/>
          <w:bCs w:val="0"/>
        </w:rPr>
        <w:instrText>Sheet</w:instrText>
      </w:r>
      <w:r w:rsidR="008760ED" w:rsidRPr="00D36A10">
        <w:rPr>
          <w:b/>
          <w:bCs w:val="0"/>
          <w:lang w:val="ru-RU"/>
        </w:rPr>
        <w:instrText>.12 "</w:instrText>
      </w:r>
      <w:r w:rsidR="008760ED" w:rsidRPr="00D83C8E">
        <w:rPr>
          <w:b/>
          <w:bCs w:val="0"/>
        </w:rPr>
        <w:instrText>F</w:instrText>
      </w:r>
      <w:r w:rsidR="008760ED" w:rsidRPr="00D36A10">
        <w:rPr>
          <w:b/>
          <w:bCs w:val="0"/>
          <w:lang w:val="ru-RU"/>
        </w:rPr>
        <w:instrText>:\\5-с Проект\\Схема ТС\\Гремячинское\\Расчётные таблицы Гремячинское .</w:instrText>
      </w:r>
      <w:r w:rsidR="008760ED" w:rsidRPr="00D83C8E">
        <w:rPr>
          <w:b/>
          <w:bCs w:val="0"/>
        </w:rPr>
        <w:instrText>xlsx</w:instrText>
      </w:r>
      <w:r w:rsidR="008760ED" w:rsidRPr="00D36A10">
        <w:rPr>
          <w:b/>
          <w:bCs w:val="0"/>
          <w:lang w:val="ru-RU"/>
        </w:rPr>
        <w:instrText>" "131 нью!</w:instrText>
      </w:r>
      <w:r w:rsidR="008760ED" w:rsidRPr="00D83C8E">
        <w:rPr>
          <w:b/>
          <w:bCs w:val="0"/>
        </w:rPr>
        <w:instrText>R</w:instrText>
      </w:r>
      <w:r w:rsidR="008760ED" w:rsidRPr="00D36A10">
        <w:rPr>
          <w:b/>
          <w:bCs w:val="0"/>
          <w:lang w:val="ru-RU"/>
        </w:rPr>
        <w:instrText>3</w:instrText>
      </w:r>
      <w:r w:rsidR="008760ED" w:rsidRPr="00D83C8E">
        <w:rPr>
          <w:b/>
          <w:bCs w:val="0"/>
        </w:rPr>
        <w:instrText>C</w:instrText>
      </w:r>
      <w:r w:rsidR="008760ED" w:rsidRPr="00D36A10">
        <w:rPr>
          <w:b/>
          <w:bCs w:val="0"/>
          <w:lang w:val="ru-RU"/>
        </w:rPr>
        <w:instrText>2:</w:instrText>
      </w:r>
      <w:r w:rsidR="008760ED" w:rsidRPr="00D83C8E">
        <w:rPr>
          <w:b/>
          <w:bCs w:val="0"/>
        </w:rPr>
        <w:instrText>R</w:instrText>
      </w:r>
      <w:r w:rsidR="008760ED" w:rsidRPr="00D36A10">
        <w:rPr>
          <w:b/>
          <w:bCs w:val="0"/>
          <w:lang w:val="ru-RU"/>
        </w:rPr>
        <w:instrText>44</w:instrText>
      </w:r>
      <w:r w:rsidR="008760ED" w:rsidRPr="00D83C8E">
        <w:rPr>
          <w:b/>
          <w:bCs w:val="0"/>
        </w:rPr>
        <w:instrText>C</w:instrText>
      </w:r>
      <w:r w:rsidR="008760ED" w:rsidRPr="00D36A10">
        <w:rPr>
          <w:b/>
          <w:bCs w:val="0"/>
          <w:lang w:val="ru-RU"/>
        </w:rPr>
        <w:instrText>6" \</w:instrText>
      </w:r>
      <w:r w:rsidR="008760ED" w:rsidRPr="00D83C8E">
        <w:rPr>
          <w:b/>
          <w:bCs w:val="0"/>
        </w:rPr>
        <w:instrText>f</w:instrText>
      </w:r>
      <w:r w:rsidR="008760ED" w:rsidRPr="00D36A10">
        <w:rPr>
          <w:b/>
          <w:bCs w:val="0"/>
          <w:lang w:val="ru-RU"/>
        </w:rPr>
        <w:instrText xml:space="preserve"> 4 \</w:instrText>
      </w:r>
      <w:r w:rsidR="008760ED" w:rsidRPr="00D83C8E">
        <w:rPr>
          <w:b/>
          <w:bCs w:val="0"/>
        </w:rPr>
        <w:instrText>h</w:instrText>
      </w:r>
      <w:r w:rsidR="008760ED" w:rsidRPr="00D36A10">
        <w:rPr>
          <w:b/>
          <w:bCs w:val="0"/>
          <w:lang w:val="ru-RU"/>
        </w:rPr>
        <w:instrText xml:space="preserve"> \* </w:instrText>
      </w:r>
      <w:r w:rsidR="008760ED" w:rsidRPr="00D83C8E">
        <w:rPr>
          <w:b/>
          <w:bCs w:val="0"/>
        </w:rPr>
        <w:instrText>MERGEFORMAT</w:instrText>
      </w:r>
      <w:r w:rsidR="008760ED" w:rsidRPr="00D36A10">
        <w:rPr>
          <w:b/>
          <w:bCs w:val="0"/>
          <w:lang w:val="ru-RU"/>
        </w:rPr>
        <w:instrText xml:space="preserve"> </w:instrText>
      </w:r>
      <w:r w:rsidR="00925189" w:rsidRPr="00925189">
        <w:rPr>
          <w:b/>
          <w:bCs w:val="0"/>
          <w:lang w:eastAsia="ru-RU"/>
        </w:rPr>
        <w:fldChar w:fldCharType="separate"/>
      </w:r>
      <w:r w:rsidR="00925189" w:rsidRPr="00925189">
        <w:rPr>
          <w:b/>
          <w:bCs w:val="0"/>
          <w:lang w:eastAsia="ru-RU"/>
        </w:rPr>
        <w:fldChar w:fldCharType="begin"/>
      </w:r>
      <w:r w:rsidR="00EA0846" w:rsidRPr="00D36A10">
        <w:rPr>
          <w:b/>
          <w:bCs w:val="0"/>
          <w:lang w:val="ru-RU"/>
        </w:rPr>
        <w:instrText xml:space="preserve"> </w:instrText>
      </w:r>
      <w:r w:rsidR="00EA0846" w:rsidRPr="00D83C8E">
        <w:rPr>
          <w:b/>
          <w:bCs w:val="0"/>
        </w:rPr>
        <w:instrText>LINK</w:instrText>
      </w:r>
      <w:r w:rsidR="00EA0846" w:rsidRPr="00D36A10">
        <w:rPr>
          <w:b/>
          <w:bCs w:val="0"/>
          <w:lang w:val="ru-RU"/>
        </w:rPr>
        <w:instrText xml:space="preserve"> </w:instrText>
      </w:r>
      <w:r w:rsidR="00EA0846" w:rsidRPr="00D83C8E">
        <w:rPr>
          <w:b/>
          <w:bCs w:val="0"/>
        </w:rPr>
        <w:instrText>Excel</w:instrText>
      </w:r>
      <w:r w:rsidR="00EA0846" w:rsidRPr="00D36A10">
        <w:rPr>
          <w:b/>
          <w:bCs w:val="0"/>
          <w:lang w:val="ru-RU"/>
        </w:rPr>
        <w:instrText>.</w:instrText>
      </w:r>
      <w:r w:rsidR="00EA0846" w:rsidRPr="00D83C8E">
        <w:rPr>
          <w:b/>
          <w:bCs w:val="0"/>
        </w:rPr>
        <w:instrText>Sheet</w:instrText>
      </w:r>
      <w:r w:rsidR="00EA0846" w:rsidRPr="00D36A10">
        <w:rPr>
          <w:b/>
          <w:bCs w:val="0"/>
          <w:lang w:val="ru-RU"/>
        </w:rPr>
        <w:instrText>.12 "</w:instrText>
      </w:r>
      <w:r w:rsidR="00EA0846" w:rsidRPr="00D83C8E">
        <w:rPr>
          <w:b/>
          <w:bCs w:val="0"/>
        </w:rPr>
        <w:instrText>F</w:instrText>
      </w:r>
      <w:r w:rsidR="00EA0846" w:rsidRPr="00D36A10">
        <w:rPr>
          <w:b/>
          <w:bCs w:val="0"/>
          <w:lang w:val="ru-RU"/>
        </w:rPr>
        <w:instrText>:\\5-с Проект\\Схема ТС\\Гремячинское\\Расчётные таблицы Гремячинское .</w:instrText>
      </w:r>
      <w:r w:rsidR="00EA0846" w:rsidRPr="00D83C8E">
        <w:rPr>
          <w:b/>
          <w:bCs w:val="0"/>
        </w:rPr>
        <w:instrText>xlsx</w:instrText>
      </w:r>
      <w:r w:rsidR="00EA0846" w:rsidRPr="00D36A10">
        <w:rPr>
          <w:b/>
          <w:bCs w:val="0"/>
          <w:lang w:val="ru-RU"/>
        </w:rPr>
        <w:instrText>" "131 нью!</w:instrText>
      </w:r>
      <w:r w:rsidR="00EA0846" w:rsidRPr="00D83C8E">
        <w:rPr>
          <w:b/>
          <w:bCs w:val="0"/>
        </w:rPr>
        <w:instrText>R</w:instrText>
      </w:r>
      <w:r w:rsidR="00EA0846" w:rsidRPr="00D36A10">
        <w:rPr>
          <w:b/>
          <w:bCs w:val="0"/>
          <w:lang w:val="ru-RU"/>
        </w:rPr>
        <w:instrText>3</w:instrText>
      </w:r>
      <w:r w:rsidR="00EA0846" w:rsidRPr="00D83C8E">
        <w:rPr>
          <w:b/>
          <w:bCs w:val="0"/>
        </w:rPr>
        <w:instrText>C</w:instrText>
      </w:r>
      <w:r w:rsidR="00EA0846" w:rsidRPr="00D36A10">
        <w:rPr>
          <w:b/>
          <w:bCs w:val="0"/>
          <w:lang w:val="ru-RU"/>
        </w:rPr>
        <w:instrText>2:</w:instrText>
      </w:r>
      <w:r w:rsidR="00EA0846" w:rsidRPr="00D83C8E">
        <w:rPr>
          <w:b/>
          <w:bCs w:val="0"/>
        </w:rPr>
        <w:instrText>R</w:instrText>
      </w:r>
      <w:r w:rsidR="00EA0846" w:rsidRPr="00D36A10">
        <w:rPr>
          <w:b/>
          <w:bCs w:val="0"/>
          <w:lang w:val="ru-RU"/>
        </w:rPr>
        <w:instrText>44</w:instrText>
      </w:r>
      <w:r w:rsidR="00EA0846" w:rsidRPr="00D83C8E">
        <w:rPr>
          <w:b/>
          <w:bCs w:val="0"/>
        </w:rPr>
        <w:instrText>C</w:instrText>
      </w:r>
      <w:r w:rsidR="00EA0846" w:rsidRPr="00D36A10">
        <w:rPr>
          <w:b/>
          <w:bCs w:val="0"/>
          <w:lang w:val="ru-RU"/>
        </w:rPr>
        <w:instrText>6" \</w:instrText>
      </w:r>
      <w:r w:rsidR="00EA0846" w:rsidRPr="00D83C8E">
        <w:rPr>
          <w:b/>
          <w:bCs w:val="0"/>
        </w:rPr>
        <w:instrText>f</w:instrText>
      </w:r>
      <w:r w:rsidR="00EA0846" w:rsidRPr="00D36A10">
        <w:rPr>
          <w:b/>
          <w:bCs w:val="0"/>
          <w:lang w:val="ru-RU"/>
        </w:rPr>
        <w:instrText xml:space="preserve"> 4 \</w:instrText>
      </w:r>
      <w:r w:rsidR="00EA0846" w:rsidRPr="00D83C8E">
        <w:rPr>
          <w:b/>
          <w:bCs w:val="0"/>
        </w:rPr>
        <w:instrText>h</w:instrText>
      </w:r>
      <w:r w:rsidR="00EA0846" w:rsidRPr="00D36A10">
        <w:rPr>
          <w:b/>
          <w:bCs w:val="0"/>
          <w:lang w:val="ru-RU"/>
        </w:rPr>
        <w:instrText xml:space="preserve"> \* </w:instrText>
      </w:r>
      <w:r w:rsidR="00EA0846" w:rsidRPr="00D83C8E">
        <w:rPr>
          <w:b/>
          <w:bCs w:val="0"/>
        </w:rPr>
        <w:instrText>MERGEFORMAT</w:instrText>
      </w:r>
      <w:r w:rsidR="00EA0846" w:rsidRPr="00D36A10">
        <w:rPr>
          <w:b/>
          <w:bCs w:val="0"/>
          <w:lang w:val="ru-RU"/>
        </w:rPr>
        <w:instrText xml:space="preserve"> </w:instrText>
      </w:r>
      <w:r w:rsidR="00925189" w:rsidRPr="00925189">
        <w:rPr>
          <w:b/>
          <w:bCs w:val="0"/>
          <w:lang w:eastAsia="ru-RU"/>
        </w:rPr>
        <w:fldChar w:fldCharType="separate"/>
      </w:r>
    </w:p>
    <w:tbl>
      <w:tblPr>
        <w:tblW w:w="5000" w:type="pct"/>
        <w:tblLook w:val="04A0"/>
      </w:tblPr>
      <w:tblGrid>
        <w:gridCol w:w="3104"/>
        <w:gridCol w:w="1263"/>
        <w:gridCol w:w="1228"/>
        <w:gridCol w:w="1124"/>
        <w:gridCol w:w="1426"/>
        <w:gridCol w:w="1426"/>
      </w:tblGrid>
      <w:tr w:rsidR="00D83B1B" w:rsidRPr="00D83C8E" w:rsidTr="00713334">
        <w:trPr>
          <w:trHeight w:val="1320"/>
          <w:tblHeader/>
        </w:trPr>
        <w:tc>
          <w:tcPr>
            <w:tcW w:w="16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Источник централизованного теплоснабжения</w:t>
            </w:r>
          </w:p>
        </w:tc>
        <w:tc>
          <w:tcPr>
            <w:tcW w:w="661"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Тепловая нагрузка с учетом потерь тепловой энергии при транспортировке, Гкал/час</w:t>
            </w:r>
          </w:p>
        </w:tc>
        <w:tc>
          <w:tcPr>
            <w:tcW w:w="642"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Объем теплоносителя в системе теплоснабжения, м</w:t>
            </w:r>
            <w:r w:rsidRPr="00D83C8E">
              <w:rPr>
                <w:vertAlign w:val="superscript"/>
              </w:rPr>
              <w:t>3</w:t>
            </w:r>
          </w:p>
        </w:tc>
        <w:tc>
          <w:tcPr>
            <w:tcW w:w="588"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Нормируемая утечка теплоносителя, м3/час</w:t>
            </w:r>
          </w:p>
        </w:tc>
        <w:tc>
          <w:tcPr>
            <w:tcW w:w="745"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Необходимая производительность установки водоподготовки, м3/час</w:t>
            </w:r>
          </w:p>
        </w:tc>
        <w:tc>
          <w:tcPr>
            <w:tcW w:w="745"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B1B">
            <w:pPr>
              <w:pStyle w:val="11111"/>
            </w:pPr>
            <w:r w:rsidRPr="00D83C8E">
              <w:t>Необходимая расчетная производительность установки водоподготовки (без учета ГВС), м3/час</w:t>
            </w:r>
          </w:p>
        </w:tc>
      </w:tr>
      <w:tr w:rsidR="00D83B1B" w:rsidRPr="00D83C8E" w:rsidTr="00713334">
        <w:trPr>
          <w:trHeight w:val="264"/>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2025 год</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Шевченко, 1г</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0,07</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0,37</w:t>
            </w:r>
          </w:p>
        </w:tc>
        <w:tc>
          <w:tcPr>
            <w:tcW w:w="588"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0,000922</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0,247567</w:t>
            </w:r>
          </w:p>
        </w:tc>
        <w:tc>
          <w:tcPr>
            <w:tcW w:w="745" w:type="pct"/>
            <w:tcBorders>
              <w:top w:val="single" w:sz="4" w:space="0" w:color="auto"/>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0,00277</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Школьная, 67</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0,20</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3,67</w:t>
            </w:r>
          </w:p>
        </w:tc>
        <w:tc>
          <w:tcPr>
            <w:tcW w:w="588"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0,009185</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0,027554</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w:t>
            </w:r>
          </w:p>
        </w:tc>
      </w:tr>
      <w:tr w:rsidR="00D83B1B" w:rsidRPr="00D83C8E" w:rsidTr="00713334">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2026 год</w:t>
            </w:r>
          </w:p>
        </w:tc>
      </w:tr>
      <w:tr w:rsidR="00D83B1B" w:rsidRPr="00D83C8E" w:rsidTr="00713334">
        <w:trPr>
          <w:trHeight w:val="276"/>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Шевченко, 1г</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0,07</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0,37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0,0009</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0,247567</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0,00277</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Школьная, 67</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0,20</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3,67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0,0092</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0,027554</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w:t>
            </w:r>
          </w:p>
        </w:tc>
      </w:tr>
      <w:tr w:rsidR="00D83B1B" w:rsidRPr="00D83C8E" w:rsidTr="00713334">
        <w:trPr>
          <w:trHeight w:val="264"/>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2027-2029 год</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Шевченко, 1г</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0,07</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0,37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0,0009</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0,247567</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0,00277</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Школьная, 67</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0,20</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3,67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0,0092</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0,027554</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w:t>
            </w:r>
          </w:p>
        </w:tc>
      </w:tr>
      <w:tr w:rsidR="00D83B1B" w:rsidRPr="00D83C8E" w:rsidTr="00713334">
        <w:trPr>
          <w:trHeight w:val="264"/>
        </w:trPr>
        <w:tc>
          <w:tcPr>
            <w:tcW w:w="5000"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2030-2036 годы</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Шевченко, 1г</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0,07</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0,37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0,0009</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0,247567</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0,00277</w:t>
            </w:r>
          </w:p>
        </w:tc>
      </w:tr>
      <w:tr w:rsidR="00D83B1B" w:rsidRPr="00D83C8E" w:rsidTr="00713334">
        <w:trPr>
          <w:trHeight w:val="264"/>
        </w:trPr>
        <w:tc>
          <w:tcPr>
            <w:tcW w:w="1619" w:type="pct"/>
            <w:tcBorders>
              <w:top w:val="nil"/>
              <w:left w:val="single" w:sz="4" w:space="0" w:color="auto"/>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Котельная сл. Шапошниковка, ул. Школьная, 67</w:t>
            </w:r>
          </w:p>
        </w:tc>
        <w:tc>
          <w:tcPr>
            <w:tcW w:w="661"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0,20</w:t>
            </w:r>
          </w:p>
        </w:tc>
        <w:tc>
          <w:tcPr>
            <w:tcW w:w="642"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3,67</w:t>
            </w:r>
          </w:p>
        </w:tc>
        <w:tc>
          <w:tcPr>
            <w:tcW w:w="588" w:type="pct"/>
            <w:tcBorders>
              <w:top w:val="nil"/>
              <w:left w:val="nil"/>
              <w:bottom w:val="single" w:sz="4" w:space="0" w:color="auto"/>
              <w:right w:val="single" w:sz="4" w:space="0" w:color="auto"/>
            </w:tcBorders>
            <w:shd w:val="clear" w:color="000000" w:fill="FFFFFF"/>
            <w:vAlign w:val="center"/>
            <w:hideMark/>
          </w:tcPr>
          <w:p w:rsidR="00D83B1B" w:rsidRPr="00D83C8E" w:rsidRDefault="00D83B1B" w:rsidP="00D83B1B">
            <w:pPr>
              <w:pStyle w:val="11111"/>
            </w:pPr>
            <w:r w:rsidRPr="00D83C8E">
              <w:t>0,0092</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0,027554</w:t>
            </w:r>
          </w:p>
        </w:tc>
        <w:tc>
          <w:tcPr>
            <w:tcW w:w="745" w:type="pct"/>
            <w:tcBorders>
              <w:top w:val="nil"/>
              <w:left w:val="nil"/>
              <w:bottom w:val="single" w:sz="4" w:space="0" w:color="auto"/>
              <w:right w:val="single" w:sz="4" w:space="0" w:color="auto"/>
            </w:tcBorders>
            <w:shd w:val="clear" w:color="000000" w:fill="FFFFFF"/>
            <w:noWrap/>
            <w:vAlign w:val="center"/>
            <w:hideMark/>
          </w:tcPr>
          <w:p w:rsidR="00D83B1B" w:rsidRPr="00D83C8E" w:rsidRDefault="00D83B1B" w:rsidP="00D83B1B">
            <w:pPr>
              <w:pStyle w:val="11111"/>
            </w:pPr>
            <w:r w:rsidRPr="00D83C8E">
              <w:t>0,02755</w:t>
            </w:r>
          </w:p>
        </w:tc>
      </w:tr>
    </w:tbl>
    <w:p w:rsidR="00D043A1" w:rsidRPr="00D83C8E" w:rsidRDefault="00D043A1" w:rsidP="00D83B1B">
      <w:pPr>
        <w:pStyle w:val="11111"/>
        <w:rPr>
          <w:lang w:val="ru-RU"/>
        </w:rPr>
      </w:pPr>
    </w:p>
    <w:p w:rsidR="00D043A1" w:rsidRPr="00D83C8E" w:rsidRDefault="00925189" w:rsidP="00D043A1">
      <w:pPr>
        <w:pStyle w:val="affffffffff5"/>
        <w:ind w:firstLine="0"/>
        <w:rPr>
          <w:b/>
          <w:lang w:val="ru-RU"/>
        </w:rPr>
      </w:pPr>
      <w:r w:rsidRPr="00D83C8E">
        <w:rPr>
          <w:b/>
          <w:sz w:val="22"/>
          <w:lang w:eastAsia="ru-RU"/>
        </w:rPr>
        <w:fldChar w:fldCharType="end"/>
      </w:r>
      <w:r w:rsidRPr="00D83C8E">
        <w:rPr>
          <w:b/>
        </w:rPr>
        <w:fldChar w:fldCharType="end"/>
      </w:r>
    </w:p>
    <w:p w:rsidR="00201455" w:rsidRPr="00D36A10" w:rsidRDefault="00201455" w:rsidP="00F04440">
      <w:pPr>
        <w:pStyle w:val="19"/>
        <w:spacing w:before="0" w:after="0" w:line="240" w:lineRule="auto"/>
        <w:contextualSpacing w:val="0"/>
        <w:rPr>
          <w:rFonts w:ascii="Times New Roman" w:hAnsi="Times New Roman"/>
          <w:color w:val="000000"/>
          <w:spacing w:val="0"/>
          <w:lang w:val="ru-RU"/>
        </w:rPr>
      </w:pPr>
      <w:bookmarkStart w:id="33" w:name="_Toc166768843"/>
      <w:r w:rsidRPr="00D36A10">
        <w:rPr>
          <w:rFonts w:ascii="Times New Roman" w:hAnsi="Times New Roman"/>
          <w:color w:val="000000"/>
          <w:spacing w:val="0"/>
          <w:lang w:val="ru-RU"/>
        </w:rPr>
        <w:lastRenderedPageBreak/>
        <w:t xml:space="preserve">Основные положения мастер-плана </w:t>
      </w:r>
      <w:bookmarkStart w:id="34" w:name="OLE_LINK11"/>
      <w:r w:rsidRPr="00D36A10">
        <w:rPr>
          <w:rFonts w:ascii="Times New Roman" w:hAnsi="Times New Roman"/>
          <w:color w:val="000000"/>
          <w:spacing w:val="0"/>
          <w:lang w:val="ru-RU"/>
        </w:rPr>
        <w:t>развития систем теплоснабжения поселения</w:t>
      </w:r>
      <w:bookmarkEnd w:id="33"/>
      <w:bookmarkEnd w:id="34"/>
    </w:p>
    <w:p w:rsidR="00D2520C" w:rsidRPr="00D36A10" w:rsidRDefault="006A1B3E" w:rsidP="006A1B3E">
      <w:pPr>
        <w:pStyle w:val="affffffffff5"/>
        <w:rPr>
          <w:lang w:val="ru-RU"/>
        </w:rPr>
      </w:pPr>
      <w:bookmarkStart w:id="35" w:name="_Hlk174395561"/>
      <w:bookmarkStart w:id="36" w:name="_Hlk169894250"/>
      <w:bookmarkStart w:id="37" w:name="_Hlk135532119"/>
      <w:bookmarkStart w:id="38" w:name="_Hlk143671003"/>
      <w:r w:rsidRPr="00D36A10">
        <w:rPr>
          <w:lang w:val="ru-RU"/>
        </w:rPr>
        <w:t xml:space="preserve"> </w:t>
      </w:r>
    </w:p>
    <w:p w:rsidR="007C08AE" w:rsidRPr="00D36A10" w:rsidRDefault="007C08AE" w:rsidP="007C08AE">
      <w:pPr>
        <w:pStyle w:val="affffffffff5"/>
        <w:rPr>
          <w:lang w:val="ru-RU"/>
        </w:rPr>
      </w:pPr>
      <w:bookmarkStart w:id="39" w:name="_Hlk198485247"/>
      <w:bookmarkEnd w:id="35"/>
      <w:r w:rsidRPr="00D36A10">
        <w:rPr>
          <w:lang w:val="ru-RU"/>
        </w:rPr>
        <w:t xml:space="preserve">В Мастер-плане сформировано 2 варианта развития системы теплоснабжения муниципального образования муниципального образования. </w:t>
      </w:r>
    </w:p>
    <w:p w:rsidR="007C08AE" w:rsidRPr="00D36A10" w:rsidRDefault="007C08AE" w:rsidP="007C08AE">
      <w:pPr>
        <w:pStyle w:val="affffffffff5"/>
        <w:rPr>
          <w:lang w:val="ru-RU"/>
        </w:rPr>
      </w:pPr>
      <w:r w:rsidRPr="00D36A10">
        <w:rPr>
          <w:lang w:val="ru-RU"/>
        </w:rPr>
        <w:t>1 вариант предполагает сохранение существующей системы теплоснабжения реконструкцией источника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без подключения новых абонентов, а также</w:t>
      </w:r>
      <w:r w:rsidRPr="00D36A10">
        <w:rPr>
          <w:sz w:val="22"/>
          <w:lang w:val="ru-RU" w:eastAsia="ru-RU"/>
        </w:rPr>
        <w:t xml:space="preserve"> </w:t>
      </w:r>
      <w:r w:rsidRPr="00D36A10">
        <w:rPr>
          <w:lang w:val="ru-RU"/>
        </w:rPr>
        <w:t xml:space="preserve">выполняется ремонт и замена существующих. </w:t>
      </w:r>
    </w:p>
    <w:p w:rsidR="007C08AE" w:rsidRPr="00D36A10" w:rsidRDefault="007C08AE" w:rsidP="007C08AE">
      <w:pPr>
        <w:pStyle w:val="affffffffff5"/>
        <w:rPr>
          <w:lang w:val="ru-RU"/>
        </w:rPr>
      </w:pPr>
      <w:r w:rsidRPr="00D36A10">
        <w:rPr>
          <w:lang w:val="ru-RU"/>
        </w:rPr>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rsidR="007C08AE" w:rsidRPr="00D36A10" w:rsidRDefault="007C08AE" w:rsidP="007C08AE">
      <w:pPr>
        <w:pStyle w:val="affffffffff5"/>
        <w:rPr>
          <w:lang w:val="ru-RU"/>
        </w:rPr>
      </w:pPr>
      <w:r w:rsidRPr="00D36A10">
        <w:rPr>
          <w:lang w:val="ru-RU"/>
        </w:rPr>
        <w:t>В целях повышения качества централизованного теплоснабжения на территории муниципального образования предлагается оснащение источника приборами учета, а также выполнение следующих мероприятий:</w:t>
      </w:r>
    </w:p>
    <w:p w:rsidR="00D83B1B" w:rsidRPr="00D36A10" w:rsidRDefault="00D83B1B" w:rsidP="00D83B1B">
      <w:pPr>
        <w:pStyle w:val="a2"/>
        <w:rPr>
          <w:lang w:val="ru-RU"/>
        </w:rPr>
      </w:pPr>
      <w:r w:rsidRPr="00D36A10">
        <w:rPr>
          <w:lang w:val="ru-RU"/>
        </w:rPr>
        <w:t>Обеспечение потребителей приборами учета тепловой энергии;</w:t>
      </w:r>
    </w:p>
    <w:p w:rsidR="00D83B1B" w:rsidRPr="00D36A10" w:rsidRDefault="00D83B1B" w:rsidP="00D83B1B">
      <w:pPr>
        <w:pStyle w:val="a2"/>
        <w:rPr>
          <w:lang w:val="ru-RU"/>
        </w:rPr>
      </w:pPr>
      <w:r w:rsidRPr="00D36A10">
        <w:rPr>
          <w:lang w:val="ru-RU"/>
        </w:rPr>
        <w:t>Ремонт и замена оборудования котельный по мере износа;</w:t>
      </w:r>
    </w:p>
    <w:p w:rsidR="00D83B1B" w:rsidRPr="00D83C8E" w:rsidRDefault="00D83B1B" w:rsidP="00D83B1B">
      <w:pPr>
        <w:pStyle w:val="a2"/>
      </w:pPr>
      <w:r w:rsidRPr="00D83C8E">
        <w:t>Замена насосов;</w:t>
      </w:r>
    </w:p>
    <w:p w:rsidR="00D83B1B" w:rsidRPr="00D83C8E" w:rsidRDefault="00D83B1B" w:rsidP="00D83B1B">
      <w:pPr>
        <w:pStyle w:val="a2"/>
      </w:pPr>
      <w:r w:rsidRPr="00D36A10">
        <w:rPr>
          <w:lang w:val="ru-RU"/>
        </w:rPr>
        <w:t xml:space="preserve">Установка резервного источника электрической энергии котельная сл. </w:t>
      </w:r>
      <w:r w:rsidRPr="00D83C8E">
        <w:t>Шапошниковка, ул. Шевченко, 1г;</w:t>
      </w:r>
    </w:p>
    <w:p w:rsidR="00D83B1B" w:rsidRPr="00D83C8E" w:rsidRDefault="00D83B1B" w:rsidP="00D83B1B">
      <w:pPr>
        <w:pStyle w:val="a2"/>
      </w:pPr>
      <w:r w:rsidRPr="00D36A10">
        <w:rPr>
          <w:lang w:val="ru-RU"/>
        </w:rPr>
        <w:t xml:space="preserve">Установка резервного источника электрической энергии котельная сл. </w:t>
      </w:r>
      <w:r w:rsidRPr="00D83C8E">
        <w:t>Шапошниковка, ул. Школьная, 67;</w:t>
      </w:r>
    </w:p>
    <w:p w:rsidR="00D83B1B" w:rsidRPr="00D36A10" w:rsidRDefault="00D83B1B" w:rsidP="00D83B1B">
      <w:pPr>
        <w:pStyle w:val="a2"/>
        <w:rPr>
          <w:lang w:val="ru-RU"/>
        </w:rPr>
      </w:pPr>
      <w:r w:rsidRPr="00D36A10">
        <w:rPr>
          <w:lang w:val="ru-RU"/>
        </w:rPr>
        <w:t>Ремонт и замена ветхих тепловых сетей по мере износа.</w:t>
      </w:r>
    </w:p>
    <w:p w:rsidR="007C08AE" w:rsidRPr="00D36A10" w:rsidRDefault="007C08AE" w:rsidP="007C08AE">
      <w:pPr>
        <w:pStyle w:val="affffffffff5"/>
        <w:rPr>
          <w:lang w:val="ru-RU"/>
        </w:rPr>
      </w:pPr>
      <w:r w:rsidRPr="00D36A10">
        <w:rPr>
          <w:lang w:val="ru-RU"/>
        </w:rPr>
        <w:t>Данный вариант развития системы теплоснабжения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обеспечит возможность подключения новых потребителей.</w:t>
      </w:r>
    </w:p>
    <w:p w:rsidR="007C08AE" w:rsidRPr="00D36A10" w:rsidRDefault="007C08AE" w:rsidP="007C08AE">
      <w:pPr>
        <w:pStyle w:val="affffffffff5"/>
        <w:rPr>
          <w:lang w:val="ru-RU"/>
        </w:rPr>
      </w:pPr>
    </w:p>
    <w:p w:rsidR="007C08AE" w:rsidRPr="00D36A10" w:rsidRDefault="007C08AE" w:rsidP="007C08AE">
      <w:pPr>
        <w:pStyle w:val="affffffffff5"/>
        <w:rPr>
          <w:lang w:val="ru-RU"/>
        </w:rPr>
      </w:pPr>
      <w:bookmarkStart w:id="40" w:name="_Hlk215463574"/>
      <w:r w:rsidRPr="00D36A10">
        <w:rPr>
          <w:lang w:val="ru-RU"/>
        </w:rPr>
        <w:t xml:space="preserve">2 вариант предполагает сохранение существующей системы теплоснабжения с </w:t>
      </w:r>
      <w:r w:rsidR="00D043A1" w:rsidRPr="00D83C8E">
        <w:rPr>
          <w:lang w:val="ru-RU"/>
        </w:rPr>
        <w:t>р</w:t>
      </w:r>
      <w:r w:rsidR="00D043A1" w:rsidRPr="00D36A10">
        <w:rPr>
          <w:lang w:val="ru-RU"/>
        </w:rPr>
        <w:t>еконструкци</w:t>
      </w:r>
      <w:r w:rsidR="00D043A1" w:rsidRPr="00D83C8E">
        <w:rPr>
          <w:lang w:val="ru-RU"/>
        </w:rPr>
        <w:t>ей</w:t>
      </w:r>
      <w:r w:rsidR="00D043A1" w:rsidRPr="00D36A10">
        <w:rPr>
          <w:lang w:val="ru-RU"/>
        </w:rPr>
        <w:t xml:space="preserve"> </w:t>
      </w:r>
      <w:r w:rsidR="00CE5109" w:rsidRPr="00D83C8E">
        <w:rPr>
          <w:lang w:val="ru-RU"/>
        </w:rPr>
        <w:t>котельных</w:t>
      </w:r>
      <w:r w:rsidR="00D043A1" w:rsidRPr="00D36A10">
        <w:rPr>
          <w:lang w:val="ru-RU"/>
        </w:rPr>
        <w:t xml:space="preserve"> </w:t>
      </w:r>
      <w:r w:rsidR="00AF1A46" w:rsidRPr="00D36A10">
        <w:rPr>
          <w:lang w:val="ru-RU"/>
        </w:rPr>
        <w:t>сл. Шапошиковка</w:t>
      </w:r>
      <w:r w:rsidR="00D043A1" w:rsidRPr="00D83C8E">
        <w:rPr>
          <w:lang w:val="ru-RU"/>
        </w:rPr>
        <w:t>,</w:t>
      </w:r>
      <w:r w:rsidR="00D043A1" w:rsidRPr="00D36A10">
        <w:rPr>
          <w:lang w:val="ru-RU"/>
        </w:rPr>
        <w:t xml:space="preserve"> с заменой теплогенерирующего оборудования</w:t>
      </w:r>
      <w:r w:rsidRPr="00D36A10">
        <w:rPr>
          <w:lang w:val="ru-RU"/>
        </w:rPr>
        <w:t xml:space="preserve">. </w:t>
      </w:r>
      <w:bookmarkStart w:id="41" w:name="_Hlk208771678"/>
      <w:bookmarkEnd w:id="40"/>
      <w:r w:rsidRPr="00D36A10">
        <w:rPr>
          <w:lang w:val="ru-RU"/>
        </w:rPr>
        <w:t xml:space="preserve">Развитие тепловых сетей выполняется с подключением новых абонентов, а также выполняется ремонт и замена существующих. Строительство резервных трубопроводных связей между смежными трубопроводами, позволит повысить </w:t>
      </w:r>
      <w:r w:rsidRPr="00D36A10">
        <w:rPr>
          <w:lang w:val="ru-RU"/>
        </w:rPr>
        <w:lastRenderedPageBreak/>
        <w:t xml:space="preserve">надежность теплоснабжения. Также предполагается обеспечение котельных водоподготовительными установками. </w:t>
      </w:r>
    </w:p>
    <w:p w:rsidR="007C08AE" w:rsidRPr="00D36A10" w:rsidRDefault="007C08AE" w:rsidP="007C08AE">
      <w:pPr>
        <w:pStyle w:val="affffffffff5"/>
        <w:rPr>
          <w:lang w:val="ru-RU"/>
        </w:rPr>
      </w:pPr>
      <w:r w:rsidRPr="00D36A10">
        <w:rPr>
          <w:lang w:val="ru-RU"/>
        </w:rPr>
        <w:t>Резервные трубопроводные соединения между смежными трубопроводами — это элементы тепловых сетей, которые обеспечивают резервную подачу теплоты потребителям при отказах. Такие соединения могут быть в виде перемычек между тепловыми сетями смежных тепловых районов или в виде резервных теплопроводов.</w:t>
      </w:r>
    </w:p>
    <w:bookmarkEnd w:id="41"/>
    <w:p w:rsidR="007C08AE" w:rsidRPr="00D36A10" w:rsidRDefault="007C08AE" w:rsidP="007C08AE">
      <w:pPr>
        <w:pStyle w:val="affffffffff5"/>
        <w:rPr>
          <w:lang w:val="ru-RU"/>
        </w:rPr>
      </w:pPr>
      <w:r w:rsidRPr="00D36A10">
        <w:rPr>
          <w:lang w:val="ru-RU"/>
        </w:rPr>
        <w:t xml:space="preserve">Предпосылкой для разработки Варианта послужили Требования к схемам теплоснабжения (Постановление Правительства Российской Федерации № 174 от 22 февраля 2012 г). </w:t>
      </w:r>
    </w:p>
    <w:p w:rsidR="007C08AE" w:rsidRPr="00D36A10" w:rsidRDefault="007C08AE" w:rsidP="007C08AE">
      <w:pPr>
        <w:pStyle w:val="affffffffff5"/>
        <w:rPr>
          <w:lang w:val="ru-RU"/>
        </w:rPr>
      </w:pPr>
      <w:r w:rsidRPr="00D36A10">
        <w:rPr>
          <w:lang w:val="ru-RU"/>
        </w:rPr>
        <w:t>В целях повышения качества централизованного теплоснабжения предлагается выполнение следующих мероприятий:</w:t>
      </w:r>
    </w:p>
    <w:p w:rsidR="00D83B1B" w:rsidRPr="00D36A10" w:rsidRDefault="00D83B1B" w:rsidP="00D83B1B">
      <w:pPr>
        <w:pStyle w:val="a2"/>
        <w:rPr>
          <w:lang w:val="ru-RU"/>
        </w:rPr>
      </w:pPr>
      <w:bookmarkStart w:id="42" w:name="_Hlk208771896"/>
      <w:r w:rsidRPr="00D36A10">
        <w:rPr>
          <w:lang w:val="ru-RU"/>
        </w:rPr>
        <w:t>Техническое обследование сооружений и сетей теплоснабжения;</w:t>
      </w:r>
    </w:p>
    <w:p w:rsidR="00D83B1B" w:rsidRPr="00D36A10" w:rsidRDefault="00D83B1B" w:rsidP="00D83B1B">
      <w:pPr>
        <w:pStyle w:val="a2"/>
        <w:rPr>
          <w:lang w:val="ru-RU"/>
        </w:rPr>
      </w:pPr>
      <w:r w:rsidRPr="00D36A10">
        <w:rPr>
          <w:lang w:val="ru-RU"/>
        </w:rPr>
        <w:t>Ремонт и замена оборудования котельный по мере износа;</w:t>
      </w:r>
    </w:p>
    <w:p w:rsidR="00D83B1B" w:rsidRPr="00D83C8E" w:rsidRDefault="00D83B1B" w:rsidP="00D83B1B">
      <w:pPr>
        <w:pStyle w:val="a2"/>
      </w:pPr>
      <w:r w:rsidRPr="00D83C8E">
        <w:t>Замена насосов;</w:t>
      </w:r>
    </w:p>
    <w:p w:rsidR="00D83B1B" w:rsidRPr="00D83C8E" w:rsidRDefault="00D83B1B" w:rsidP="00D83B1B">
      <w:pPr>
        <w:pStyle w:val="a2"/>
      </w:pPr>
      <w:r w:rsidRPr="00D36A10">
        <w:rPr>
          <w:lang w:val="ru-RU"/>
        </w:rPr>
        <w:t xml:space="preserve">Установка резервного источника электрической энергии котельная сл. </w:t>
      </w:r>
      <w:r w:rsidRPr="00D83C8E">
        <w:t>Шапошниковка, ул. Шевченко, 1г;</w:t>
      </w:r>
    </w:p>
    <w:p w:rsidR="00D83B1B" w:rsidRPr="00D83C8E" w:rsidRDefault="00D83B1B" w:rsidP="00D83B1B">
      <w:pPr>
        <w:pStyle w:val="a2"/>
      </w:pPr>
      <w:r w:rsidRPr="00D36A10">
        <w:rPr>
          <w:lang w:val="ru-RU"/>
        </w:rPr>
        <w:t xml:space="preserve">Установка резервного источника электрической энергии котельная сл. </w:t>
      </w:r>
      <w:r w:rsidRPr="00D83C8E">
        <w:t>Шапошниковка, ул. Школьная, 67;</w:t>
      </w:r>
    </w:p>
    <w:p w:rsidR="00D83B1B" w:rsidRPr="00D36A10" w:rsidRDefault="00D83B1B" w:rsidP="00D83B1B">
      <w:pPr>
        <w:pStyle w:val="a2"/>
        <w:rPr>
          <w:lang w:val="ru-RU"/>
        </w:rPr>
      </w:pPr>
      <w:r w:rsidRPr="00D36A10">
        <w:rPr>
          <w:lang w:val="ru-RU"/>
        </w:rPr>
        <w:t>Реконструкция участков тепловых сетей, подлежащих замене в связи с исчерпанием эксплуатационного ресурса;</w:t>
      </w:r>
    </w:p>
    <w:p w:rsidR="00D83B1B" w:rsidRPr="00D36A10" w:rsidRDefault="00D83B1B" w:rsidP="00D83B1B">
      <w:pPr>
        <w:pStyle w:val="a2"/>
        <w:rPr>
          <w:lang w:val="ru-RU"/>
        </w:rPr>
      </w:pPr>
      <w:r w:rsidRPr="00D36A10">
        <w:rPr>
          <w:lang w:val="ru-RU"/>
        </w:rPr>
        <w:t>Ремонт и замена ветхих тепловых сетей по мере износа.</w:t>
      </w:r>
    </w:p>
    <w:bookmarkEnd w:id="42"/>
    <w:p w:rsidR="007C08AE" w:rsidRPr="00D36A10" w:rsidRDefault="007C08AE" w:rsidP="007C08AE">
      <w:pPr>
        <w:pStyle w:val="affffffffff5"/>
        <w:rPr>
          <w:lang w:val="ru-RU"/>
        </w:rPr>
      </w:pPr>
      <w:r w:rsidRPr="00D36A10">
        <w:rPr>
          <w:lang w:val="ru-RU"/>
        </w:rPr>
        <w:t>Данный вариант развития системы теплоснабжения предлагает большие капиталовложения с большим сроком окупаемости, что повлияет на увеличение динамики роста тарифов на тепловую энергию.</w:t>
      </w:r>
    </w:p>
    <w:p w:rsidR="007C08AE" w:rsidRPr="00D36A10" w:rsidRDefault="007C08AE" w:rsidP="007C08AE">
      <w:pPr>
        <w:pStyle w:val="affffffffff5"/>
        <w:rPr>
          <w:lang w:val="ru-RU"/>
        </w:rPr>
      </w:pPr>
      <w:r w:rsidRPr="00D36A10">
        <w:rPr>
          <w:lang w:val="ru-RU"/>
        </w:rPr>
        <w:t>Объем реконструкции участков тепловых сетей, подлежащих замене в связи с исчерпанием эксплуатационного ресурса с разделением по котельным представлен в таблице.</w:t>
      </w:r>
    </w:p>
    <w:p w:rsidR="008035DA" w:rsidRPr="00D36A10" w:rsidRDefault="007C08AE" w:rsidP="007C08AE">
      <w:pPr>
        <w:pStyle w:val="affffffffff5"/>
        <w:rPr>
          <w:lang w:val="ru-RU"/>
        </w:rPr>
      </w:pPr>
      <w:r w:rsidRPr="00D36A10">
        <w:rPr>
          <w:lang w:val="ru-RU" w:eastAsia="zh-CN"/>
        </w:rPr>
        <w:t xml:space="preserve">(Нормативы приняты согласно "НЦС 81-02-13-2023. Укрупненные нормативы цены строительства. Сборник №13. Наружные тепловые сети" (утв. Приказом Минстроя России от 06.03.2023 </w:t>
      </w:r>
      <w:r w:rsidRPr="00D83C8E">
        <w:rPr>
          <w:lang w:eastAsia="zh-CN"/>
        </w:rPr>
        <w:t>N</w:t>
      </w:r>
      <w:r w:rsidRPr="00D36A10">
        <w:rPr>
          <w:lang w:val="ru-RU" w:eastAsia="zh-CN"/>
        </w:rPr>
        <w:t xml:space="preserve"> 158/пр).</w:t>
      </w:r>
    </w:p>
    <w:p w:rsidR="00606A7D" w:rsidRPr="00D36A10" w:rsidRDefault="00606A7D" w:rsidP="007C08AE">
      <w:pPr>
        <w:pStyle w:val="affffffffff5"/>
        <w:rPr>
          <w:lang w:val="ru-RU"/>
        </w:rPr>
        <w:sectPr w:rsidR="00606A7D" w:rsidRPr="00D36A10" w:rsidSect="0055025A">
          <w:pgSz w:w="11906" w:h="16838"/>
          <w:pgMar w:top="1134" w:right="850" w:bottom="1134" w:left="1701" w:header="680" w:footer="284" w:gutter="0"/>
          <w:cols w:space="708"/>
          <w:docGrid w:linePitch="360"/>
        </w:sectPr>
      </w:pPr>
    </w:p>
    <w:p w:rsidR="00606A7D" w:rsidRPr="00D36A10" w:rsidRDefault="00606A7D" w:rsidP="00606A7D">
      <w:pPr>
        <w:pStyle w:val="affffffffff5"/>
        <w:rPr>
          <w:b/>
          <w:bCs w:val="0"/>
          <w:lang w:val="ru-RU"/>
        </w:rPr>
      </w:pPr>
      <w:r w:rsidRPr="00D36A10">
        <w:rPr>
          <w:b/>
          <w:bCs w:val="0"/>
          <w:lang w:val="ru-RU"/>
        </w:rPr>
        <w:lastRenderedPageBreak/>
        <w:t>Таблица</w:t>
      </w:r>
      <w:r w:rsidRPr="00D36A10">
        <w:rPr>
          <w:b/>
          <w:bCs w:val="0"/>
          <w:spacing w:val="-7"/>
          <w:lang w:val="ru-RU"/>
        </w:rPr>
        <w:t xml:space="preserve"> </w:t>
      </w:r>
      <w:r w:rsidRPr="00D83C8E">
        <w:rPr>
          <w:b/>
          <w:bCs w:val="0"/>
          <w:lang w:val="ru-RU"/>
        </w:rPr>
        <w:t>4</w:t>
      </w:r>
      <w:r w:rsidRPr="00D36A10">
        <w:rPr>
          <w:b/>
          <w:bCs w:val="0"/>
          <w:lang w:val="ru-RU"/>
        </w:rPr>
        <w:t>.1.1</w:t>
      </w:r>
      <w:r w:rsidRPr="00D36A10">
        <w:rPr>
          <w:b/>
          <w:bCs w:val="0"/>
          <w:spacing w:val="-8"/>
          <w:lang w:val="ru-RU"/>
        </w:rPr>
        <w:t xml:space="preserve"> </w:t>
      </w:r>
      <w:r w:rsidRPr="00D36A10">
        <w:rPr>
          <w:b/>
          <w:bCs w:val="0"/>
          <w:lang w:val="ru-RU"/>
        </w:rPr>
        <w:t>–</w:t>
      </w:r>
      <w:r w:rsidRPr="00D36A10">
        <w:rPr>
          <w:b/>
          <w:bCs w:val="0"/>
          <w:spacing w:val="-7"/>
          <w:lang w:val="ru-RU"/>
        </w:rPr>
        <w:t xml:space="preserve"> </w:t>
      </w:r>
      <w:r w:rsidR="00D83B1B" w:rsidRPr="00D36A10">
        <w:rPr>
          <w:b/>
          <w:bCs w:val="0"/>
          <w:lang w:val="ru-RU"/>
        </w:rPr>
        <w:t>Тепловые сети, подлежащие замене в связи с исчерпанием эксплуатационного ресурса</w:t>
      </w:r>
    </w:p>
    <w:tbl>
      <w:tblPr>
        <w:tblW w:w="5000" w:type="pct"/>
        <w:tblLook w:val="04A0"/>
      </w:tblPr>
      <w:tblGrid>
        <w:gridCol w:w="5040"/>
        <w:gridCol w:w="5039"/>
        <w:gridCol w:w="1851"/>
        <w:gridCol w:w="1709"/>
        <w:gridCol w:w="1147"/>
      </w:tblGrid>
      <w:tr w:rsidR="00D83B1B" w:rsidRPr="00D83C8E" w:rsidTr="00713334">
        <w:trPr>
          <w:trHeight w:val="20"/>
          <w:tblHeader/>
        </w:trPr>
        <w:tc>
          <w:tcPr>
            <w:tcW w:w="170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Источник централизованного теплоснабжения</w:t>
            </w:r>
          </w:p>
        </w:tc>
        <w:tc>
          <w:tcPr>
            <w:tcW w:w="1704"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Диаметр трубопровода, dу, мм</w:t>
            </w:r>
          </w:p>
        </w:tc>
        <w:tc>
          <w:tcPr>
            <w:tcW w:w="626"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C8E">
            <w:pPr>
              <w:ind w:firstLine="0"/>
              <w:jc w:val="center"/>
              <w:rPr>
                <w:rFonts w:ascii="Times New Roman" w:hAnsi="Times New Roman"/>
                <w:sz w:val="20"/>
                <w:szCs w:val="20"/>
                <w:lang w:val="ru-RU"/>
              </w:rPr>
            </w:pPr>
            <w:r w:rsidRPr="00D83C8E">
              <w:rPr>
                <w:rFonts w:ascii="Times New Roman" w:hAnsi="Times New Roman"/>
                <w:sz w:val="20"/>
                <w:szCs w:val="20"/>
                <w:lang w:val="ru-RU"/>
              </w:rPr>
              <w:t xml:space="preserve">Протяженность участка тепловой сети </w:t>
            </w:r>
            <w:r w:rsidRPr="00D83C8E">
              <w:rPr>
                <w:rFonts w:ascii="Times New Roman" w:hAnsi="Times New Roman"/>
                <w:sz w:val="20"/>
                <w:szCs w:val="20"/>
              </w:rPr>
              <w:t>i</w:t>
            </w:r>
            <w:r w:rsidRPr="00D83C8E">
              <w:rPr>
                <w:rFonts w:ascii="Times New Roman" w:hAnsi="Times New Roman"/>
                <w:sz w:val="20"/>
                <w:szCs w:val="20"/>
                <w:lang w:val="ru-RU"/>
              </w:rPr>
              <w:t xml:space="preserve">-го диаметра, </w:t>
            </w:r>
            <w:r w:rsidRPr="00D83C8E">
              <w:rPr>
                <w:rFonts w:ascii="Times New Roman" w:hAnsi="Times New Roman"/>
                <w:sz w:val="20"/>
                <w:szCs w:val="20"/>
              </w:rPr>
              <w:t>li</w:t>
            </w:r>
            <w:r w:rsidRPr="00D83C8E">
              <w:rPr>
                <w:rFonts w:ascii="Times New Roman" w:hAnsi="Times New Roman"/>
                <w:sz w:val="20"/>
                <w:szCs w:val="20"/>
                <w:lang w:val="ru-RU"/>
              </w:rPr>
              <w:t xml:space="preserve"> м</w:t>
            </w:r>
          </w:p>
        </w:tc>
        <w:tc>
          <w:tcPr>
            <w:tcW w:w="578"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C8E">
            <w:pPr>
              <w:ind w:firstLine="0"/>
              <w:jc w:val="center"/>
              <w:rPr>
                <w:rFonts w:ascii="Times New Roman" w:hAnsi="Times New Roman"/>
                <w:sz w:val="20"/>
                <w:szCs w:val="20"/>
              </w:rPr>
            </w:pPr>
            <w:r w:rsidRPr="00D83C8E">
              <w:rPr>
                <w:rFonts w:ascii="Times New Roman" w:hAnsi="Times New Roman"/>
                <w:sz w:val="20"/>
                <w:szCs w:val="20"/>
                <w:lang w:val="ru-RU"/>
              </w:rPr>
              <w:t xml:space="preserve">Год ввода участка трубопровода в эксплуатацию </w:t>
            </w:r>
            <w:r w:rsidRPr="00D83C8E">
              <w:rPr>
                <w:rFonts w:ascii="Times New Roman" w:hAnsi="Times New Roman"/>
                <w:sz w:val="20"/>
                <w:szCs w:val="20"/>
              </w:rPr>
              <w:t>(перекладки)</w:t>
            </w:r>
          </w:p>
        </w:tc>
        <w:tc>
          <w:tcPr>
            <w:tcW w:w="388" w:type="pct"/>
            <w:tcBorders>
              <w:top w:val="single" w:sz="4" w:space="0" w:color="auto"/>
              <w:left w:val="nil"/>
              <w:bottom w:val="single" w:sz="4" w:space="0" w:color="auto"/>
              <w:right w:val="single" w:sz="4" w:space="0" w:color="auto"/>
            </w:tcBorders>
            <w:shd w:val="clear" w:color="000000" w:fill="D9D9D9"/>
            <w:vAlign w:val="center"/>
            <w:hideMark/>
          </w:tcPr>
          <w:p w:rsidR="00D83B1B" w:rsidRPr="00D83C8E" w:rsidRDefault="00D83B1B" w:rsidP="00D83C8E">
            <w:pPr>
              <w:ind w:firstLine="0"/>
              <w:jc w:val="center"/>
              <w:rPr>
                <w:rFonts w:ascii="Times New Roman" w:hAnsi="Times New Roman"/>
                <w:sz w:val="20"/>
                <w:szCs w:val="20"/>
              </w:rPr>
            </w:pPr>
            <w:r w:rsidRPr="00D83C8E">
              <w:rPr>
                <w:rFonts w:ascii="Times New Roman" w:hAnsi="Times New Roman"/>
                <w:sz w:val="20"/>
                <w:szCs w:val="20"/>
              </w:rPr>
              <w:t>Срок службы, лет</w:t>
            </w:r>
          </w:p>
        </w:tc>
      </w:tr>
      <w:tr w:rsidR="00D83B1B" w:rsidRPr="00D83C8E" w:rsidTr="00713334">
        <w:trPr>
          <w:trHeight w:val="20"/>
        </w:trPr>
        <w:tc>
          <w:tcPr>
            <w:tcW w:w="1704" w:type="pct"/>
            <w:tcBorders>
              <w:top w:val="nil"/>
              <w:left w:val="single" w:sz="4" w:space="0" w:color="auto"/>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lang w:val="ru-RU"/>
              </w:rPr>
            </w:pPr>
            <w:r w:rsidRPr="00D83C8E">
              <w:rPr>
                <w:rFonts w:ascii="Times New Roman" w:hAnsi="Times New Roman"/>
                <w:sz w:val="20"/>
                <w:szCs w:val="20"/>
                <w:lang w:val="ru-RU"/>
              </w:rPr>
              <w:t>Котельная сл. Шапошниковка, ул. Шевченко, 1г</w:t>
            </w:r>
          </w:p>
        </w:tc>
        <w:tc>
          <w:tcPr>
            <w:tcW w:w="1704"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50</w:t>
            </w:r>
          </w:p>
        </w:tc>
        <w:tc>
          <w:tcPr>
            <w:tcW w:w="626"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94</w:t>
            </w:r>
          </w:p>
        </w:tc>
        <w:tc>
          <w:tcPr>
            <w:tcW w:w="578"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2002</w:t>
            </w:r>
          </w:p>
        </w:tc>
        <w:tc>
          <w:tcPr>
            <w:tcW w:w="388"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24</w:t>
            </w:r>
          </w:p>
        </w:tc>
      </w:tr>
      <w:tr w:rsidR="00D83B1B" w:rsidRPr="00D83C8E" w:rsidTr="00713334">
        <w:trPr>
          <w:trHeight w:val="20"/>
        </w:trPr>
        <w:tc>
          <w:tcPr>
            <w:tcW w:w="1704" w:type="pct"/>
            <w:tcBorders>
              <w:top w:val="nil"/>
              <w:left w:val="single" w:sz="4" w:space="0" w:color="auto"/>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lang w:val="ru-RU"/>
              </w:rPr>
            </w:pPr>
            <w:r w:rsidRPr="00D83C8E">
              <w:rPr>
                <w:rFonts w:ascii="Times New Roman" w:hAnsi="Times New Roman"/>
                <w:sz w:val="20"/>
                <w:szCs w:val="20"/>
                <w:lang w:val="ru-RU"/>
              </w:rPr>
              <w:t>Котельная сл. Шапошниковка, ул. Школьная, 67</w:t>
            </w:r>
          </w:p>
        </w:tc>
        <w:tc>
          <w:tcPr>
            <w:tcW w:w="1704"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32-108</w:t>
            </w:r>
          </w:p>
        </w:tc>
        <w:tc>
          <w:tcPr>
            <w:tcW w:w="626"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234</w:t>
            </w:r>
          </w:p>
        </w:tc>
        <w:tc>
          <w:tcPr>
            <w:tcW w:w="578"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2000</w:t>
            </w:r>
          </w:p>
        </w:tc>
        <w:tc>
          <w:tcPr>
            <w:tcW w:w="388" w:type="pct"/>
            <w:tcBorders>
              <w:top w:val="nil"/>
              <w:left w:val="nil"/>
              <w:bottom w:val="single" w:sz="4" w:space="0" w:color="auto"/>
              <w:right w:val="single" w:sz="4" w:space="0" w:color="auto"/>
            </w:tcBorders>
            <w:noWrap/>
            <w:vAlign w:val="center"/>
            <w:hideMark/>
          </w:tcPr>
          <w:p w:rsidR="00D83B1B" w:rsidRPr="00D83C8E" w:rsidRDefault="00D83B1B" w:rsidP="00D83C8E">
            <w:pPr>
              <w:jc w:val="center"/>
              <w:rPr>
                <w:rFonts w:ascii="Times New Roman" w:hAnsi="Times New Roman"/>
                <w:sz w:val="20"/>
                <w:szCs w:val="20"/>
              </w:rPr>
            </w:pPr>
            <w:r w:rsidRPr="00D83C8E">
              <w:rPr>
                <w:rFonts w:ascii="Times New Roman" w:hAnsi="Times New Roman"/>
                <w:sz w:val="20"/>
                <w:szCs w:val="20"/>
              </w:rPr>
              <w:t>26</w:t>
            </w:r>
          </w:p>
        </w:tc>
      </w:tr>
    </w:tbl>
    <w:p w:rsidR="00606A7D" w:rsidRPr="00D83C8E" w:rsidRDefault="00606A7D" w:rsidP="007C08AE">
      <w:pPr>
        <w:pStyle w:val="affffffffff5"/>
        <w:ind w:firstLine="0"/>
        <w:rPr>
          <w:lang w:val="ru-RU"/>
        </w:rPr>
      </w:pPr>
    </w:p>
    <w:bookmarkEnd w:id="39"/>
    <w:p w:rsidR="00D718A3" w:rsidRPr="00D83C8E" w:rsidRDefault="00D718A3" w:rsidP="008035DA">
      <w:pPr>
        <w:pStyle w:val="affffffffff5"/>
      </w:pPr>
    </w:p>
    <w:p w:rsidR="00606A7D" w:rsidRPr="00D83C8E" w:rsidRDefault="00606A7D" w:rsidP="008035DA">
      <w:pPr>
        <w:pStyle w:val="affffffffff5"/>
        <w:sectPr w:rsidR="00606A7D" w:rsidRPr="00D83C8E" w:rsidSect="00606A7D">
          <w:pgSz w:w="16838" w:h="11906" w:orient="landscape"/>
          <w:pgMar w:top="1701" w:right="1134" w:bottom="851" w:left="1134" w:header="680" w:footer="284" w:gutter="0"/>
          <w:cols w:space="708"/>
          <w:docGrid w:linePitch="360"/>
        </w:sectPr>
      </w:pPr>
    </w:p>
    <w:p w:rsidR="007210B2" w:rsidRPr="00D36A10" w:rsidRDefault="007210B2" w:rsidP="00990AE9">
      <w:pPr>
        <w:pStyle w:val="20"/>
        <w:rPr>
          <w:rFonts w:cs="Times New Roman"/>
          <w:lang w:val="ru-RU"/>
        </w:rPr>
      </w:pPr>
      <w:bookmarkStart w:id="43" w:name="_Toc9154876"/>
      <w:bookmarkStart w:id="44" w:name="_Toc84971022"/>
      <w:bookmarkStart w:id="45" w:name="_Toc166767241"/>
      <w:bookmarkStart w:id="46" w:name="_Toc198483580"/>
      <w:bookmarkStart w:id="47" w:name="_Toc166768844"/>
      <w:bookmarkEnd w:id="36"/>
      <w:bookmarkEnd w:id="37"/>
      <w:bookmarkEnd w:id="38"/>
      <w:r w:rsidRPr="00D36A10">
        <w:rPr>
          <w:rFonts w:cs="Times New Roman"/>
          <w:lang w:val="ru-RU"/>
        </w:rPr>
        <w:lastRenderedPageBreak/>
        <w:t>Технико-экономическое сравнение вариантов перспективного развития систем теплоснабжения поселения</w:t>
      </w:r>
      <w:bookmarkEnd w:id="43"/>
      <w:bookmarkEnd w:id="44"/>
      <w:bookmarkEnd w:id="45"/>
      <w:bookmarkEnd w:id="46"/>
    </w:p>
    <w:p w:rsidR="007C08AE" w:rsidRPr="00D36A10" w:rsidRDefault="007C08AE" w:rsidP="007C08AE">
      <w:pPr>
        <w:pStyle w:val="affffffffff5"/>
        <w:rPr>
          <w:lang w:val="ru-RU"/>
        </w:rPr>
      </w:pPr>
      <w:r w:rsidRPr="00D36A10">
        <w:rPr>
          <w:lang w:val="ru-RU"/>
        </w:rPr>
        <w:t xml:space="preserve">1 вариант развития системы теплоснабжения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также не обеспечит возможность подключения новых потребителей. </w:t>
      </w:r>
    </w:p>
    <w:p w:rsidR="00606A7D" w:rsidRPr="00D83C8E" w:rsidRDefault="007C08AE" w:rsidP="007C08AE">
      <w:pPr>
        <w:pStyle w:val="affffffffff5"/>
        <w:rPr>
          <w:lang w:val="ru-RU"/>
        </w:rPr>
      </w:pPr>
      <w:r w:rsidRPr="00D36A10">
        <w:rPr>
          <w:lang w:val="ru-RU"/>
        </w:rPr>
        <w:t xml:space="preserve">2 вариант развития системы теплоснабжения также предлагает большие капиталовложения с большим сроком окупаемости, что повлияет на увеличение динамики роста тарифов на тепловую энергию. </w:t>
      </w:r>
      <w:r w:rsidRPr="00D83C8E">
        <w:t>Однако данный вариант обеспечит повышение надежности системы теплоснабжения.</w:t>
      </w:r>
    </w:p>
    <w:p w:rsidR="00606A7D" w:rsidRPr="00D83C8E" w:rsidRDefault="00606A7D" w:rsidP="007C08AE">
      <w:pPr>
        <w:pStyle w:val="affffffffff5"/>
        <w:ind w:firstLine="0"/>
        <w:rPr>
          <w:lang w:val="ru-RU"/>
        </w:rPr>
      </w:pPr>
    </w:p>
    <w:p w:rsidR="00201455" w:rsidRPr="00D36A10" w:rsidRDefault="00754F83" w:rsidP="00105918">
      <w:pPr>
        <w:pStyle w:val="20"/>
        <w:rPr>
          <w:rFonts w:cs="Times New Roman"/>
          <w:lang w:val="ru-RU"/>
        </w:rPr>
      </w:pPr>
      <w:r w:rsidRPr="00D36A10">
        <w:rPr>
          <w:rFonts w:cs="Times New Roman"/>
          <w:lang w:val="ru-RU"/>
        </w:rPr>
        <w:t>О</w:t>
      </w:r>
      <w:r w:rsidR="00201455" w:rsidRPr="00D36A10">
        <w:rPr>
          <w:rFonts w:cs="Times New Roman"/>
          <w:lang w:val="ru-RU"/>
        </w:rPr>
        <w:t>боснование выбора приоритетного сценария развития теплоснабжения поселения</w:t>
      </w:r>
      <w:bookmarkEnd w:id="47"/>
    </w:p>
    <w:p w:rsidR="00201455" w:rsidRPr="00D83C8E" w:rsidRDefault="007C08AE" w:rsidP="001C7497">
      <w:pPr>
        <w:pStyle w:val="affffffffff5"/>
        <w:rPr>
          <w:lang w:val="ru-RU"/>
        </w:rPr>
      </w:pPr>
      <w:r w:rsidRPr="00D83C8E">
        <w:rPr>
          <w:lang w:val="ru-RU"/>
        </w:rPr>
        <w:t xml:space="preserve">В данный момент оптимальным вариантом развития системы теплоснабжения муниципального образования </w:t>
      </w:r>
      <w:r w:rsidR="00EA3DC4" w:rsidRPr="00D83C8E">
        <w:rPr>
          <w:lang w:val="ru-RU"/>
        </w:rPr>
        <w:t>Шапошниковское сельское поселение</w:t>
      </w:r>
      <w:r w:rsidRPr="00D83C8E">
        <w:rPr>
          <w:lang w:val="ru-RU"/>
        </w:rPr>
        <w:t xml:space="preserve"> является вариант №2.</w:t>
      </w:r>
    </w:p>
    <w:p w:rsidR="00606A7D" w:rsidRPr="00D83C8E" w:rsidRDefault="00606A7D" w:rsidP="001C7497">
      <w:pPr>
        <w:pStyle w:val="affffffffff5"/>
        <w:rPr>
          <w:lang w:val="ru-RU"/>
        </w:rPr>
      </w:pPr>
    </w:p>
    <w:p w:rsidR="00606A7D" w:rsidRPr="00D83C8E" w:rsidRDefault="00606A7D" w:rsidP="001C7497">
      <w:pPr>
        <w:pStyle w:val="affffffffff5"/>
        <w:rPr>
          <w:lang w:val="ru-RU"/>
        </w:rPr>
        <w:sectPr w:rsidR="00606A7D" w:rsidRPr="00D83C8E" w:rsidSect="0055025A">
          <w:pgSz w:w="11906" w:h="16838"/>
          <w:pgMar w:top="1134" w:right="850" w:bottom="1134" w:left="1701" w:header="680" w:footer="284" w:gutter="0"/>
          <w:cols w:space="708"/>
          <w:docGrid w:linePitch="360"/>
        </w:sectPr>
      </w:pPr>
    </w:p>
    <w:p w:rsidR="00201455" w:rsidRPr="00D36A10" w:rsidRDefault="00201455" w:rsidP="00FA5C76">
      <w:pPr>
        <w:pStyle w:val="19"/>
        <w:rPr>
          <w:rFonts w:ascii="Times New Roman" w:hAnsi="Times New Roman"/>
          <w:spacing w:val="0"/>
          <w:lang w:val="ru-RU"/>
        </w:rPr>
      </w:pPr>
      <w:bookmarkStart w:id="48" w:name="_Toc166768845"/>
      <w:r w:rsidRPr="00D36A10">
        <w:rPr>
          <w:rFonts w:ascii="Times New Roman" w:hAnsi="Times New Roman"/>
          <w:spacing w:val="0"/>
          <w:lang w:val="ru-RU"/>
        </w:rPr>
        <w:lastRenderedPageBreak/>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48"/>
    </w:p>
    <w:p w:rsidR="007C08AE" w:rsidRPr="00D36A10" w:rsidRDefault="007C08AE" w:rsidP="007C08AE">
      <w:pPr>
        <w:pStyle w:val="affffffffff5"/>
        <w:rPr>
          <w:lang w:val="ru-RU"/>
        </w:rPr>
      </w:pPr>
      <w:bookmarkStart w:id="49" w:name="_Hlk174403122"/>
      <w:bookmarkStart w:id="50" w:name="_Hlk135532167"/>
      <w:bookmarkStart w:id="51" w:name="_Hlk212945504"/>
      <w:bookmarkStart w:id="52" w:name="_Hlk208771847"/>
      <w:r w:rsidRPr="00D36A10">
        <w:rPr>
          <w:lang w:val="ru-RU"/>
        </w:rPr>
        <w:t>Централизованное теплоснабжение</w:t>
      </w:r>
    </w:p>
    <w:p w:rsidR="007C08AE" w:rsidRPr="00D83C8E" w:rsidRDefault="007C08AE" w:rsidP="007C08AE">
      <w:pPr>
        <w:pStyle w:val="affffffffff5"/>
        <w:rPr>
          <w:lang w:val="ru-RU"/>
        </w:rPr>
      </w:pPr>
      <w:bookmarkStart w:id="53" w:name="_Hlk212141454"/>
      <w:r w:rsidRPr="00D36A10">
        <w:rPr>
          <w:lang w:val="ru-RU"/>
        </w:rPr>
        <w:t xml:space="preserve">Существующая централизованная система теплоснабжения </w:t>
      </w:r>
      <w:r w:rsidR="00AF1A46" w:rsidRPr="00D36A10">
        <w:rPr>
          <w:lang w:val="ru-RU"/>
        </w:rPr>
        <w:t>сл. Шапошиковка</w:t>
      </w:r>
      <w:r w:rsidRPr="00D36A10">
        <w:rPr>
          <w:lang w:val="ru-RU"/>
        </w:rPr>
        <w:t xml:space="preserve"> сохраняется. Основным источником теплоснабжения для объектов культуры и образования, являются существующие котельные.</w:t>
      </w:r>
    </w:p>
    <w:bookmarkEnd w:id="49"/>
    <w:bookmarkEnd w:id="50"/>
    <w:bookmarkEnd w:id="51"/>
    <w:p w:rsidR="007C08AE" w:rsidRPr="00D36A10" w:rsidRDefault="007C08AE" w:rsidP="007C08AE">
      <w:pPr>
        <w:pStyle w:val="affffffffff5"/>
        <w:rPr>
          <w:lang w:val="ru-RU"/>
        </w:rPr>
      </w:pPr>
      <w:r w:rsidRPr="00D36A10">
        <w:rPr>
          <w:lang w:val="ru-RU"/>
        </w:rPr>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7C08AE" w:rsidRPr="00D36A10" w:rsidRDefault="007C08AE" w:rsidP="007C08AE">
      <w:pPr>
        <w:pStyle w:val="affffffffff5"/>
        <w:rPr>
          <w:lang w:val="ru-RU"/>
        </w:rPr>
      </w:pPr>
      <w:r w:rsidRPr="00D36A10">
        <w:rPr>
          <w:lang w:val="ru-RU"/>
        </w:rPr>
        <w:t>В целях повышения качества централизованного теплоснабжения предлагается выполнение следующих мероприятий:</w:t>
      </w:r>
    </w:p>
    <w:bookmarkEnd w:id="52"/>
    <w:bookmarkEnd w:id="53"/>
    <w:p w:rsidR="00BB56A6" w:rsidRPr="00D36A10" w:rsidRDefault="00BB56A6" w:rsidP="00BB56A6">
      <w:pPr>
        <w:pStyle w:val="a2"/>
        <w:rPr>
          <w:lang w:val="ru-RU"/>
        </w:rPr>
      </w:pPr>
      <w:r w:rsidRPr="00D36A10">
        <w:rPr>
          <w:lang w:val="ru-RU"/>
        </w:rPr>
        <w:t>Техническое обследование сооружений и сетей теплоснабжения;</w:t>
      </w:r>
    </w:p>
    <w:p w:rsidR="00BB56A6" w:rsidRPr="00D36A10" w:rsidRDefault="00BB56A6" w:rsidP="00BB56A6">
      <w:pPr>
        <w:pStyle w:val="a2"/>
        <w:rPr>
          <w:lang w:val="ru-RU"/>
        </w:rPr>
      </w:pPr>
      <w:r w:rsidRPr="00D36A10">
        <w:rPr>
          <w:lang w:val="ru-RU"/>
        </w:rPr>
        <w:t>Ремонт и замена оборудования котельный по мере износа;</w:t>
      </w:r>
    </w:p>
    <w:p w:rsidR="00BB56A6" w:rsidRPr="00D83C8E" w:rsidRDefault="00BB56A6" w:rsidP="00BB56A6">
      <w:pPr>
        <w:pStyle w:val="a2"/>
      </w:pPr>
      <w:r w:rsidRPr="00D83C8E">
        <w:t>Замена насосов;</w:t>
      </w:r>
    </w:p>
    <w:p w:rsidR="00BB56A6" w:rsidRPr="00D83C8E" w:rsidRDefault="00BB56A6" w:rsidP="00BB56A6">
      <w:pPr>
        <w:pStyle w:val="a2"/>
      </w:pPr>
      <w:r w:rsidRPr="00D36A10">
        <w:rPr>
          <w:lang w:val="ru-RU"/>
        </w:rPr>
        <w:t xml:space="preserve">Установка резервного источника электрической энергии котельная сл. </w:t>
      </w:r>
      <w:r w:rsidRPr="00D83C8E">
        <w:t>Шапошниковка, ул. Шевченко, 1г;</w:t>
      </w:r>
    </w:p>
    <w:p w:rsidR="00BB56A6" w:rsidRPr="00D83C8E" w:rsidRDefault="00BB56A6" w:rsidP="00BB56A6">
      <w:pPr>
        <w:pStyle w:val="a2"/>
      </w:pPr>
      <w:r w:rsidRPr="00D36A10">
        <w:rPr>
          <w:lang w:val="ru-RU"/>
        </w:rPr>
        <w:t xml:space="preserve">Установка резервного источника электрической энергии котельная сл. </w:t>
      </w:r>
      <w:r w:rsidRPr="00D83C8E">
        <w:t>Шапошниковка, ул. Школьная, 67;</w:t>
      </w:r>
    </w:p>
    <w:p w:rsidR="00EA0846" w:rsidRPr="00D36A10" w:rsidRDefault="00EA0846" w:rsidP="00EA0846">
      <w:pPr>
        <w:pStyle w:val="affffffffff5"/>
        <w:rPr>
          <w:lang w:val="ru-RU"/>
        </w:rPr>
      </w:pPr>
      <w:r w:rsidRPr="00D36A10">
        <w:rPr>
          <w:lang w:val="ru-RU"/>
        </w:rPr>
        <w:t xml:space="preserve">Согласно статье 14, Федерального закона от 27.07.2010 г. </w:t>
      </w:r>
      <w:r w:rsidR="00131873" w:rsidRPr="00D36A10">
        <w:rPr>
          <w:lang w:val="ru-RU"/>
        </w:rPr>
        <w:t>№190</w:t>
      </w:r>
      <w:r w:rsidRPr="00D36A10">
        <w:rPr>
          <w:lang w:val="ru-RU"/>
        </w:rPr>
        <w:t xml:space="preserve">-ФЗ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w:t>
      </w:r>
      <w:r w:rsidR="00131873" w:rsidRPr="00D36A10">
        <w:rPr>
          <w:lang w:val="ru-RU"/>
        </w:rPr>
        <w:t>№190</w:t>
      </w:r>
      <w:r w:rsidRPr="00D36A10">
        <w:rPr>
          <w:lang w:val="ru-RU"/>
        </w:rPr>
        <w:t xml:space="preserve">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rsidR="00EA0846" w:rsidRPr="00D36A10" w:rsidRDefault="00EA0846" w:rsidP="00EA0846">
      <w:pPr>
        <w:pStyle w:val="affffffffff5"/>
        <w:rPr>
          <w:lang w:val="ru-RU"/>
        </w:rPr>
      </w:pPr>
      <w:r w:rsidRPr="00D36A10">
        <w:rPr>
          <w:lang w:val="ru-RU"/>
        </w:rPr>
        <w:lastRenderedPageBreak/>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rsidR="00EA0846" w:rsidRPr="00D83C8E" w:rsidRDefault="00EA0846" w:rsidP="00EA0846">
      <w:pPr>
        <w:pStyle w:val="affffffffff5"/>
      </w:pPr>
      <w:r w:rsidRPr="00D36A10">
        <w:rPr>
          <w:lang w:val="ru-RU"/>
        </w:rPr>
        <w:t xml:space="preserve">Нормативный срок подключения (с даты заключения договора о подключении) установлен п. 31. </w:t>
      </w:r>
      <w:r w:rsidRPr="00D83C8E">
        <w:t xml:space="preserve">Правил и составляет: </w:t>
      </w:r>
    </w:p>
    <w:p w:rsidR="00EA0846" w:rsidRPr="00D36A10" w:rsidRDefault="00EA0846" w:rsidP="004C565B">
      <w:pPr>
        <w:pStyle w:val="a2"/>
        <w:rPr>
          <w:lang w:val="ru-RU"/>
        </w:rPr>
      </w:pPr>
      <w:r w:rsidRPr="00D36A10">
        <w:rPr>
          <w:lang w:val="ru-RU"/>
        </w:rPr>
        <w:t>не более 18 месяцев - в случае наличия технической возможности;</w:t>
      </w:r>
    </w:p>
    <w:p w:rsidR="00EA0846" w:rsidRPr="00D36A10" w:rsidRDefault="00EA0846" w:rsidP="004C565B">
      <w:pPr>
        <w:pStyle w:val="a2"/>
        <w:rPr>
          <w:lang w:val="ru-RU"/>
        </w:rPr>
      </w:pPr>
      <w:r w:rsidRPr="00D36A10">
        <w:rPr>
          <w:lang w:val="ru-RU"/>
        </w:rPr>
        <w:tab/>
        <w:t>не более 3 лет - в случае если техническая возможность подключения обеспечивается в рамках инвестиционной программы исполнителя или смежной</w:t>
      </w:r>
      <w:r w:rsidR="00BB2419" w:rsidRPr="00D36A10">
        <w:rPr>
          <w:lang w:val="ru-RU"/>
        </w:rPr>
        <w:t xml:space="preserve"> </w:t>
      </w:r>
      <w:r w:rsidR="00A15F0B" w:rsidRPr="00D36A10">
        <w:rPr>
          <w:lang w:val="ru-RU"/>
        </w:rPr>
        <w:t>МБУ Ольховатка тепло-водоканал</w:t>
      </w:r>
      <w:r w:rsidR="00A742C8" w:rsidRPr="00D36A10">
        <w:rPr>
          <w:lang w:val="ru-RU"/>
        </w:rPr>
        <w:t xml:space="preserve"> </w:t>
      </w:r>
      <w:r w:rsidRPr="00D36A10">
        <w:rPr>
          <w:lang w:val="ru-RU"/>
        </w:rPr>
        <w:t>и иной срок не указан в ИП.</w:t>
      </w:r>
    </w:p>
    <w:p w:rsidR="00EA0846" w:rsidRPr="00D36A10" w:rsidRDefault="00EA0846" w:rsidP="00EA0846">
      <w:pPr>
        <w:pStyle w:val="affffffffff5"/>
        <w:rPr>
          <w:lang w:val="ru-RU"/>
        </w:rPr>
      </w:pPr>
      <w:r w:rsidRPr="00D36A10">
        <w:rPr>
          <w:lang w:val="ru-RU"/>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w:t>
      </w:r>
      <w:r w:rsidRPr="00D36A10">
        <w:rPr>
          <w:lang w:val="ru-RU"/>
        </w:rPr>
        <w:lastRenderedPageBreak/>
        <w:t>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EA0846" w:rsidRPr="00D36A10" w:rsidRDefault="00EA0846" w:rsidP="00EA0846">
      <w:pPr>
        <w:pStyle w:val="affffffffff5"/>
        <w:rPr>
          <w:lang w:val="ru-RU"/>
        </w:rPr>
      </w:pPr>
      <w:r w:rsidRPr="00D36A10">
        <w:rPr>
          <w:lang w:val="ru-RU"/>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EA0846" w:rsidRPr="00D36A10" w:rsidRDefault="00EA0846" w:rsidP="00EA0846">
      <w:pPr>
        <w:pStyle w:val="affffffffff5"/>
        <w:rPr>
          <w:lang w:val="ru-RU"/>
        </w:rPr>
      </w:pPr>
      <w:r w:rsidRPr="00D36A10">
        <w:rPr>
          <w:lang w:val="ru-RU"/>
        </w:rPr>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EA0846" w:rsidRPr="00D36A10" w:rsidRDefault="00EA0846" w:rsidP="00EA0846">
      <w:pPr>
        <w:pStyle w:val="affffffffff5"/>
        <w:rPr>
          <w:lang w:val="ru-RU"/>
        </w:rPr>
      </w:pPr>
      <w:r w:rsidRPr="00D36A10">
        <w:rPr>
          <w:lang w:val="ru-RU"/>
        </w:rPr>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EA0846" w:rsidRPr="00D36A10" w:rsidRDefault="00EA0846" w:rsidP="00EA0846">
      <w:pPr>
        <w:pStyle w:val="affffffffff5"/>
        <w:rPr>
          <w:lang w:val="ru-RU"/>
        </w:rPr>
      </w:pPr>
      <w:r w:rsidRPr="00D36A10">
        <w:rPr>
          <w:lang w:val="ru-RU"/>
        </w:rPr>
        <w:t>Зоны централизованного теплоснабжения представлены в книге 1 обосновывающих материалов.</w:t>
      </w:r>
    </w:p>
    <w:p w:rsidR="00EA0846" w:rsidRPr="00D36A10" w:rsidRDefault="00EA0846" w:rsidP="00EA0846">
      <w:pPr>
        <w:pStyle w:val="affffffffff5"/>
        <w:rPr>
          <w:lang w:val="ru-RU"/>
        </w:rPr>
      </w:pPr>
      <w:r w:rsidRPr="00D36A10">
        <w:rPr>
          <w:lang w:val="ru-RU"/>
        </w:rPr>
        <w:t>Индивидуальное теплоснабжение предусматривается для:</w:t>
      </w:r>
    </w:p>
    <w:p w:rsidR="00EA0846" w:rsidRPr="00D36A10" w:rsidRDefault="00EA0846" w:rsidP="00EA0846">
      <w:pPr>
        <w:pStyle w:val="affffffffff5"/>
        <w:rPr>
          <w:lang w:val="ru-RU"/>
        </w:rPr>
      </w:pPr>
      <w:r w:rsidRPr="00D36A10">
        <w:rPr>
          <w:lang w:val="ru-RU"/>
        </w:rPr>
        <w:lastRenderedPageBreak/>
        <w:t>1.</w:t>
      </w:r>
      <w:r w:rsidRPr="00D36A10">
        <w:rPr>
          <w:lang w:val="ru-RU"/>
        </w:rPr>
        <w:tab/>
      </w:r>
      <w:r w:rsidR="004C565B" w:rsidRPr="00D83C8E">
        <w:rPr>
          <w:lang w:val="ru-RU"/>
        </w:rPr>
        <w:t xml:space="preserve"> </w:t>
      </w:r>
      <w:r w:rsidRPr="00D36A10">
        <w:rPr>
          <w:lang w:val="ru-RU"/>
        </w:rPr>
        <w:t>Индивидуальных жилых домов до трех этажей вне зависимости от месторасположения;</w:t>
      </w:r>
    </w:p>
    <w:p w:rsidR="00EA0846" w:rsidRPr="00D36A10" w:rsidRDefault="00EA0846" w:rsidP="00EA0846">
      <w:pPr>
        <w:pStyle w:val="affffffffff5"/>
        <w:rPr>
          <w:lang w:val="ru-RU"/>
        </w:rPr>
      </w:pPr>
      <w:r w:rsidRPr="00D36A10">
        <w:rPr>
          <w:lang w:val="ru-RU"/>
        </w:rPr>
        <w:t>2.</w:t>
      </w:r>
      <w:r w:rsidRPr="00D36A10">
        <w:rPr>
          <w:lang w:val="ru-RU"/>
        </w:rPr>
        <w:tab/>
      </w:r>
      <w:r w:rsidR="004C565B" w:rsidRPr="00D83C8E">
        <w:rPr>
          <w:lang w:val="ru-RU"/>
        </w:rPr>
        <w:t xml:space="preserve"> </w:t>
      </w:r>
      <w:r w:rsidRPr="00D36A10">
        <w:rPr>
          <w:lang w:val="ru-RU"/>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EA0846" w:rsidRPr="00D36A10" w:rsidRDefault="00EA0846" w:rsidP="00EA0846">
      <w:pPr>
        <w:pStyle w:val="affffffffff5"/>
        <w:rPr>
          <w:lang w:val="ru-RU"/>
        </w:rPr>
      </w:pPr>
      <w:r w:rsidRPr="00D36A10">
        <w:rPr>
          <w:lang w:val="ru-RU"/>
        </w:rPr>
        <w:t>3.</w:t>
      </w:r>
      <w:r w:rsidRPr="00D36A10">
        <w:rPr>
          <w:lang w:val="ru-RU"/>
        </w:rPr>
        <w:tab/>
      </w:r>
      <w:r w:rsidR="004C565B" w:rsidRPr="00D83C8E">
        <w:rPr>
          <w:lang w:val="ru-RU"/>
        </w:rPr>
        <w:t xml:space="preserve"> </w:t>
      </w:r>
      <w:r w:rsidRPr="00D36A10">
        <w:rPr>
          <w:lang w:val="ru-RU"/>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EA0846" w:rsidRPr="00D36A10" w:rsidRDefault="00EA0846" w:rsidP="00EA0846">
      <w:pPr>
        <w:pStyle w:val="affffffffff5"/>
        <w:rPr>
          <w:lang w:val="ru-RU"/>
        </w:rPr>
      </w:pPr>
      <w:r w:rsidRPr="00D36A10">
        <w:rPr>
          <w:lang w:val="ru-RU"/>
        </w:rPr>
        <w:t>4.</w:t>
      </w:r>
      <w:r w:rsidRPr="00D36A10">
        <w:rPr>
          <w:lang w:val="ru-RU"/>
        </w:rPr>
        <w:tab/>
      </w:r>
      <w:r w:rsidR="004C565B" w:rsidRPr="00D83C8E">
        <w:rPr>
          <w:lang w:val="ru-RU"/>
        </w:rPr>
        <w:t xml:space="preserve"> </w:t>
      </w:r>
      <w:r w:rsidRPr="00D36A10">
        <w:rPr>
          <w:lang w:val="ru-RU"/>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EA0846" w:rsidRPr="00D36A10" w:rsidRDefault="00EA0846" w:rsidP="00EA0846">
      <w:pPr>
        <w:pStyle w:val="affffffffff5"/>
        <w:rPr>
          <w:lang w:val="ru-RU"/>
        </w:rPr>
      </w:pPr>
      <w:r w:rsidRPr="00D36A10">
        <w:rPr>
          <w:lang w:val="ru-RU"/>
        </w:rPr>
        <w:t>5.</w:t>
      </w:r>
      <w:r w:rsidRPr="00D36A10">
        <w:rPr>
          <w:lang w:val="ru-RU"/>
        </w:rPr>
        <w:tab/>
      </w:r>
      <w:r w:rsidR="004C565B" w:rsidRPr="00D83C8E">
        <w:rPr>
          <w:lang w:val="ru-RU"/>
        </w:rPr>
        <w:t xml:space="preserve"> </w:t>
      </w:r>
      <w:r w:rsidRPr="00D36A10">
        <w:rPr>
          <w:lang w:val="ru-RU"/>
        </w:rPr>
        <w:t>Промышленных и прочих потребителей;</w:t>
      </w:r>
    </w:p>
    <w:p w:rsidR="00EA0846" w:rsidRPr="00D36A10" w:rsidRDefault="00EA0846" w:rsidP="00EA0846">
      <w:pPr>
        <w:pStyle w:val="affffffffff5"/>
        <w:rPr>
          <w:lang w:val="ru-RU"/>
        </w:rPr>
      </w:pPr>
      <w:r w:rsidRPr="00D36A10">
        <w:rPr>
          <w:lang w:val="ru-RU"/>
        </w:rPr>
        <w:t>6.</w:t>
      </w:r>
      <w:r w:rsidR="004C565B" w:rsidRPr="00D83C8E">
        <w:rPr>
          <w:lang w:val="ru-RU"/>
        </w:rPr>
        <w:t xml:space="preserve"> </w:t>
      </w:r>
      <w:r w:rsidRPr="00D36A10">
        <w:rPr>
          <w:lang w:val="ru-RU"/>
        </w:rPr>
        <w:tab/>
        <w:t>Инновационных объектов, проектом теплоснабжения которых предусматривается удельный расход тепловой энергии на отопление менее 15 кВт∙ч/</w:t>
      </w:r>
      <w:r w:rsidR="00BF0E2F" w:rsidRPr="00D36A10">
        <w:rPr>
          <w:lang w:val="ru-RU"/>
        </w:rPr>
        <w:t>м</w:t>
      </w:r>
      <w:r w:rsidR="00BF0E2F" w:rsidRPr="00D36A10">
        <w:rPr>
          <w:vertAlign w:val="superscript"/>
          <w:lang w:val="ru-RU"/>
        </w:rPr>
        <w:t>2</w:t>
      </w:r>
      <w:r w:rsidRPr="00D36A10">
        <w:rPr>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EA0846" w:rsidRPr="00D36A10" w:rsidRDefault="00EA0846" w:rsidP="00EA0846">
      <w:pPr>
        <w:pStyle w:val="affffffffff5"/>
        <w:rPr>
          <w:lang w:val="ru-RU"/>
        </w:rPr>
      </w:pPr>
      <w:r w:rsidRPr="00D36A10">
        <w:rPr>
          <w:lang w:val="ru-RU"/>
        </w:rPr>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rsidR="00EA0846" w:rsidRPr="00D36A10" w:rsidRDefault="00EA0846" w:rsidP="00EA0846">
      <w:pPr>
        <w:pStyle w:val="affffffffff5"/>
        <w:rPr>
          <w:lang w:val="ru-RU"/>
        </w:rPr>
      </w:pPr>
      <w:r w:rsidRPr="00D36A10">
        <w:rPr>
          <w:lang w:val="ru-RU"/>
        </w:rPr>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rsidR="00EA0846" w:rsidRPr="00D36A10" w:rsidRDefault="00EA0846" w:rsidP="00EA0846">
      <w:pPr>
        <w:pStyle w:val="affffffffff5"/>
        <w:rPr>
          <w:lang w:val="ru-RU"/>
        </w:rPr>
      </w:pPr>
      <w:r w:rsidRPr="00D36A10">
        <w:rPr>
          <w:lang w:val="ru-RU"/>
        </w:rPr>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rsidR="00EA0846" w:rsidRPr="00D36A10" w:rsidRDefault="00EA0846" w:rsidP="00EA0846">
      <w:pPr>
        <w:pStyle w:val="affffffffff5"/>
        <w:rPr>
          <w:lang w:val="ru-RU"/>
        </w:rPr>
      </w:pPr>
      <w:r w:rsidRPr="00D36A10">
        <w:rPr>
          <w:lang w:val="ru-RU"/>
        </w:rPr>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rsidR="00EA0846" w:rsidRPr="00D36A10" w:rsidRDefault="00EA0846" w:rsidP="00493CB9">
      <w:pPr>
        <w:pStyle w:val="a2"/>
        <w:rPr>
          <w:lang w:val="ru-RU"/>
        </w:rPr>
      </w:pPr>
      <w:r w:rsidRPr="00D36A10">
        <w:rPr>
          <w:lang w:val="ru-RU"/>
        </w:rPr>
        <w:tab/>
        <w:t xml:space="preserve">подключение будет осуществлено за плату, установленную в индивидуальном порядке, без внесения изменений в инвестиционную программу исполнителя и </w:t>
      </w:r>
      <w:r w:rsidRPr="00D36A10">
        <w:rPr>
          <w:lang w:val="ru-RU"/>
        </w:rPr>
        <w:lastRenderedPageBreak/>
        <w:t>с последующим внесением соответствующих изменений в схему теплоснабжения в установленном порядке;</w:t>
      </w:r>
    </w:p>
    <w:p w:rsidR="00EA0846" w:rsidRPr="00D36A10" w:rsidRDefault="00EA0846" w:rsidP="00493CB9">
      <w:pPr>
        <w:pStyle w:val="a2"/>
        <w:rPr>
          <w:lang w:val="ru-RU"/>
        </w:rPr>
      </w:pPr>
      <w:r w:rsidRPr="00D36A10">
        <w:rPr>
          <w:lang w:val="ru-RU"/>
        </w:rPr>
        <w:tab/>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rsidR="00EA0846" w:rsidRPr="00D36A10" w:rsidRDefault="00EA0846" w:rsidP="00EA0846">
      <w:pPr>
        <w:pStyle w:val="affffffffff5"/>
        <w:rPr>
          <w:lang w:val="ru-RU"/>
        </w:rPr>
      </w:pPr>
      <w:r w:rsidRPr="00D36A10">
        <w:rPr>
          <w:lang w:val="ru-RU"/>
        </w:rPr>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rsidR="00EA0846" w:rsidRPr="00D36A10" w:rsidRDefault="00EA0846" w:rsidP="00EA0846">
      <w:pPr>
        <w:pStyle w:val="affffffffff5"/>
        <w:rPr>
          <w:lang w:val="ru-RU"/>
        </w:rPr>
      </w:pPr>
      <w:r w:rsidRPr="00D36A10">
        <w:rPr>
          <w:lang w:val="ru-RU"/>
        </w:rPr>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rsidR="00EA0846" w:rsidRPr="00D36A10" w:rsidRDefault="00EA0846" w:rsidP="00EA0846">
      <w:pPr>
        <w:pStyle w:val="affffffffff5"/>
        <w:rPr>
          <w:lang w:val="ru-RU"/>
        </w:rPr>
      </w:pPr>
      <w:r w:rsidRPr="00D36A10">
        <w:rPr>
          <w:lang w:val="ru-RU"/>
        </w:rPr>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rsidR="00EA0846" w:rsidRPr="00D36A10" w:rsidRDefault="00EA0846" w:rsidP="00EA0846">
      <w:pPr>
        <w:pStyle w:val="affffffffff5"/>
        <w:rPr>
          <w:lang w:val="ru-RU"/>
        </w:rPr>
      </w:pPr>
      <w:r w:rsidRPr="00D36A10">
        <w:rPr>
          <w:lang w:val="ru-RU"/>
        </w:rPr>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201455" w:rsidRPr="00D36A10" w:rsidRDefault="00EA0846" w:rsidP="00EA0846">
      <w:pPr>
        <w:pStyle w:val="affffffffff5"/>
        <w:rPr>
          <w:lang w:val="ru-RU"/>
        </w:rPr>
      </w:pPr>
      <w:r w:rsidRPr="00D36A10">
        <w:rPr>
          <w:lang w:val="ru-RU"/>
        </w:rPr>
        <w:t>В поселениях,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rsidR="00F530EE" w:rsidRPr="00D36A10" w:rsidRDefault="00F530EE" w:rsidP="00105918">
      <w:pPr>
        <w:pStyle w:val="20"/>
        <w:rPr>
          <w:rFonts w:cs="Times New Roman"/>
          <w:lang w:val="ru-RU"/>
        </w:rPr>
      </w:pPr>
      <w:bookmarkStart w:id="54" w:name="_Toc166768846"/>
      <w:r w:rsidRPr="00D36A10">
        <w:rPr>
          <w:rFonts w:cs="Times New Roman"/>
          <w:lang w:val="ru-RU"/>
        </w:rPr>
        <w:lastRenderedPageBreak/>
        <w:t xml:space="preserve">Предложения по реконструкции источников тепловой энергии, обеспечивающих перспективную тепловую нагрузку в существующих и </w:t>
      </w:r>
      <w:bookmarkStart w:id="55" w:name="_Hlk213997594"/>
      <w:r w:rsidRPr="00D36A10">
        <w:rPr>
          <w:rFonts w:cs="Times New Roman"/>
          <w:lang w:val="ru-RU"/>
        </w:rPr>
        <w:t>расширяемых зонах действия источников тепловой энергии</w:t>
      </w:r>
      <w:bookmarkEnd w:id="54"/>
      <w:bookmarkEnd w:id="55"/>
    </w:p>
    <w:p w:rsidR="008324B7" w:rsidRPr="00D83C8E" w:rsidRDefault="007C08AE" w:rsidP="006E50BA">
      <w:pPr>
        <w:pStyle w:val="affffffffff5"/>
        <w:rPr>
          <w:lang w:val="ru-RU"/>
        </w:rPr>
      </w:pPr>
      <w:r w:rsidRPr="00D83C8E">
        <w:rPr>
          <w:lang w:val="ru-RU"/>
        </w:rPr>
        <w:t>Расширение зон действия источников тепловой энергии не предусматривается</w:t>
      </w:r>
    </w:p>
    <w:p w:rsidR="00F530EE" w:rsidRPr="00D36A10" w:rsidRDefault="00F530EE" w:rsidP="00105918">
      <w:pPr>
        <w:pStyle w:val="20"/>
        <w:rPr>
          <w:rFonts w:cs="Times New Roman"/>
          <w:lang w:val="ru-RU"/>
        </w:rPr>
      </w:pPr>
      <w:bookmarkStart w:id="56" w:name="_Toc166768847"/>
      <w:r w:rsidRPr="00D36A10">
        <w:rPr>
          <w:rFonts w:cs="Times New Roman"/>
          <w:lang w:val="ru-RU"/>
        </w:rPr>
        <w:t>Предложения по техническому перевооружению источников тепловой энергии с целью повышения эффективности работы систем теплоснабжения</w:t>
      </w:r>
      <w:bookmarkEnd w:id="56"/>
    </w:p>
    <w:p w:rsidR="00AF4F68" w:rsidRPr="00D83C8E" w:rsidRDefault="00B7411C" w:rsidP="00B83624">
      <w:pPr>
        <w:pStyle w:val="affffffffff5"/>
        <w:rPr>
          <w:lang w:val="ru-RU"/>
        </w:rPr>
      </w:pPr>
      <w:r w:rsidRPr="00D36A10">
        <w:rPr>
          <w:lang w:val="ru-RU"/>
        </w:rPr>
        <w:t xml:space="preserve">Для развития системы теплоснабжения </w:t>
      </w:r>
      <w:r w:rsidR="00EA3DC4" w:rsidRPr="00D36A10">
        <w:rPr>
          <w:lang w:val="ru-RU"/>
        </w:rPr>
        <w:t>Шапошниковского сельского поселения</w:t>
      </w:r>
      <w:r w:rsidR="007C08AE" w:rsidRPr="00D36A10">
        <w:rPr>
          <w:lang w:val="ru-RU"/>
        </w:rPr>
        <w:t xml:space="preserve"> </w:t>
      </w:r>
      <w:r w:rsidR="00493CB9" w:rsidRPr="00D83C8E">
        <w:rPr>
          <w:lang w:val="ru-RU"/>
        </w:rPr>
        <w:t>Схемой теплоснабжения</w:t>
      </w:r>
      <w:r w:rsidR="008324B7" w:rsidRPr="00D36A10">
        <w:rPr>
          <w:lang w:val="ru-RU"/>
        </w:rPr>
        <w:t xml:space="preserve"> на первую очередь предусмотрены мероприятия</w:t>
      </w:r>
      <w:bookmarkStart w:id="57" w:name="_Toc166768848"/>
      <w:r w:rsidR="001473A3" w:rsidRPr="00D83C8E">
        <w:rPr>
          <w:lang w:val="ru-RU"/>
        </w:rPr>
        <w:t xml:space="preserve"> указанные В гл.4 «Мастер План развития систем теплоснабжения поселения».</w:t>
      </w:r>
      <w:r w:rsidR="00B83624" w:rsidRPr="00D83C8E">
        <w:rPr>
          <w:lang w:val="ru-RU"/>
        </w:rPr>
        <w:t xml:space="preserve"> Техническое перевооружение источников тепловой энергии с целью повышения эффективности работы систем теплоснабжения не планируется</w:t>
      </w:r>
      <w:r w:rsidR="00AF4F68" w:rsidRPr="00D83C8E">
        <w:rPr>
          <w:lang w:val="ru-RU"/>
        </w:rPr>
        <w:t>.</w:t>
      </w:r>
    </w:p>
    <w:p w:rsidR="00F530EE" w:rsidRPr="00D36A10" w:rsidRDefault="00F530EE" w:rsidP="00105918">
      <w:pPr>
        <w:pStyle w:val="20"/>
        <w:rPr>
          <w:rFonts w:cs="Times New Roman"/>
          <w:lang w:val="ru-RU"/>
        </w:rPr>
      </w:pPr>
      <w:r w:rsidRPr="00D36A10">
        <w:rPr>
          <w:rFonts w:cs="Times New Roman"/>
          <w:lang w:val="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57"/>
    </w:p>
    <w:p w:rsidR="00F530EE" w:rsidRPr="00D83C8E" w:rsidRDefault="007477FF" w:rsidP="00903001">
      <w:pPr>
        <w:pStyle w:val="affffffffff5"/>
        <w:rPr>
          <w:szCs w:val="24"/>
          <w:lang w:val="ru-RU"/>
        </w:rPr>
      </w:pPr>
      <w:r w:rsidRPr="00D36A10">
        <w:rPr>
          <w:lang w:val="ru-RU"/>
        </w:rPr>
        <w:t>Не предусматривается, так как отсутствует источник тепловой энергии с комбинированной выработкой тепловой и электрической энергии</w:t>
      </w:r>
      <w:r w:rsidR="00903001" w:rsidRPr="00D36A10">
        <w:rPr>
          <w:lang w:val="ru-RU"/>
        </w:rPr>
        <w:t>.</w:t>
      </w:r>
      <w:r w:rsidR="00EA0846" w:rsidRPr="00D83C8E">
        <w:rPr>
          <w:lang w:val="ru-RU"/>
        </w:rPr>
        <w:t xml:space="preserve"> </w:t>
      </w:r>
    </w:p>
    <w:p w:rsidR="00F530EE" w:rsidRPr="00D36A10" w:rsidRDefault="00F530EE" w:rsidP="00105918">
      <w:pPr>
        <w:pStyle w:val="20"/>
        <w:rPr>
          <w:rFonts w:cs="Times New Roman"/>
          <w:lang w:val="ru-RU"/>
        </w:rPr>
      </w:pPr>
      <w:bookmarkStart w:id="58" w:name="_Toc166768849"/>
      <w:r w:rsidRPr="00D36A10">
        <w:rPr>
          <w:rFonts w:cs="Times New Roman"/>
          <w:lang w:val="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8"/>
    </w:p>
    <w:p w:rsidR="004C565B" w:rsidRPr="00D36A10" w:rsidRDefault="004C565B" w:rsidP="004C565B">
      <w:pPr>
        <w:pStyle w:val="affffffffff5"/>
        <w:rPr>
          <w:lang w:val="ru-RU"/>
        </w:rPr>
      </w:pPr>
      <w:r w:rsidRPr="00D36A10">
        <w:rPr>
          <w:lang w:val="ru-RU"/>
        </w:rPr>
        <w:t>Вывод в резерв и (или) вывода из эксплуатации котельных при передаче тепловых нагрузок на другие источники тепловой энергии не предусматривается.</w:t>
      </w:r>
    </w:p>
    <w:p w:rsidR="004C565B" w:rsidRPr="00D36A10" w:rsidRDefault="004C565B" w:rsidP="004C565B">
      <w:pPr>
        <w:pStyle w:val="affffffffff5"/>
        <w:rPr>
          <w:lang w:val="ru-RU"/>
        </w:rPr>
      </w:pPr>
      <w:r w:rsidRPr="00D36A10">
        <w:rPr>
          <w:lang w:val="ru-RU"/>
        </w:rPr>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rsidR="004C565B" w:rsidRPr="00D36A10" w:rsidRDefault="004C565B" w:rsidP="004C565B">
      <w:pPr>
        <w:pStyle w:val="affffffffff5"/>
        <w:rPr>
          <w:lang w:val="ru-RU"/>
        </w:rPr>
      </w:pPr>
      <w:r w:rsidRPr="00D36A10">
        <w:rPr>
          <w:lang w:val="ru-RU"/>
        </w:rPr>
        <w:t>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постановлением Правительства РФ от 06.09.2012 № 889 «О выводе в ремонт и из эксплуатации источников тепловой энергии и тепловых сетей».</w:t>
      </w:r>
    </w:p>
    <w:p w:rsidR="00537475" w:rsidRPr="00D83C8E" w:rsidRDefault="004C565B" w:rsidP="004C565B">
      <w:pPr>
        <w:pStyle w:val="affffffffff5"/>
        <w:rPr>
          <w:lang w:val="ru-RU"/>
        </w:rPr>
      </w:pPr>
      <w:r w:rsidRPr="00D36A10">
        <w:rPr>
          <w:lang w:val="ru-RU"/>
        </w:rPr>
        <w:lastRenderedPageBreak/>
        <w:t>В рамках реализации Схемы теплоснабжения вывод из эксплуатации, консервация и демонтаж источников тепловой энергии не предусмотрен.</w:t>
      </w:r>
    </w:p>
    <w:p w:rsidR="00F530EE" w:rsidRPr="00D36A10" w:rsidRDefault="00F530EE" w:rsidP="00105918">
      <w:pPr>
        <w:pStyle w:val="20"/>
        <w:rPr>
          <w:rFonts w:cs="Times New Roman"/>
          <w:lang w:val="ru-RU"/>
        </w:rPr>
      </w:pPr>
      <w:bookmarkStart w:id="59" w:name="_Toc166768850"/>
      <w:r w:rsidRPr="00D36A10">
        <w:rPr>
          <w:rFonts w:cs="Times New Roman"/>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59"/>
    </w:p>
    <w:p w:rsidR="00537475" w:rsidRPr="00D83C8E" w:rsidRDefault="00382A41" w:rsidP="0064670A">
      <w:pPr>
        <w:pStyle w:val="affffffffff5"/>
        <w:rPr>
          <w:lang w:val="ru-RU"/>
        </w:rPr>
      </w:pPr>
      <w:r w:rsidRPr="00D36A10">
        <w:rPr>
          <w:lang w:val="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Pr="00D83C8E">
        <w:rPr>
          <w:lang w:val="ru-RU"/>
        </w:rPr>
        <w:t xml:space="preserve"> н</w:t>
      </w:r>
      <w:r w:rsidR="00537475" w:rsidRPr="00D36A10">
        <w:rPr>
          <w:lang w:val="ru-RU"/>
        </w:rPr>
        <w:t>е предусматрива</w:t>
      </w:r>
      <w:r w:rsidRPr="00D83C8E">
        <w:rPr>
          <w:lang w:val="ru-RU"/>
        </w:rPr>
        <w:t>ю</w:t>
      </w:r>
      <w:r w:rsidR="00537475" w:rsidRPr="00D36A10">
        <w:rPr>
          <w:lang w:val="ru-RU"/>
        </w:rPr>
        <w:t>тся.</w:t>
      </w:r>
    </w:p>
    <w:p w:rsidR="00F530EE" w:rsidRPr="00D36A10" w:rsidRDefault="00382A41" w:rsidP="00105918">
      <w:pPr>
        <w:pStyle w:val="20"/>
        <w:rPr>
          <w:rFonts w:cs="Times New Roman"/>
          <w:lang w:val="ru-RU"/>
        </w:rPr>
      </w:pPr>
      <w:bookmarkStart w:id="60" w:name="_Toc166768851"/>
      <w:r w:rsidRPr="00D83C8E">
        <w:rPr>
          <w:rFonts w:cs="Times New Roman"/>
          <w:lang w:val="ru-RU"/>
        </w:rPr>
        <w:t xml:space="preserve"> </w:t>
      </w:r>
      <w:r w:rsidR="00F530EE" w:rsidRPr="00D36A10">
        <w:rPr>
          <w:rFonts w:cs="Times New Roman"/>
          <w:lang w:val="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60"/>
    </w:p>
    <w:p w:rsidR="00537475" w:rsidRPr="00D36A10" w:rsidRDefault="00537475" w:rsidP="0064670A">
      <w:pPr>
        <w:pStyle w:val="affffffffff5"/>
        <w:rPr>
          <w:lang w:val="ru-RU"/>
        </w:rPr>
      </w:pPr>
      <w:r w:rsidRPr="00D36A10">
        <w:rPr>
          <w:lang w:val="ru-RU"/>
        </w:rPr>
        <w:t>Не предусматривается, так как отсутствует источник тепловой энергии с комбинированной выработкой тепловой и электрической энергии.</w:t>
      </w:r>
    </w:p>
    <w:p w:rsidR="00F530EE" w:rsidRPr="00D36A10" w:rsidRDefault="00F530EE" w:rsidP="00105918">
      <w:pPr>
        <w:pStyle w:val="20"/>
        <w:rPr>
          <w:rFonts w:cs="Times New Roman"/>
          <w:lang w:val="ru-RU"/>
        </w:rPr>
      </w:pPr>
      <w:bookmarkStart w:id="61" w:name="_Toc166768852"/>
      <w:r w:rsidRPr="00D36A10">
        <w:rPr>
          <w:rFonts w:cs="Times New Roman"/>
          <w:lang w:val="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61"/>
    </w:p>
    <w:p w:rsidR="007C08AE" w:rsidRPr="00D36A10" w:rsidRDefault="007C08AE" w:rsidP="007C08AE">
      <w:pPr>
        <w:pStyle w:val="affffffffff5"/>
        <w:rPr>
          <w:iCs/>
          <w:color w:val="0A0A0C"/>
          <w:szCs w:val="24"/>
          <w:lang w:val="ru-RU"/>
        </w:rPr>
      </w:pPr>
      <w:r w:rsidRPr="00D36A10">
        <w:rPr>
          <w:iCs/>
          <w:color w:val="0A0A0C"/>
          <w:szCs w:val="24"/>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7C08AE" w:rsidRPr="00D36A10" w:rsidRDefault="007C08AE" w:rsidP="007C08AE">
      <w:pPr>
        <w:pStyle w:val="affffffffff5"/>
        <w:rPr>
          <w:iCs/>
          <w:color w:val="0A0A0C"/>
          <w:szCs w:val="24"/>
          <w:lang w:val="ru-RU"/>
        </w:rPr>
      </w:pPr>
      <w:r w:rsidRPr="00D36A10">
        <w:rPr>
          <w:iCs/>
          <w:color w:val="0A0A0C"/>
          <w:szCs w:val="24"/>
          <w:lang w:val="ru-RU"/>
        </w:rPr>
        <w:t>Способ регулировки – центральное качественное регулирование. Регулировка осуществляется по температуре в подающем трубопроводе, остальные параметры (расход теплоносителя, напор) остаются неизменными в течение всего периода работы.</w:t>
      </w:r>
    </w:p>
    <w:p w:rsidR="007C08AE" w:rsidRPr="00D83C8E" w:rsidRDefault="007C08AE" w:rsidP="00CE5109">
      <w:pPr>
        <w:pStyle w:val="affffffffff5"/>
        <w:rPr>
          <w:iCs/>
          <w:color w:val="0A0A0C"/>
          <w:szCs w:val="24"/>
          <w:lang w:val="ru-RU"/>
        </w:rPr>
      </w:pPr>
      <w:r w:rsidRPr="00D36A10">
        <w:rPr>
          <w:iCs/>
          <w:color w:val="0A0A0C"/>
          <w:szCs w:val="24"/>
          <w:lang w:val="ru-RU"/>
        </w:rPr>
        <w:t xml:space="preserve">Централизованное теплоснабжение обеспечивается с помощью котельной, основным топливом которой является </w:t>
      </w:r>
      <w:r w:rsidR="00CE5109" w:rsidRPr="00D83C8E">
        <w:rPr>
          <w:iCs/>
          <w:color w:val="0A0A0C"/>
          <w:szCs w:val="24"/>
          <w:lang w:val="ru-RU"/>
        </w:rPr>
        <w:t>природный газ</w:t>
      </w:r>
      <w:r w:rsidRPr="00D36A10">
        <w:rPr>
          <w:iCs/>
          <w:color w:val="0A0A0C"/>
          <w:szCs w:val="24"/>
          <w:lang w:val="ru-RU"/>
        </w:rPr>
        <w:t xml:space="preserve">, температурный график </w:t>
      </w:r>
      <w:r w:rsidR="00B83624" w:rsidRPr="00D36A10">
        <w:rPr>
          <w:iCs/>
          <w:color w:val="0A0A0C"/>
          <w:szCs w:val="24"/>
          <w:lang w:val="ru-RU"/>
        </w:rPr>
        <w:t>95/70</w:t>
      </w:r>
      <w:r w:rsidRPr="00D36A10">
        <w:rPr>
          <w:iCs/>
          <w:color w:val="0A0A0C"/>
          <w:szCs w:val="24"/>
          <w:lang w:val="ru-RU"/>
        </w:rPr>
        <w:t>°С.</w:t>
      </w:r>
    </w:p>
    <w:p w:rsidR="007C08AE" w:rsidRPr="00D36A10" w:rsidRDefault="007C08AE" w:rsidP="007C08AE">
      <w:pPr>
        <w:pStyle w:val="affffffffff5"/>
        <w:rPr>
          <w:iCs/>
          <w:color w:val="0A0A0C"/>
          <w:szCs w:val="24"/>
          <w:lang w:val="ru-RU"/>
        </w:rPr>
      </w:pPr>
      <w:r w:rsidRPr="00D36A10">
        <w:rPr>
          <w:iCs/>
          <w:color w:val="0A0A0C"/>
          <w:szCs w:val="24"/>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7C08AE" w:rsidRPr="00D36A10" w:rsidRDefault="007C08AE" w:rsidP="007C08AE">
      <w:pPr>
        <w:pStyle w:val="affffffffff5"/>
        <w:rPr>
          <w:iCs/>
          <w:color w:val="0A0A0C"/>
          <w:szCs w:val="24"/>
          <w:lang w:val="ru-RU"/>
        </w:rPr>
      </w:pPr>
      <w:r w:rsidRPr="00D36A10">
        <w:rPr>
          <w:iCs/>
          <w:color w:val="0A0A0C"/>
          <w:szCs w:val="24"/>
          <w:lang w:val="ru-RU"/>
        </w:rPr>
        <w:t xml:space="preserve">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w:t>
      </w:r>
      <w:r w:rsidRPr="00D36A10">
        <w:rPr>
          <w:iCs/>
          <w:color w:val="0A0A0C"/>
          <w:szCs w:val="24"/>
          <w:lang w:val="ru-RU"/>
        </w:rPr>
        <w:lastRenderedPageBreak/>
        <w:t>нагрузки отопления и фактической температуры наружного воздуха по температурному графику.</w:t>
      </w:r>
    </w:p>
    <w:p w:rsidR="007C08AE" w:rsidRPr="00D36A10" w:rsidRDefault="007C08AE" w:rsidP="007C08AE">
      <w:pPr>
        <w:pStyle w:val="affffffffff5"/>
        <w:rPr>
          <w:iCs/>
          <w:color w:val="0A0A0C"/>
          <w:szCs w:val="24"/>
          <w:lang w:val="ru-RU"/>
        </w:rPr>
      </w:pPr>
      <w:r w:rsidRPr="00D36A10">
        <w:rPr>
          <w:iCs/>
          <w:color w:val="0A0A0C"/>
          <w:szCs w:val="24"/>
          <w:lang w:val="ru-RU"/>
        </w:rPr>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7C08AE" w:rsidRPr="00D36A10" w:rsidRDefault="007C08AE" w:rsidP="007C08AE">
      <w:pPr>
        <w:pStyle w:val="affffffffff5"/>
        <w:rPr>
          <w:iCs/>
          <w:color w:val="0A0A0C"/>
          <w:szCs w:val="24"/>
          <w:lang w:val="ru-RU"/>
        </w:rPr>
      </w:pPr>
      <w:r w:rsidRPr="00D36A10">
        <w:rPr>
          <w:iCs/>
          <w:color w:val="0A0A0C"/>
          <w:szCs w:val="24"/>
          <w:lang w:val="ru-RU"/>
        </w:rPr>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rsidR="007C08AE" w:rsidRPr="00D36A10" w:rsidRDefault="007C08AE" w:rsidP="007C08AE">
      <w:pPr>
        <w:pStyle w:val="affffffffff5"/>
        <w:rPr>
          <w:iCs/>
          <w:color w:val="0A0A0C"/>
          <w:szCs w:val="24"/>
          <w:lang w:val="ru-RU"/>
        </w:rPr>
      </w:pPr>
      <w:r w:rsidRPr="00D36A10">
        <w:rPr>
          <w:iCs/>
          <w:color w:val="0A0A0C"/>
          <w:szCs w:val="24"/>
          <w:lang w:val="ru-RU"/>
        </w:rPr>
        <w:t xml:space="preserve">Температурный график обусловлен типом отопительных приборов потребителей и способом их присоединения к тепловым сетям. </w:t>
      </w:r>
    </w:p>
    <w:p w:rsidR="001473A3" w:rsidRPr="00D83C8E" w:rsidRDefault="007C08AE" w:rsidP="007C08AE">
      <w:pPr>
        <w:pStyle w:val="affffffffff5"/>
        <w:rPr>
          <w:iCs/>
          <w:color w:val="0A0A0C"/>
          <w:szCs w:val="24"/>
          <w:lang w:val="ru-RU"/>
        </w:rPr>
      </w:pPr>
      <w:r w:rsidRPr="00D36A10">
        <w:rPr>
          <w:iCs/>
          <w:color w:val="0A0A0C"/>
          <w:szCs w:val="24"/>
          <w:lang w:val="ru-RU"/>
        </w:rPr>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D36A10">
        <w:rPr>
          <w:iCs/>
          <w:color w:val="0A0A0C"/>
          <w:szCs w:val="24"/>
          <w:vertAlign w:val="superscript"/>
          <w:lang w:val="ru-RU"/>
        </w:rPr>
        <w:t>о</w:t>
      </w:r>
      <w:r w:rsidRPr="00D36A10">
        <w:rPr>
          <w:iCs/>
          <w:color w:val="0A0A0C"/>
          <w:szCs w:val="24"/>
          <w:lang w:val="ru-RU"/>
        </w:rPr>
        <w:t>С. По данным температурного графика определяется температура подающей и обратной воды в тепловых сетях.</w:t>
      </w:r>
    </w:p>
    <w:p w:rsidR="001473A3" w:rsidRPr="00D83C8E" w:rsidRDefault="001473A3" w:rsidP="001473A3">
      <w:pPr>
        <w:pStyle w:val="affffffffff5"/>
        <w:rPr>
          <w:iCs/>
          <w:color w:val="0A0A0C"/>
          <w:szCs w:val="24"/>
          <w:lang w:val="ru-RU"/>
        </w:rPr>
      </w:pPr>
    </w:p>
    <w:p w:rsidR="001473A3" w:rsidRPr="00D36A10" w:rsidRDefault="001473A3" w:rsidP="001473A3">
      <w:pPr>
        <w:pStyle w:val="affffffffff5"/>
        <w:rPr>
          <w:b/>
          <w:bCs w:val="0"/>
          <w:lang w:val="ru-RU"/>
        </w:rPr>
      </w:pPr>
      <w:r w:rsidRPr="00D36A10">
        <w:rPr>
          <w:b/>
          <w:bCs w:val="0"/>
          <w:lang w:val="ru-RU"/>
        </w:rPr>
        <w:t xml:space="preserve">Таблица </w:t>
      </w:r>
      <w:r w:rsidRPr="00D83C8E">
        <w:rPr>
          <w:b/>
          <w:bCs w:val="0"/>
          <w:lang w:val="ru-RU"/>
        </w:rPr>
        <w:t>5</w:t>
      </w:r>
      <w:r w:rsidRPr="00D36A10">
        <w:rPr>
          <w:b/>
          <w:bCs w:val="0"/>
          <w:lang w:val="ru-RU"/>
        </w:rPr>
        <w:t xml:space="preserve">.7.1. - </w:t>
      </w:r>
      <w:r w:rsidR="00B83624" w:rsidRPr="00D36A10">
        <w:rPr>
          <w:b/>
          <w:bCs w:val="0"/>
          <w:lang w:val="ru-RU"/>
        </w:rPr>
        <w:t>Параметры регулирования отпуска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82"/>
        <w:gridCol w:w="3758"/>
        <w:gridCol w:w="4931"/>
      </w:tblGrid>
      <w:tr w:rsidR="00B83624" w:rsidRPr="00D83C8E" w:rsidTr="00713334">
        <w:trPr>
          <w:trHeight w:val="222"/>
          <w:tblHeader/>
        </w:trPr>
        <w:tc>
          <w:tcPr>
            <w:tcW w:w="461" w:type="pct"/>
            <w:shd w:val="clear" w:color="auto" w:fill="D9D9D9" w:themeFill="background1" w:themeFillShade="D9"/>
            <w:vAlign w:val="center"/>
          </w:tcPr>
          <w:p w:rsidR="00B83624" w:rsidRPr="00D83C8E" w:rsidRDefault="00B83624" w:rsidP="00B83624">
            <w:pPr>
              <w:pStyle w:val="11111"/>
            </w:pPr>
            <w:r w:rsidRPr="00D83C8E">
              <w:t>№</w:t>
            </w:r>
            <w:r w:rsidRPr="00D83C8E">
              <w:rPr>
                <w:spacing w:val="-1"/>
              </w:rPr>
              <w:t xml:space="preserve"> </w:t>
            </w:r>
            <w:r w:rsidRPr="00D83C8E">
              <w:t>п/п</w:t>
            </w:r>
          </w:p>
        </w:tc>
        <w:tc>
          <w:tcPr>
            <w:tcW w:w="1963" w:type="pct"/>
            <w:shd w:val="clear" w:color="auto" w:fill="D9D9D9" w:themeFill="background1" w:themeFillShade="D9"/>
            <w:vAlign w:val="center"/>
          </w:tcPr>
          <w:p w:rsidR="00B83624" w:rsidRPr="00D83C8E" w:rsidRDefault="00B83624" w:rsidP="00B83624">
            <w:pPr>
              <w:pStyle w:val="11111"/>
            </w:pPr>
            <w:r w:rsidRPr="00D83C8E">
              <w:t>Наименование</w:t>
            </w:r>
            <w:r w:rsidRPr="00D83C8E">
              <w:rPr>
                <w:spacing w:val="-6"/>
              </w:rPr>
              <w:t xml:space="preserve"> </w:t>
            </w:r>
            <w:r w:rsidRPr="00D83C8E">
              <w:t>источника</w:t>
            </w:r>
            <w:r w:rsidRPr="00D83C8E">
              <w:rPr>
                <w:spacing w:val="-4"/>
              </w:rPr>
              <w:t xml:space="preserve"> </w:t>
            </w:r>
            <w:r w:rsidRPr="00D83C8E">
              <w:t xml:space="preserve">тепловой </w:t>
            </w:r>
            <w:r w:rsidRPr="00D83C8E">
              <w:rPr>
                <w:spacing w:val="-2"/>
              </w:rPr>
              <w:t>энергии</w:t>
            </w:r>
          </w:p>
        </w:tc>
        <w:tc>
          <w:tcPr>
            <w:tcW w:w="2576" w:type="pct"/>
            <w:shd w:val="clear" w:color="auto" w:fill="D9D9D9" w:themeFill="background1" w:themeFillShade="D9"/>
            <w:vAlign w:val="center"/>
          </w:tcPr>
          <w:p w:rsidR="00B83624" w:rsidRPr="00D83C8E" w:rsidRDefault="00B83624" w:rsidP="00B83624">
            <w:pPr>
              <w:pStyle w:val="11111"/>
            </w:pPr>
            <w:r w:rsidRPr="00D83C8E">
              <w:t>Температурный</w:t>
            </w:r>
            <w:r w:rsidRPr="00D83C8E">
              <w:rPr>
                <w:spacing w:val="-8"/>
              </w:rPr>
              <w:t xml:space="preserve"> </w:t>
            </w:r>
            <w:r w:rsidRPr="00D83C8E">
              <w:t>график, °С</w:t>
            </w:r>
          </w:p>
        </w:tc>
      </w:tr>
      <w:tr w:rsidR="00B83624" w:rsidRPr="00D83C8E" w:rsidTr="00713334">
        <w:trPr>
          <w:trHeight w:val="220"/>
        </w:trPr>
        <w:tc>
          <w:tcPr>
            <w:tcW w:w="461" w:type="pct"/>
            <w:vAlign w:val="center"/>
          </w:tcPr>
          <w:p w:rsidR="00B83624" w:rsidRPr="00D83C8E" w:rsidRDefault="00B83624" w:rsidP="00B83624">
            <w:pPr>
              <w:pStyle w:val="11111"/>
            </w:pPr>
            <w:r w:rsidRPr="00D83C8E">
              <w:rPr>
                <w:spacing w:val="-10"/>
              </w:rPr>
              <w:t>1</w:t>
            </w:r>
          </w:p>
        </w:tc>
        <w:tc>
          <w:tcPr>
            <w:tcW w:w="1963" w:type="pct"/>
            <w:vAlign w:val="center"/>
          </w:tcPr>
          <w:p w:rsidR="00B83624" w:rsidRPr="00D83C8E" w:rsidRDefault="00B83624" w:rsidP="00B83624">
            <w:pPr>
              <w:pStyle w:val="11111"/>
              <w:rPr>
                <w:lang w:val="ru-RU"/>
              </w:rPr>
            </w:pPr>
            <w:r w:rsidRPr="00D83C8E">
              <w:rPr>
                <w:szCs w:val="20"/>
                <w:lang w:val="ru-RU"/>
              </w:rPr>
              <w:t>Котельная сл.</w:t>
            </w:r>
            <w:r w:rsidRPr="00D83C8E">
              <w:rPr>
                <w:szCs w:val="20"/>
              </w:rPr>
              <w:t> </w:t>
            </w:r>
            <w:r w:rsidRPr="00D83C8E">
              <w:rPr>
                <w:szCs w:val="20"/>
                <w:lang w:val="ru-RU"/>
              </w:rPr>
              <w:t>Шапошниковка, ул. Шевченко, 1г</w:t>
            </w:r>
          </w:p>
        </w:tc>
        <w:tc>
          <w:tcPr>
            <w:tcW w:w="2576" w:type="pct"/>
            <w:vAlign w:val="center"/>
          </w:tcPr>
          <w:p w:rsidR="00B83624" w:rsidRPr="00D83C8E" w:rsidRDefault="00B83624" w:rsidP="00B83624">
            <w:pPr>
              <w:pStyle w:val="11111"/>
            </w:pPr>
            <w:r w:rsidRPr="00D83C8E">
              <w:rPr>
                <w:spacing w:val="-2"/>
              </w:rPr>
              <w:t>95-</w:t>
            </w:r>
            <w:r w:rsidRPr="00D83C8E">
              <w:rPr>
                <w:spacing w:val="-7"/>
              </w:rPr>
              <w:t>70</w:t>
            </w:r>
          </w:p>
        </w:tc>
      </w:tr>
      <w:tr w:rsidR="00B83624" w:rsidRPr="00D83C8E" w:rsidTr="00713334">
        <w:trPr>
          <w:trHeight w:val="222"/>
        </w:trPr>
        <w:tc>
          <w:tcPr>
            <w:tcW w:w="461" w:type="pct"/>
            <w:vAlign w:val="center"/>
          </w:tcPr>
          <w:p w:rsidR="00B83624" w:rsidRPr="00D83C8E" w:rsidRDefault="00B83624" w:rsidP="00B83624">
            <w:pPr>
              <w:pStyle w:val="11111"/>
            </w:pPr>
            <w:r w:rsidRPr="00D83C8E">
              <w:rPr>
                <w:spacing w:val="-10"/>
              </w:rPr>
              <w:t>2</w:t>
            </w:r>
          </w:p>
        </w:tc>
        <w:tc>
          <w:tcPr>
            <w:tcW w:w="1963" w:type="pct"/>
            <w:vAlign w:val="center"/>
          </w:tcPr>
          <w:p w:rsidR="00B83624" w:rsidRPr="00D83C8E" w:rsidRDefault="00B83624" w:rsidP="00B83624">
            <w:pPr>
              <w:pStyle w:val="11111"/>
              <w:rPr>
                <w:lang w:val="ru-RU"/>
              </w:rPr>
            </w:pPr>
            <w:r w:rsidRPr="00D83C8E">
              <w:rPr>
                <w:szCs w:val="20"/>
                <w:lang w:val="ru-RU"/>
              </w:rPr>
              <w:t>Котельная сл.</w:t>
            </w:r>
            <w:r w:rsidRPr="00D83C8E">
              <w:rPr>
                <w:szCs w:val="20"/>
              </w:rPr>
              <w:t> </w:t>
            </w:r>
            <w:r w:rsidRPr="00D83C8E">
              <w:rPr>
                <w:szCs w:val="20"/>
                <w:lang w:val="ru-RU"/>
              </w:rPr>
              <w:t>Шапошниковка, ул. Школьная, 67</w:t>
            </w:r>
          </w:p>
        </w:tc>
        <w:tc>
          <w:tcPr>
            <w:tcW w:w="2576" w:type="pct"/>
            <w:vAlign w:val="center"/>
          </w:tcPr>
          <w:p w:rsidR="00B83624" w:rsidRPr="00D83C8E" w:rsidRDefault="00B83624" w:rsidP="00B83624">
            <w:pPr>
              <w:pStyle w:val="11111"/>
            </w:pPr>
            <w:r w:rsidRPr="00D83C8E">
              <w:rPr>
                <w:spacing w:val="-2"/>
              </w:rPr>
              <w:t>95-</w:t>
            </w:r>
            <w:r w:rsidRPr="00D83C8E">
              <w:rPr>
                <w:spacing w:val="-7"/>
              </w:rPr>
              <w:t>70</w:t>
            </w:r>
          </w:p>
        </w:tc>
      </w:tr>
    </w:tbl>
    <w:p w:rsidR="001473A3" w:rsidRPr="00D83C8E" w:rsidRDefault="001473A3" w:rsidP="001473A3">
      <w:pPr>
        <w:pStyle w:val="affffffffff5"/>
      </w:pPr>
    </w:p>
    <w:p w:rsidR="00AF4F68" w:rsidRPr="00D83C8E" w:rsidRDefault="00AF4F68" w:rsidP="00AF4F68">
      <w:pPr>
        <w:ind w:firstLine="0"/>
        <w:jc w:val="center"/>
        <w:rPr>
          <w:rFonts w:ascii="Times New Roman" w:hAnsi="Times New Roman"/>
        </w:rPr>
      </w:pPr>
      <w:r w:rsidRPr="00D83C8E">
        <w:rPr>
          <w:rFonts w:ascii="Times New Roman" w:hAnsi="Times New Roman"/>
          <w:noProof/>
          <w:lang w:val="ru-RU" w:eastAsia="ru-RU" w:bidi="ar-SA"/>
        </w:rPr>
        <w:lastRenderedPageBreak/>
        <w:drawing>
          <wp:inline distT="0" distB="0" distL="0" distR="0">
            <wp:extent cx="6191250" cy="5599425"/>
            <wp:effectExtent l="0" t="0" r="0" b="1905"/>
            <wp:docPr id="5431980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98036" name=""/>
                    <pic:cNvPicPr/>
                  </pic:nvPicPr>
                  <pic:blipFill rotWithShape="1">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88" t="1437" r="15482"/>
                    <a:stretch>
                      <a:fillRect/>
                    </a:stretch>
                  </pic:blipFill>
                  <pic:spPr bwMode="auto">
                    <a:xfrm>
                      <a:off x="0" y="0"/>
                      <a:ext cx="6201504" cy="560869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F4F68" w:rsidRPr="00D83C8E" w:rsidRDefault="00AF4F68" w:rsidP="00AF4F68">
      <w:pPr>
        <w:pStyle w:val="affffffffff5"/>
        <w:jc w:val="center"/>
      </w:pPr>
      <w:r w:rsidRPr="00D83C8E">
        <w:t>Рисунок 5.7.1. - Утвержденный температурный график</w:t>
      </w:r>
    </w:p>
    <w:p w:rsidR="00AF4F68" w:rsidRPr="00D83C8E" w:rsidRDefault="00AF4F68" w:rsidP="00AF4F68">
      <w:pPr>
        <w:jc w:val="center"/>
        <w:rPr>
          <w:rFonts w:ascii="Times New Roman" w:hAnsi="Times New Roman"/>
          <w:b/>
          <w:bCs/>
        </w:rPr>
      </w:pPr>
      <w:r w:rsidRPr="00D83C8E">
        <w:rPr>
          <w:rFonts w:ascii="Times New Roman" w:hAnsi="Times New Roman"/>
          <w:noProof/>
          <w:lang w:val="ru-RU" w:eastAsia="ru-RU" w:bidi="ar-SA"/>
        </w:rPr>
        <w:lastRenderedPageBreak/>
        <w:drawing>
          <wp:inline distT="0" distB="0" distL="0" distR="0">
            <wp:extent cx="5657850" cy="5358290"/>
            <wp:effectExtent l="0" t="0" r="0" b="0"/>
            <wp:docPr id="20793309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30945" name=""/>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61601" cy="5361842"/>
                    </a:xfrm>
                    <a:prstGeom prst="rect">
                      <a:avLst/>
                    </a:prstGeom>
                  </pic:spPr>
                </pic:pic>
              </a:graphicData>
            </a:graphic>
          </wp:inline>
        </w:drawing>
      </w:r>
    </w:p>
    <w:p w:rsidR="00AF4F68" w:rsidRPr="00D83C8E" w:rsidRDefault="00AF4F68" w:rsidP="00AF4F68">
      <w:pPr>
        <w:pStyle w:val="affffffffff5"/>
        <w:jc w:val="center"/>
      </w:pPr>
      <w:r w:rsidRPr="00D83C8E">
        <w:t>Рисунок 5.7.2. - Утвержденный температурный график</w:t>
      </w:r>
    </w:p>
    <w:p w:rsidR="001F2A4F" w:rsidRPr="00D83C8E" w:rsidRDefault="001F2A4F" w:rsidP="001473A3">
      <w:pPr>
        <w:pStyle w:val="affffffffff5"/>
        <w:rPr>
          <w:iCs/>
          <w:color w:val="0A0A0C"/>
          <w:szCs w:val="24"/>
        </w:rPr>
      </w:pPr>
    </w:p>
    <w:p w:rsidR="00F530EE" w:rsidRPr="00D36A10" w:rsidRDefault="00F530EE" w:rsidP="00105918">
      <w:pPr>
        <w:pStyle w:val="20"/>
        <w:rPr>
          <w:rFonts w:cs="Times New Roman"/>
          <w:lang w:val="ru-RU"/>
        </w:rPr>
      </w:pPr>
      <w:bookmarkStart w:id="62" w:name="_Toc166768853"/>
      <w:r w:rsidRPr="00D36A10">
        <w:rPr>
          <w:rFonts w:cs="Times New Roman"/>
          <w:lang w:val="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62"/>
    </w:p>
    <w:p w:rsidR="00FA7F80" w:rsidRPr="00D83C8E" w:rsidRDefault="00B65973" w:rsidP="0064670A">
      <w:pPr>
        <w:pStyle w:val="affffffffff5"/>
        <w:rPr>
          <w:lang w:val="ru-RU" w:eastAsia="ar-SA"/>
        </w:rPr>
      </w:pPr>
      <w:r w:rsidRPr="00D36A10">
        <w:rPr>
          <w:lang w:val="ru-RU" w:eastAsia="ar-SA"/>
        </w:rPr>
        <w:t>В</w:t>
      </w:r>
      <w:r w:rsidR="00FA7F80" w:rsidRPr="00D36A10">
        <w:rPr>
          <w:lang w:val="ru-RU" w:eastAsia="ar-SA"/>
        </w:rPr>
        <w:t>вод в эксплуатацию новых мощностей</w:t>
      </w:r>
      <w:r w:rsidR="00D77EAA" w:rsidRPr="00D83C8E">
        <w:rPr>
          <w:lang w:val="ru-RU" w:eastAsia="ar-SA"/>
        </w:rPr>
        <w:t xml:space="preserve"> выполнять</w:t>
      </w:r>
      <w:r w:rsidRPr="00D36A10">
        <w:rPr>
          <w:lang w:val="ru-RU" w:eastAsia="ar-SA"/>
        </w:rPr>
        <w:t xml:space="preserve"> </w:t>
      </w:r>
      <w:r w:rsidR="00D77EAA" w:rsidRPr="00D83C8E">
        <w:rPr>
          <w:lang w:val="ru-RU" w:eastAsia="ar-SA"/>
        </w:rPr>
        <w:t>по факту исполнения мероприятий по их строительству</w:t>
      </w:r>
      <w:r w:rsidR="00FA7F80" w:rsidRPr="00D36A10">
        <w:rPr>
          <w:lang w:val="ru-RU" w:eastAsia="ar-SA"/>
        </w:rPr>
        <w:t>.</w:t>
      </w:r>
    </w:p>
    <w:p w:rsidR="00B16121" w:rsidRDefault="00B16121" w:rsidP="0064670A">
      <w:pPr>
        <w:pStyle w:val="affffffffff5"/>
        <w:rPr>
          <w:lang w:val="ru-RU"/>
        </w:rPr>
      </w:pPr>
      <w:r w:rsidRPr="00D83C8E">
        <w:rPr>
          <w:lang w:val="ru-RU"/>
        </w:rPr>
        <w:t>В рамках реализации Схемы теплоснабжения изменения перспективной установленной тепловой мощности источников тепловой энергии не предусмотрен.</w:t>
      </w:r>
    </w:p>
    <w:p w:rsidR="00D83C8E" w:rsidRDefault="00D83C8E" w:rsidP="0064670A">
      <w:pPr>
        <w:pStyle w:val="affffffffff5"/>
        <w:rPr>
          <w:lang w:val="ru-RU"/>
        </w:rPr>
      </w:pPr>
    </w:p>
    <w:p w:rsidR="00D83C8E" w:rsidRPr="00D83C8E" w:rsidRDefault="00D83C8E" w:rsidP="0064670A">
      <w:pPr>
        <w:pStyle w:val="affffffffff5"/>
        <w:rPr>
          <w:lang w:val="ru-RU"/>
        </w:rPr>
      </w:pPr>
    </w:p>
    <w:p w:rsidR="00F530EE" w:rsidRPr="00D36A10" w:rsidRDefault="00F530EE" w:rsidP="00105918">
      <w:pPr>
        <w:pStyle w:val="20"/>
        <w:rPr>
          <w:rFonts w:cs="Times New Roman"/>
          <w:lang w:val="ru-RU"/>
        </w:rPr>
      </w:pPr>
      <w:bookmarkStart w:id="63" w:name="_Toc166768854"/>
      <w:r w:rsidRPr="00D36A10">
        <w:rPr>
          <w:rFonts w:cs="Times New Roman"/>
          <w:lang w:val="ru-RU"/>
        </w:rPr>
        <w:lastRenderedPageBreak/>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3"/>
    </w:p>
    <w:p w:rsidR="00F530EE" w:rsidRPr="00D36A10" w:rsidRDefault="008364C6" w:rsidP="0064670A">
      <w:pPr>
        <w:pStyle w:val="affffffffff5"/>
        <w:rPr>
          <w:lang w:val="ru-RU"/>
        </w:rPr>
      </w:pPr>
      <w:r w:rsidRPr="00D36A10">
        <w:rPr>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p>
    <w:p w:rsidR="00E34422" w:rsidRPr="00D36A10" w:rsidRDefault="00E34422" w:rsidP="0064670A">
      <w:pPr>
        <w:pStyle w:val="affffffffff5"/>
        <w:rPr>
          <w:lang w:val="ru-RU"/>
        </w:rPr>
      </w:pPr>
    </w:p>
    <w:p w:rsidR="00F530EE" w:rsidRPr="00D36A10" w:rsidRDefault="00F530EE" w:rsidP="00760F60">
      <w:pPr>
        <w:pStyle w:val="19"/>
        <w:spacing w:before="0" w:after="0" w:line="240" w:lineRule="auto"/>
        <w:contextualSpacing w:val="0"/>
        <w:rPr>
          <w:rFonts w:ascii="Times New Roman" w:hAnsi="Times New Roman"/>
          <w:color w:val="000000"/>
          <w:spacing w:val="0"/>
          <w:lang w:val="ru-RU"/>
        </w:rPr>
      </w:pPr>
      <w:bookmarkStart w:id="64" w:name="_Toc166768855"/>
      <w:r w:rsidRPr="00D36A10">
        <w:rPr>
          <w:rFonts w:ascii="Times New Roman" w:hAnsi="Times New Roman"/>
          <w:color w:val="000000"/>
          <w:spacing w:val="0"/>
          <w:lang w:val="ru-RU"/>
        </w:rPr>
        <w:lastRenderedPageBreak/>
        <w:t>Предложения по строительству и реконструкции тепловых сетей</w:t>
      </w:r>
      <w:bookmarkEnd w:id="64"/>
    </w:p>
    <w:p w:rsidR="00F530EE" w:rsidRPr="00D83C8E" w:rsidRDefault="00F530EE" w:rsidP="00760F60">
      <w:pPr>
        <w:spacing w:after="120" w:line="276" w:lineRule="auto"/>
        <w:ind w:firstLine="709"/>
        <w:rPr>
          <w:rFonts w:ascii="Times New Roman" w:eastAsia="Calibri" w:hAnsi="Times New Roman"/>
          <w:color w:val="000000"/>
          <w:szCs w:val="24"/>
          <w:lang w:val="ru-RU" w:bidi="ar-SA"/>
        </w:rPr>
      </w:pPr>
    </w:p>
    <w:p w:rsidR="00F530EE" w:rsidRPr="00D36A10" w:rsidRDefault="00F530EE" w:rsidP="00105918">
      <w:pPr>
        <w:pStyle w:val="20"/>
        <w:rPr>
          <w:rFonts w:cs="Times New Roman"/>
          <w:lang w:val="ru-RU"/>
        </w:rPr>
      </w:pPr>
      <w:bookmarkStart w:id="65" w:name="_Toc166768856"/>
      <w:r w:rsidRPr="00D36A10">
        <w:rPr>
          <w:rFonts w:cs="Times New Roman"/>
          <w:lang w:val="ru-RU"/>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5"/>
    </w:p>
    <w:p w:rsidR="00537475" w:rsidRPr="00D36A10" w:rsidRDefault="00F93CA0" w:rsidP="0064670A">
      <w:pPr>
        <w:pStyle w:val="affffffffff5"/>
        <w:rPr>
          <w:lang w:val="ru-RU"/>
        </w:rPr>
      </w:pPr>
      <w:r w:rsidRPr="00D36A10">
        <w:rPr>
          <w:lang w:val="ru-RU"/>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r w:rsidR="00164DEB" w:rsidRPr="00D83C8E">
        <w:rPr>
          <w:lang w:val="ru-RU"/>
        </w:rPr>
        <w:t xml:space="preserve">не </w:t>
      </w:r>
      <w:r w:rsidRPr="00D36A10">
        <w:rPr>
          <w:lang w:val="ru-RU"/>
        </w:rPr>
        <w:t>предусм</w:t>
      </w:r>
      <w:r w:rsidR="00164DEB" w:rsidRPr="00D83C8E">
        <w:rPr>
          <w:lang w:val="ru-RU"/>
        </w:rPr>
        <w:t>а</w:t>
      </w:r>
      <w:r w:rsidRPr="00D36A10">
        <w:rPr>
          <w:lang w:val="ru-RU"/>
        </w:rPr>
        <w:t>тр</w:t>
      </w:r>
      <w:r w:rsidR="00164DEB" w:rsidRPr="00D83C8E">
        <w:rPr>
          <w:lang w:val="ru-RU"/>
        </w:rPr>
        <w:t>ивается.</w:t>
      </w:r>
      <w:r w:rsidR="00F24097" w:rsidRPr="00D36A10">
        <w:rPr>
          <w:lang w:val="ru-RU"/>
        </w:rPr>
        <w:t xml:space="preserve"> </w:t>
      </w:r>
    </w:p>
    <w:p w:rsidR="00F530EE" w:rsidRPr="00D36A10" w:rsidRDefault="00F530EE" w:rsidP="00105918">
      <w:pPr>
        <w:pStyle w:val="20"/>
        <w:rPr>
          <w:rFonts w:cs="Times New Roman"/>
          <w:lang w:val="ru-RU"/>
        </w:rPr>
      </w:pPr>
      <w:bookmarkStart w:id="66" w:name="_Toc166768857"/>
      <w:r w:rsidRPr="00D36A10">
        <w:rPr>
          <w:rFonts w:cs="Times New Roman"/>
          <w:lang w:val="ru-RU"/>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bookmarkEnd w:id="66"/>
    </w:p>
    <w:p w:rsidR="006E50BA" w:rsidRPr="00D36A10" w:rsidRDefault="006E50BA" w:rsidP="006E50BA">
      <w:pPr>
        <w:pStyle w:val="affffffffff5"/>
        <w:rPr>
          <w:iCs/>
          <w:lang w:val="ru-RU"/>
        </w:rPr>
      </w:pPr>
      <w:bookmarkStart w:id="67" w:name="_Hlk194291959"/>
      <w:r w:rsidRPr="00D36A10">
        <w:rPr>
          <w:iCs/>
          <w:lang w:val="ru-RU"/>
        </w:rPr>
        <w:t xml:space="preserve">Развитие тепловых сетей выполняется с подключением новых абонентов, а также выполняется ремонт и замена существующих. </w:t>
      </w:r>
    </w:p>
    <w:p w:rsidR="006E50BA" w:rsidRPr="00D36A10" w:rsidRDefault="006E50BA" w:rsidP="006E50BA">
      <w:pPr>
        <w:pStyle w:val="affffffffff5"/>
        <w:rPr>
          <w:iCs/>
          <w:lang w:val="ru-RU"/>
        </w:rPr>
      </w:pPr>
      <w:r w:rsidRPr="00D36A10">
        <w:rPr>
          <w:iCs/>
          <w:lang w:val="ru-RU"/>
        </w:rPr>
        <w:t xml:space="preserve">План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w:t>
      </w:r>
      <w:r w:rsidR="00EA3DC4" w:rsidRPr="00D36A10">
        <w:rPr>
          <w:iCs/>
          <w:lang w:val="ru-RU"/>
        </w:rPr>
        <w:t>Шапошниковского сельского поселения</w:t>
      </w:r>
      <w:r w:rsidRPr="00D36A10">
        <w:rPr>
          <w:iCs/>
          <w:lang w:val="ru-RU"/>
        </w:rPr>
        <w:t xml:space="preserve"> на 202</w:t>
      </w:r>
      <w:r w:rsidR="006422C0" w:rsidRPr="00D83C8E">
        <w:rPr>
          <w:iCs/>
          <w:lang w:val="ru-RU"/>
        </w:rPr>
        <w:t>6</w:t>
      </w:r>
      <w:r w:rsidRPr="00D36A10">
        <w:rPr>
          <w:iCs/>
          <w:lang w:val="ru-RU"/>
        </w:rPr>
        <w:t>-</w:t>
      </w:r>
      <w:r w:rsidR="007C08AE" w:rsidRPr="00D36A10">
        <w:rPr>
          <w:iCs/>
          <w:lang w:val="ru-RU"/>
        </w:rPr>
        <w:t>203</w:t>
      </w:r>
      <w:r w:rsidR="006422C0" w:rsidRPr="00D83C8E">
        <w:rPr>
          <w:iCs/>
          <w:lang w:val="ru-RU"/>
        </w:rPr>
        <w:t>6</w:t>
      </w:r>
      <w:r w:rsidRPr="00D36A10">
        <w:rPr>
          <w:iCs/>
          <w:lang w:val="ru-RU"/>
        </w:rPr>
        <w:t xml:space="preserve"> гг:</w:t>
      </w:r>
    </w:p>
    <w:p w:rsidR="006422C0" w:rsidRPr="00D36A10" w:rsidRDefault="006422C0" w:rsidP="006422C0">
      <w:pPr>
        <w:pStyle w:val="a2"/>
        <w:rPr>
          <w:lang w:val="ru-RU"/>
        </w:rPr>
      </w:pPr>
      <w:r w:rsidRPr="00D36A10">
        <w:rPr>
          <w:lang w:val="ru-RU"/>
        </w:rPr>
        <w:t>Реконструкция участков тепловых сетей, подлежащих замене в связи с исчерпанием эксплуатационного ресурса</w:t>
      </w:r>
      <w:r w:rsidR="00775790" w:rsidRPr="00D83C8E">
        <w:rPr>
          <w:lang w:val="ru-RU"/>
        </w:rPr>
        <w:t>;</w:t>
      </w:r>
    </w:p>
    <w:p w:rsidR="006422C0" w:rsidRPr="00D36A10" w:rsidRDefault="006422C0" w:rsidP="006422C0">
      <w:pPr>
        <w:pStyle w:val="a2"/>
        <w:rPr>
          <w:lang w:val="ru-RU"/>
        </w:rPr>
      </w:pPr>
      <w:r w:rsidRPr="00D36A10">
        <w:rPr>
          <w:lang w:val="ru-RU"/>
        </w:rPr>
        <w:t>Ремонт и замена ветхих тепловых сетей.</w:t>
      </w:r>
    </w:p>
    <w:p w:rsidR="008324B7" w:rsidRDefault="006E50BA" w:rsidP="00983B79">
      <w:pPr>
        <w:pStyle w:val="affffffffff5"/>
        <w:rPr>
          <w:lang w:val="ru-RU"/>
        </w:rPr>
      </w:pPr>
      <w:r w:rsidRPr="00D36A10">
        <w:rPr>
          <w:lang w:val="ru-RU"/>
        </w:rPr>
        <w:t>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w:t>
      </w:r>
    </w:p>
    <w:p w:rsidR="00D83C8E" w:rsidRDefault="00D83C8E" w:rsidP="00983B79">
      <w:pPr>
        <w:pStyle w:val="affffffffff5"/>
        <w:rPr>
          <w:lang w:val="ru-RU"/>
        </w:rPr>
      </w:pPr>
    </w:p>
    <w:p w:rsidR="00D83C8E" w:rsidRDefault="00D83C8E" w:rsidP="00983B79">
      <w:pPr>
        <w:pStyle w:val="affffffffff5"/>
        <w:rPr>
          <w:lang w:val="ru-RU"/>
        </w:rPr>
      </w:pPr>
    </w:p>
    <w:p w:rsidR="00D83C8E" w:rsidRDefault="00D83C8E" w:rsidP="00983B79">
      <w:pPr>
        <w:pStyle w:val="affffffffff5"/>
        <w:rPr>
          <w:lang w:val="ru-RU"/>
        </w:rPr>
      </w:pPr>
    </w:p>
    <w:p w:rsidR="00D83C8E" w:rsidRDefault="00D83C8E" w:rsidP="00983B79">
      <w:pPr>
        <w:pStyle w:val="affffffffff5"/>
        <w:rPr>
          <w:lang w:val="ru-RU"/>
        </w:rPr>
      </w:pPr>
    </w:p>
    <w:p w:rsidR="00D83C8E" w:rsidRDefault="00D83C8E" w:rsidP="00983B79">
      <w:pPr>
        <w:pStyle w:val="affffffffff5"/>
        <w:rPr>
          <w:lang w:val="ru-RU"/>
        </w:rPr>
      </w:pPr>
    </w:p>
    <w:p w:rsidR="00D83C8E" w:rsidRPr="00D83C8E" w:rsidRDefault="00D83C8E" w:rsidP="00983B79">
      <w:pPr>
        <w:pStyle w:val="affffffffff5"/>
        <w:rPr>
          <w:lang w:val="ru-RU"/>
        </w:rPr>
      </w:pPr>
    </w:p>
    <w:p w:rsidR="00F530EE" w:rsidRPr="00D36A10" w:rsidRDefault="00F530EE" w:rsidP="00105918">
      <w:pPr>
        <w:pStyle w:val="20"/>
        <w:rPr>
          <w:rFonts w:cs="Times New Roman"/>
          <w:lang w:val="ru-RU"/>
        </w:rPr>
      </w:pPr>
      <w:bookmarkStart w:id="68" w:name="_Toc166768858"/>
      <w:bookmarkEnd w:id="67"/>
      <w:r w:rsidRPr="00D36A10">
        <w:rPr>
          <w:rFonts w:cs="Times New Roman"/>
          <w:lang w:val="ru-RU"/>
        </w:rPr>
        <w:lastRenderedPageBreak/>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8"/>
    </w:p>
    <w:p w:rsidR="00537475" w:rsidRPr="00D36A10" w:rsidRDefault="00537475" w:rsidP="00917402">
      <w:pPr>
        <w:pStyle w:val="affffffffff5"/>
        <w:rPr>
          <w:lang w:val="ru-RU"/>
        </w:rPr>
      </w:pPr>
      <w:r w:rsidRPr="00D36A10">
        <w:rPr>
          <w:lang w:val="ru-RU"/>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rsidR="00F530EE" w:rsidRPr="00D36A10" w:rsidRDefault="00F530EE" w:rsidP="00105918">
      <w:pPr>
        <w:pStyle w:val="20"/>
        <w:rPr>
          <w:rFonts w:cs="Times New Roman"/>
          <w:color w:val="000000"/>
          <w:lang w:val="ru-RU"/>
        </w:rPr>
      </w:pPr>
      <w:bookmarkStart w:id="69" w:name="_Toc166768859"/>
      <w:r w:rsidRPr="00D36A10">
        <w:rPr>
          <w:rFonts w:cs="Times New Roman"/>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w:t>
      </w:r>
      <w:r w:rsidRPr="00D36A10">
        <w:rPr>
          <w:rFonts w:cs="Times New Roman"/>
          <w:color w:val="000000"/>
          <w:lang w:val="ru-RU"/>
        </w:rPr>
        <w:t xml:space="preserve"> в пиковый режим работы или ликвидации котельных</w:t>
      </w:r>
      <w:bookmarkEnd w:id="69"/>
      <w:r w:rsidRPr="00D36A10">
        <w:rPr>
          <w:rFonts w:cs="Times New Roman"/>
          <w:color w:val="000000"/>
          <w:lang w:val="ru-RU"/>
        </w:rPr>
        <w:t xml:space="preserve"> </w:t>
      </w:r>
    </w:p>
    <w:p w:rsidR="00FA7F80" w:rsidRPr="00D83C8E" w:rsidRDefault="007477FF" w:rsidP="00917402">
      <w:pPr>
        <w:pStyle w:val="affffffffff5"/>
        <w:rPr>
          <w:lang w:val="ru-RU"/>
        </w:rPr>
      </w:pPr>
      <w:r w:rsidRPr="00D36A10">
        <w:rPr>
          <w:lang w:val="ru-RU"/>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D4DB2" w:rsidRPr="00D83C8E">
        <w:rPr>
          <w:lang w:val="ru-RU"/>
        </w:rPr>
        <w:t xml:space="preserve"> </w:t>
      </w:r>
      <w:r w:rsidRPr="00D83C8E">
        <w:rPr>
          <w:lang w:val="ru-RU"/>
        </w:rPr>
        <w:t>отсутствуют</w:t>
      </w:r>
      <w:r w:rsidR="003C6CF4" w:rsidRPr="00D83C8E">
        <w:rPr>
          <w:lang w:val="ru-RU"/>
        </w:rPr>
        <w:t>.</w:t>
      </w:r>
    </w:p>
    <w:p w:rsidR="00F530EE" w:rsidRPr="00D36A10" w:rsidRDefault="00F530EE" w:rsidP="00105918">
      <w:pPr>
        <w:pStyle w:val="20"/>
        <w:rPr>
          <w:rFonts w:cs="Times New Roman"/>
          <w:lang w:val="ru-RU"/>
        </w:rPr>
      </w:pPr>
      <w:bookmarkStart w:id="70" w:name="_Toc166768860"/>
      <w:r w:rsidRPr="00D36A10">
        <w:rPr>
          <w:rFonts w:cs="Times New Roman"/>
          <w:lang w:val="ru-RU"/>
        </w:rPr>
        <w:t>Предложения по строительству и реконструкции тепловых сетей для обеспечения нормативной надежности теплоснабжения потребителей</w:t>
      </w:r>
      <w:bookmarkEnd w:id="70"/>
    </w:p>
    <w:p w:rsidR="00276D17" w:rsidRPr="00D36A10" w:rsidRDefault="00276D17" w:rsidP="009C2417">
      <w:pPr>
        <w:pStyle w:val="affffffffff5"/>
        <w:rPr>
          <w:lang w:val="ru-RU"/>
        </w:rPr>
      </w:pPr>
      <w:bookmarkStart w:id="71" w:name="_Hlk208772104"/>
      <w:r w:rsidRPr="00D36A10">
        <w:rPr>
          <w:lang w:val="ru-RU"/>
        </w:rPr>
        <w:t>Для обеспечения надежной работы системы теплоснабжения требуется перекладка части существующих трубопроводов</w:t>
      </w:r>
      <w:r w:rsidR="00646A94" w:rsidRPr="00D36A10">
        <w:rPr>
          <w:lang w:val="ru-RU"/>
        </w:rPr>
        <w:t xml:space="preserve"> </w:t>
      </w:r>
      <w:r w:rsidR="00D718A3" w:rsidRPr="00D36A10">
        <w:rPr>
          <w:lang w:val="ru-RU"/>
        </w:rPr>
        <w:t>с высоким уровнем</w:t>
      </w:r>
      <w:r w:rsidR="00646A94" w:rsidRPr="00D36A10">
        <w:rPr>
          <w:lang w:val="ru-RU"/>
        </w:rPr>
        <w:t xml:space="preserve"> износа</w:t>
      </w:r>
      <w:r w:rsidRPr="00D36A10">
        <w:rPr>
          <w:lang w:val="ru-RU"/>
        </w:rPr>
        <w:t xml:space="preserve">. </w:t>
      </w:r>
    </w:p>
    <w:p w:rsidR="009C2417" w:rsidRPr="00D36A10" w:rsidRDefault="009C2417" w:rsidP="009C2417">
      <w:pPr>
        <w:pStyle w:val="affffffffff5"/>
        <w:rPr>
          <w:iCs/>
          <w:color w:val="0A0A0C"/>
          <w:szCs w:val="24"/>
          <w:lang w:val="ru-RU"/>
        </w:rPr>
      </w:pPr>
      <w:r w:rsidRPr="00D36A10">
        <w:rPr>
          <w:iCs/>
          <w:color w:val="0A0A0C"/>
          <w:szCs w:val="24"/>
          <w:lang w:val="ru-RU"/>
        </w:rPr>
        <w:t>По мере исчерпания эксплуатационного ресурса участков существующих тепловых сетей необходима их реконструкции.</w:t>
      </w:r>
    </w:p>
    <w:p w:rsidR="009C2417" w:rsidRPr="00D36A10" w:rsidRDefault="009C2417" w:rsidP="009C2417">
      <w:pPr>
        <w:pStyle w:val="affffffffff5"/>
        <w:rPr>
          <w:b/>
          <w:iCs/>
          <w:color w:val="0A0A0C"/>
          <w:szCs w:val="24"/>
          <w:lang w:val="ru-RU"/>
        </w:rPr>
      </w:pPr>
      <w:r w:rsidRPr="00D36A10">
        <w:rPr>
          <w:b/>
          <w:iCs/>
          <w:color w:val="0A0A0C"/>
          <w:szCs w:val="24"/>
          <w:lang w:val="ru-RU"/>
        </w:rPr>
        <w:t xml:space="preserve">Таблица </w:t>
      </w:r>
      <w:r w:rsidRPr="00D83C8E">
        <w:rPr>
          <w:b/>
          <w:iCs/>
          <w:color w:val="0A0A0C"/>
          <w:szCs w:val="24"/>
          <w:lang w:val="ru-RU"/>
        </w:rPr>
        <w:t>6</w:t>
      </w:r>
      <w:r w:rsidRPr="00D36A10">
        <w:rPr>
          <w:b/>
          <w:iCs/>
          <w:color w:val="0A0A0C"/>
          <w:szCs w:val="24"/>
          <w:lang w:val="ru-RU"/>
        </w:rPr>
        <w:t>.</w:t>
      </w:r>
      <w:r w:rsidRPr="00D83C8E">
        <w:rPr>
          <w:b/>
          <w:iCs/>
          <w:color w:val="0A0A0C"/>
          <w:szCs w:val="24"/>
          <w:lang w:val="ru-RU"/>
        </w:rPr>
        <w:t>5</w:t>
      </w:r>
      <w:r w:rsidRPr="00D36A10">
        <w:rPr>
          <w:b/>
          <w:iCs/>
          <w:color w:val="0A0A0C"/>
          <w:szCs w:val="24"/>
          <w:lang w:val="ru-RU"/>
        </w:rPr>
        <w:t>.1 - Тепловые сети, подлежащие замене в связи с исчерпанием эксплуатационного ресурса</w:t>
      </w:r>
    </w:p>
    <w:tbl>
      <w:tblPr>
        <w:tblW w:w="5000" w:type="pct"/>
        <w:tblLook w:val="04A0"/>
      </w:tblPr>
      <w:tblGrid>
        <w:gridCol w:w="4295"/>
        <w:gridCol w:w="1428"/>
        <w:gridCol w:w="1527"/>
        <w:gridCol w:w="1404"/>
        <w:gridCol w:w="917"/>
      </w:tblGrid>
      <w:tr w:rsidR="00775790" w:rsidRPr="00D83C8E" w:rsidTr="00775790">
        <w:trPr>
          <w:trHeight w:val="20"/>
          <w:tblHeader/>
        </w:trPr>
        <w:tc>
          <w:tcPr>
            <w:tcW w:w="224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Источник централизованного теплоснабжения</w:t>
            </w:r>
          </w:p>
        </w:tc>
        <w:tc>
          <w:tcPr>
            <w:tcW w:w="746"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Диаметр трубопровода, dу, мм</w:t>
            </w:r>
          </w:p>
        </w:tc>
        <w:tc>
          <w:tcPr>
            <w:tcW w:w="798"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 xml:space="preserve">Протяженность участка тепловой сети </w:t>
            </w:r>
            <w:r w:rsidRPr="00D83C8E">
              <w:t>i</w:t>
            </w:r>
            <w:r w:rsidRPr="00D83C8E">
              <w:rPr>
                <w:lang w:val="ru-RU"/>
              </w:rPr>
              <w:t xml:space="preserve">-го диаметра, </w:t>
            </w:r>
            <w:r w:rsidRPr="00D83C8E">
              <w:t>li</w:t>
            </w:r>
            <w:r w:rsidRPr="00D83C8E">
              <w:rPr>
                <w:lang w:val="ru-RU"/>
              </w:rPr>
              <w:t xml:space="preserve"> м</w:t>
            </w:r>
          </w:p>
        </w:tc>
        <w:tc>
          <w:tcPr>
            <w:tcW w:w="734"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rPr>
                <w:lang w:val="ru-RU"/>
              </w:rPr>
              <w:t xml:space="preserve">Год ввода участка трубопровода в эксплуатацию </w:t>
            </w:r>
            <w:r w:rsidRPr="00D83C8E">
              <w:t>(перекладки)</w:t>
            </w:r>
          </w:p>
        </w:tc>
        <w:tc>
          <w:tcPr>
            <w:tcW w:w="481"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Срок службы, лет</w:t>
            </w:r>
          </w:p>
        </w:tc>
      </w:tr>
      <w:tr w:rsidR="00775790" w:rsidRPr="00D83C8E" w:rsidTr="00775790">
        <w:trPr>
          <w:trHeight w:val="20"/>
        </w:trPr>
        <w:tc>
          <w:tcPr>
            <w:tcW w:w="2240" w:type="pct"/>
            <w:tcBorders>
              <w:top w:val="nil"/>
              <w:left w:val="single" w:sz="4" w:space="0" w:color="auto"/>
              <w:bottom w:val="single" w:sz="4" w:space="0" w:color="auto"/>
              <w:right w:val="single" w:sz="4" w:space="0" w:color="auto"/>
            </w:tcBorders>
            <w:noWrap/>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746"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50</w:t>
            </w:r>
          </w:p>
        </w:tc>
        <w:tc>
          <w:tcPr>
            <w:tcW w:w="798"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94</w:t>
            </w:r>
          </w:p>
        </w:tc>
        <w:tc>
          <w:tcPr>
            <w:tcW w:w="734"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2002</w:t>
            </w:r>
          </w:p>
        </w:tc>
        <w:tc>
          <w:tcPr>
            <w:tcW w:w="481"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24</w:t>
            </w:r>
          </w:p>
        </w:tc>
      </w:tr>
      <w:tr w:rsidR="00775790" w:rsidRPr="00D83C8E" w:rsidTr="00775790">
        <w:trPr>
          <w:trHeight w:val="20"/>
        </w:trPr>
        <w:tc>
          <w:tcPr>
            <w:tcW w:w="2240" w:type="pct"/>
            <w:tcBorders>
              <w:top w:val="nil"/>
              <w:left w:val="single" w:sz="4" w:space="0" w:color="auto"/>
              <w:bottom w:val="single" w:sz="4" w:space="0" w:color="auto"/>
              <w:right w:val="single" w:sz="4" w:space="0" w:color="auto"/>
            </w:tcBorders>
            <w:noWrap/>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746"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32-108</w:t>
            </w:r>
          </w:p>
        </w:tc>
        <w:tc>
          <w:tcPr>
            <w:tcW w:w="798"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234</w:t>
            </w:r>
          </w:p>
        </w:tc>
        <w:tc>
          <w:tcPr>
            <w:tcW w:w="734"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2000</w:t>
            </w:r>
          </w:p>
        </w:tc>
        <w:tc>
          <w:tcPr>
            <w:tcW w:w="481"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26</w:t>
            </w:r>
          </w:p>
        </w:tc>
      </w:tr>
    </w:tbl>
    <w:p w:rsidR="00F530EE" w:rsidRPr="00D83C8E" w:rsidRDefault="00F530EE" w:rsidP="00357EED">
      <w:pPr>
        <w:pStyle w:val="affffffffff5"/>
        <w:rPr>
          <w:color w:val="000000"/>
          <w:szCs w:val="24"/>
          <w:lang w:val="ru-RU"/>
        </w:rPr>
      </w:pPr>
    </w:p>
    <w:p w:rsidR="001614DE" w:rsidRPr="00D83C8E" w:rsidRDefault="001614DE" w:rsidP="001614DE">
      <w:pPr>
        <w:pStyle w:val="affffffffff5"/>
      </w:pPr>
      <w:bookmarkStart w:id="72" w:name="_Toc166768861"/>
      <w:bookmarkEnd w:id="71"/>
    </w:p>
    <w:p w:rsidR="00F530EE" w:rsidRPr="00D36A10" w:rsidRDefault="00F530EE" w:rsidP="00760F60">
      <w:pPr>
        <w:pStyle w:val="19"/>
        <w:spacing w:before="0" w:after="0" w:line="240" w:lineRule="auto"/>
        <w:contextualSpacing w:val="0"/>
        <w:rPr>
          <w:rFonts w:ascii="Times New Roman" w:hAnsi="Times New Roman"/>
          <w:color w:val="000000"/>
          <w:spacing w:val="0"/>
          <w:lang w:val="ru-RU"/>
        </w:rPr>
      </w:pPr>
      <w:r w:rsidRPr="00D36A10">
        <w:rPr>
          <w:rFonts w:ascii="Times New Roman" w:hAnsi="Times New Roman"/>
          <w:color w:val="000000"/>
          <w:spacing w:val="0"/>
          <w:lang w:val="ru-RU"/>
        </w:rPr>
        <w:lastRenderedPageBreak/>
        <w:t>Предложения по переводу открытых систем теплоснабжения (горячего водоснабжения) в закрытые системы горячего водоснабжения</w:t>
      </w:r>
      <w:bookmarkEnd w:id="72"/>
    </w:p>
    <w:p w:rsidR="00F530EE" w:rsidRPr="00D83C8E" w:rsidRDefault="00F530EE" w:rsidP="00105918">
      <w:pPr>
        <w:pStyle w:val="20"/>
        <w:rPr>
          <w:rFonts w:cs="Times New Roman"/>
          <w:lang w:val="ru-RU"/>
        </w:rPr>
      </w:pPr>
      <w:bookmarkStart w:id="73" w:name="_Toc166768862"/>
      <w:r w:rsidRPr="00D36A10">
        <w:rPr>
          <w:rFonts w:cs="Times New Roman"/>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3"/>
    </w:p>
    <w:p w:rsidR="00775790" w:rsidRPr="00D83C8E" w:rsidRDefault="00775790" w:rsidP="002E164E">
      <w:pPr>
        <w:pStyle w:val="affffffffff5"/>
        <w:rPr>
          <w:lang w:val="ru-RU"/>
        </w:rPr>
      </w:pPr>
      <w:bookmarkStart w:id="74" w:name="_Hlk215443569"/>
      <w:r w:rsidRPr="00D36A10">
        <w:rPr>
          <w:lang w:val="ru-RU"/>
        </w:rPr>
        <w:t>В Шапошниковском сельском поселении от МБУ Ольховатка тепло-водоканал запроектированы и действует закрытая система теплоснабжения, в которой не предусматривается использование сетевой воды потребителями для нужд горячего водоснабжения.</w:t>
      </w:r>
    </w:p>
    <w:bookmarkEnd w:id="74"/>
    <w:p w:rsidR="007C08AE" w:rsidRPr="00D36A10" w:rsidRDefault="007C08AE" w:rsidP="007C08AE">
      <w:pPr>
        <w:pStyle w:val="affffffffff5"/>
        <w:rPr>
          <w:lang w:val="ru-RU"/>
        </w:rPr>
      </w:pPr>
    </w:p>
    <w:p w:rsidR="00F530EE" w:rsidRPr="00D36A10" w:rsidRDefault="00F530EE" w:rsidP="00105918">
      <w:pPr>
        <w:pStyle w:val="20"/>
        <w:rPr>
          <w:rFonts w:cs="Times New Roman"/>
          <w:lang w:val="ru-RU"/>
        </w:rPr>
      </w:pPr>
      <w:bookmarkStart w:id="75" w:name="_Toc166768863"/>
      <w:r w:rsidRPr="00D36A10">
        <w:rPr>
          <w:rFonts w:cs="Times New Roman"/>
          <w:lang w:val="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5"/>
    </w:p>
    <w:p w:rsidR="00990AE9" w:rsidRPr="00D36A10" w:rsidRDefault="00775790" w:rsidP="00D718A3">
      <w:pPr>
        <w:pStyle w:val="affffffffff5"/>
        <w:rPr>
          <w:lang w:val="ru-RU"/>
        </w:rPr>
      </w:pPr>
      <w:r w:rsidRPr="00D83C8E">
        <w:rPr>
          <w:lang w:val="ru-RU"/>
        </w:rPr>
        <w:t>В Шапошниковском сельском поселении от МБУ Ольховатка тепло-водоканал запроектирована и действует закрытая система теплоснабжения.</w:t>
      </w:r>
    </w:p>
    <w:p w:rsidR="007477FF" w:rsidRPr="00D36A10" w:rsidRDefault="007477FF" w:rsidP="008C3629">
      <w:pPr>
        <w:pStyle w:val="affffffffff5"/>
        <w:rPr>
          <w:lang w:val="ru-RU"/>
        </w:rPr>
      </w:pPr>
    </w:p>
    <w:p w:rsidR="00F530EE" w:rsidRPr="00D36A10" w:rsidRDefault="00F530EE" w:rsidP="00D96F7D">
      <w:pPr>
        <w:pStyle w:val="affffffffff5"/>
        <w:rPr>
          <w:lang w:val="ru-RU"/>
        </w:rPr>
      </w:pPr>
    </w:p>
    <w:p w:rsidR="00F530EE" w:rsidRPr="00D83C8E" w:rsidRDefault="00F530EE" w:rsidP="00760F60">
      <w:pPr>
        <w:pStyle w:val="19"/>
        <w:spacing w:before="0" w:after="0" w:line="240" w:lineRule="auto"/>
        <w:contextualSpacing w:val="0"/>
        <w:rPr>
          <w:rFonts w:ascii="Times New Roman" w:hAnsi="Times New Roman"/>
          <w:color w:val="000000"/>
          <w:spacing w:val="0"/>
        </w:rPr>
      </w:pPr>
      <w:bookmarkStart w:id="76" w:name="_Toc166768864"/>
      <w:r w:rsidRPr="00D83C8E">
        <w:rPr>
          <w:rFonts w:ascii="Times New Roman" w:hAnsi="Times New Roman"/>
          <w:color w:val="000000"/>
          <w:spacing w:val="0"/>
        </w:rPr>
        <w:lastRenderedPageBreak/>
        <w:t>Перспективные топливные балансы</w:t>
      </w:r>
      <w:bookmarkEnd w:id="76"/>
    </w:p>
    <w:p w:rsidR="00F530EE" w:rsidRPr="00D36A10" w:rsidRDefault="00F530EE" w:rsidP="00105918">
      <w:pPr>
        <w:pStyle w:val="20"/>
        <w:rPr>
          <w:rFonts w:cs="Times New Roman"/>
          <w:lang w:val="ru-RU"/>
        </w:rPr>
      </w:pPr>
      <w:bookmarkStart w:id="77" w:name="_Toc166768865"/>
      <w:r w:rsidRPr="00D36A10">
        <w:rPr>
          <w:rFonts w:cs="Times New Roman"/>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77"/>
    </w:p>
    <w:p w:rsidR="00775790" w:rsidRPr="00D83C8E" w:rsidRDefault="00775790" w:rsidP="00917402">
      <w:pPr>
        <w:pStyle w:val="affffffffff5"/>
        <w:rPr>
          <w:lang w:val="ru-RU"/>
        </w:rPr>
      </w:pPr>
      <w:r w:rsidRPr="00D83C8E">
        <w:rPr>
          <w:lang w:val="ru-RU"/>
        </w:rPr>
        <w:t>На территории Шапошниковского сельского поселения функционируют 2 котельные. На котельных основным топливом является природный газ, с низшей теплотой сгорания топлива 8200 ккал/кг.</w:t>
      </w:r>
    </w:p>
    <w:p w:rsidR="008364C6" w:rsidRPr="00D36A10" w:rsidRDefault="008364C6" w:rsidP="00917402">
      <w:pPr>
        <w:pStyle w:val="affffffffff5"/>
        <w:rPr>
          <w:lang w:val="ru-RU"/>
        </w:rPr>
      </w:pPr>
      <w:r w:rsidRPr="00D36A10">
        <w:rPr>
          <w:lang w:val="ru-RU"/>
        </w:rPr>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rsidR="006A6ED4" w:rsidRPr="00D83C8E" w:rsidRDefault="006A6ED4" w:rsidP="00760F60">
      <w:pPr>
        <w:keepNext/>
        <w:suppressAutoHyphens/>
        <w:spacing w:line="240" w:lineRule="auto"/>
        <w:ind w:firstLine="0"/>
        <w:rPr>
          <w:rFonts w:ascii="Times New Roman" w:hAnsi="Times New Roman"/>
          <w:b/>
          <w:bCs/>
          <w:color w:val="000000"/>
          <w:szCs w:val="18"/>
          <w:lang w:val="ru-RU"/>
        </w:rPr>
        <w:sectPr w:rsidR="006A6ED4" w:rsidRPr="00D83C8E" w:rsidSect="0055025A">
          <w:pgSz w:w="11906" w:h="16838"/>
          <w:pgMar w:top="1134" w:right="850" w:bottom="1134" w:left="1701" w:header="680" w:footer="284" w:gutter="0"/>
          <w:cols w:space="708"/>
          <w:docGrid w:linePitch="360"/>
        </w:sectPr>
      </w:pPr>
    </w:p>
    <w:p w:rsidR="00E81AD9" w:rsidRPr="00D36A10" w:rsidRDefault="0048245C" w:rsidP="00983B79">
      <w:pPr>
        <w:pStyle w:val="affffffffff5"/>
        <w:rPr>
          <w:b/>
          <w:bCs w:val="0"/>
          <w:lang w:val="ru-RU"/>
        </w:rPr>
      </w:pPr>
      <w:r w:rsidRPr="00D36A10">
        <w:rPr>
          <w:b/>
          <w:bCs w:val="0"/>
          <w:lang w:val="ru-RU"/>
        </w:rPr>
        <w:lastRenderedPageBreak/>
        <w:t>Таблица 8.1.1</w:t>
      </w:r>
      <w:r w:rsidR="00F24097" w:rsidRPr="00D36A10">
        <w:rPr>
          <w:b/>
          <w:bCs w:val="0"/>
          <w:lang w:val="ru-RU"/>
        </w:rPr>
        <w:t xml:space="preserve"> </w:t>
      </w:r>
      <w:r w:rsidRPr="00D36A10">
        <w:rPr>
          <w:b/>
          <w:bCs w:val="0"/>
          <w:lang w:val="ru-RU"/>
        </w:rPr>
        <w:t xml:space="preserve">– Существующие и перспективные топливные балансы </w:t>
      </w:r>
    </w:p>
    <w:tbl>
      <w:tblPr>
        <w:tblW w:w="5000" w:type="pct"/>
        <w:tblLook w:val="04A0"/>
      </w:tblPr>
      <w:tblGrid>
        <w:gridCol w:w="4076"/>
        <w:gridCol w:w="1569"/>
        <w:gridCol w:w="1546"/>
        <w:gridCol w:w="1285"/>
        <w:gridCol w:w="1148"/>
        <w:gridCol w:w="1266"/>
        <w:gridCol w:w="1289"/>
        <w:gridCol w:w="1035"/>
        <w:gridCol w:w="1289"/>
      </w:tblGrid>
      <w:tr w:rsidR="00775790" w:rsidRPr="000859FE" w:rsidTr="00713334">
        <w:trPr>
          <w:trHeight w:val="20"/>
          <w:tblHeader/>
        </w:trPr>
        <w:tc>
          <w:tcPr>
            <w:tcW w:w="1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Наименование котельной</w:t>
            </w:r>
          </w:p>
        </w:tc>
        <w:tc>
          <w:tcPr>
            <w:tcW w:w="541"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Тепловая нагрузка с учетом потерь при транспортировке и СН, Гкал/час</w:t>
            </w:r>
          </w:p>
        </w:tc>
        <w:tc>
          <w:tcPr>
            <w:tcW w:w="533"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Присоединенная расчетная тепловая нагрузка (мощность), Гкал/ч</w:t>
            </w:r>
          </w:p>
        </w:tc>
        <w:tc>
          <w:tcPr>
            <w:tcW w:w="443"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Объем производства тепловой энергии в год, Гкал</w:t>
            </w:r>
          </w:p>
        </w:tc>
        <w:tc>
          <w:tcPr>
            <w:tcW w:w="396"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Основное топливо</w:t>
            </w:r>
          </w:p>
        </w:tc>
        <w:tc>
          <w:tcPr>
            <w:tcW w:w="437"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Фактический удельный расход условного топлива, кг.у.т./Гкал</w:t>
            </w:r>
          </w:p>
        </w:tc>
        <w:tc>
          <w:tcPr>
            <w:tcW w:w="445"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Средняя теплотворная способность топлива, ккал/кг</w:t>
            </w:r>
          </w:p>
        </w:tc>
        <w:tc>
          <w:tcPr>
            <w:tcW w:w="357"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Годовой расход основного топлива, т.у.т.</w:t>
            </w:r>
          </w:p>
        </w:tc>
        <w:tc>
          <w:tcPr>
            <w:tcW w:w="445"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Годовой расход натурального топлива, т (тыс. м3, тыс. кВт*ч)</w:t>
            </w:r>
          </w:p>
        </w:tc>
      </w:tr>
      <w:tr w:rsidR="00775790" w:rsidRPr="00D83C8E" w:rsidTr="00713334">
        <w:trPr>
          <w:trHeight w:val="20"/>
        </w:trPr>
        <w:tc>
          <w:tcPr>
            <w:tcW w:w="5000" w:type="pct"/>
            <w:gridSpan w:val="9"/>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2025 год</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noWrap/>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0,067</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234,205</w:t>
            </w:r>
          </w:p>
        </w:tc>
        <w:tc>
          <w:tcPr>
            <w:tcW w:w="396"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139,66</w:t>
            </w:r>
          </w:p>
        </w:tc>
        <w:tc>
          <w:tcPr>
            <w:tcW w:w="445"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32,71</w:t>
            </w:r>
          </w:p>
        </w:tc>
        <w:tc>
          <w:tcPr>
            <w:tcW w:w="445"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28,345</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noWrap/>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0,223</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0,200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874,593</w:t>
            </w:r>
          </w:p>
        </w:tc>
        <w:tc>
          <w:tcPr>
            <w:tcW w:w="396"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140,34</w:t>
            </w:r>
          </w:p>
        </w:tc>
        <w:tc>
          <w:tcPr>
            <w:tcW w:w="445" w:type="pct"/>
            <w:tcBorders>
              <w:top w:val="nil"/>
              <w:left w:val="nil"/>
              <w:bottom w:val="single" w:sz="4" w:space="0" w:color="auto"/>
              <w:right w:val="single" w:sz="4" w:space="0" w:color="auto"/>
            </w:tcBorders>
            <w:noWrap/>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122,74</w:t>
            </w:r>
          </w:p>
        </w:tc>
        <w:tc>
          <w:tcPr>
            <w:tcW w:w="445" w:type="pct"/>
            <w:tcBorders>
              <w:top w:val="nil"/>
              <w:left w:val="nil"/>
              <w:bottom w:val="single" w:sz="4" w:space="0" w:color="auto"/>
              <w:right w:val="single" w:sz="4" w:space="0" w:color="auto"/>
            </w:tcBorders>
            <w:vAlign w:val="center"/>
            <w:hideMark/>
          </w:tcPr>
          <w:p w:rsidR="00775790" w:rsidRPr="00D83C8E" w:rsidRDefault="00775790" w:rsidP="00775790">
            <w:pPr>
              <w:pStyle w:val="11111"/>
            </w:pPr>
            <w:r w:rsidRPr="00D83C8E">
              <w:t>106,360</w:t>
            </w:r>
          </w:p>
        </w:tc>
      </w:tr>
      <w:tr w:rsidR="00775790" w:rsidRPr="00D83C8E" w:rsidTr="00713334">
        <w:trPr>
          <w:trHeight w:val="20"/>
        </w:trPr>
        <w:tc>
          <w:tcPr>
            <w:tcW w:w="5000" w:type="pct"/>
            <w:gridSpan w:val="9"/>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2026 год</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0,067</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234,205</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139,66</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32,7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28,34</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0,223</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0,200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874,593</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140,34</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122,7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106,36</w:t>
            </w:r>
          </w:p>
        </w:tc>
      </w:tr>
      <w:tr w:rsidR="00775790" w:rsidRPr="00D83C8E" w:rsidTr="00713334">
        <w:trPr>
          <w:trHeight w:val="20"/>
        </w:trPr>
        <w:tc>
          <w:tcPr>
            <w:tcW w:w="5000" w:type="pct"/>
            <w:gridSpan w:val="9"/>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2027-2029 год</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0,067</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234,205</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139,66</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32,7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4017,54</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0,223</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0,200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874,593</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140,34</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122,7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817,27</w:t>
            </w:r>
          </w:p>
        </w:tc>
      </w:tr>
      <w:tr w:rsidR="00775790" w:rsidRPr="00D83C8E" w:rsidTr="00713334">
        <w:trPr>
          <w:trHeight w:val="20"/>
        </w:trPr>
        <w:tc>
          <w:tcPr>
            <w:tcW w:w="5000" w:type="pct"/>
            <w:gridSpan w:val="9"/>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2030-2036 годы</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0,067</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0,060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234,205</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139,66</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32,7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4017,54</w:t>
            </w:r>
          </w:p>
        </w:tc>
      </w:tr>
      <w:tr w:rsidR="00775790" w:rsidRPr="00D83C8E" w:rsidTr="00713334">
        <w:trPr>
          <w:trHeight w:val="20"/>
        </w:trPr>
        <w:tc>
          <w:tcPr>
            <w:tcW w:w="1403"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541"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0,223</w:t>
            </w:r>
          </w:p>
        </w:tc>
        <w:tc>
          <w:tcPr>
            <w:tcW w:w="53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0,200</w:t>
            </w:r>
          </w:p>
        </w:tc>
        <w:tc>
          <w:tcPr>
            <w:tcW w:w="443"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874,593</w:t>
            </w:r>
          </w:p>
        </w:tc>
        <w:tc>
          <w:tcPr>
            <w:tcW w:w="396"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Природный газ</w:t>
            </w:r>
          </w:p>
        </w:tc>
        <w:tc>
          <w:tcPr>
            <w:tcW w:w="43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140,34</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8200</w:t>
            </w:r>
          </w:p>
        </w:tc>
        <w:tc>
          <w:tcPr>
            <w:tcW w:w="357"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122,7</w:t>
            </w:r>
          </w:p>
        </w:tc>
        <w:tc>
          <w:tcPr>
            <w:tcW w:w="44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817,27</w:t>
            </w:r>
          </w:p>
        </w:tc>
      </w:tr>
    </w:tbl>
    <w:p w:rsidR="00711C06" w:rsidRPr="00D83C8E" w:rsidRDefault="00711C06" w:rsidP="00E81AD9">
      <w:pPr>
        <w:pStyle w:val="affffffffff5"/>
      </w:pPr>
    </w:p>
    <w:p w:rsidR="001614DE" w:rsidRPr="00D83C8E" w:rsidRDefault="001614DE" w:rsidP="00E81AD9">
      <w:pPr>
        <w:pStyle w:val="affffffffff5"/>
        <w:rPr>
          <w:lang w:val="ru-RU"/>
        </w:rPr>
      </w:pPr>
    </w:p>
    <w:p w:rsidR="00EE3A4E" w:rsidRPr="00D83C8E" w:rsidRDefault="00EE3A4E" w:rsidP="00E81AD9">
      <w:pPr>
        <w:pStyle w:val="affffffffff5"/>
        <w:rPr>
          <w:lang w:val="ru-RU"/>
        </w:rPr>
        <w:sectPr w:rsidR="00EE3A4E" w:rsidRPr="00D83C8E" w:rsidSect="0055025A">
          <w:type w:val="continuous"/>
          <w:pgSz w:w="16838" w:h="11906" w:orient="landscape"/>
          <w:pgMar w:top="1134" w:right="850" w:bottom="1134" w:left="1701" w:header="1661" w:footer="284" w:gutter="0"/>
          <w:cols w:space="708"/>
          <w:docGrid w:linePitch="360"/>
        </w:sectPr>
      </w:pPr>
    </w:p>
    <w:p w:rsidR="001F44D4" w:rsidRPr="00D83C8E" w:rsidRDefault="001F44D4" w:rsidP="00105918">
      <w:pPr>
        <w:pStyle w:val="20"/>
        <w:rPr>
          <w:rFonts w:cs="Times New Roman"/>
          <w:lang w:val="ru-RU"/>
        </w:rPr>
      </w:pPr>
      <w:bookmarkStart w:id="78" w:name="_Toc166768866"/>
      <w:r w:rsidRPr="00D83C8E">
        <w:rPr>
          <w:rFonts w:cs="Times New Roman"/>
          <w:lang w:val="ru-RU"/>
        </w:rPr>
        <w:lastRenderedPageBreak/>
        <w:t>Р</w:t>
      </w:r>
      <w:r w:rsidRPr="00D36A10">
        <w:rPr>
          <w:rFonts w:cs="Times New Roman"/>
          <w:lang w:val="ru-RU"/>
        </w:rPr>
        <w:t>езультаты расчетов по каждому источнику тепловой энергии нормативных запасов топлива</w:t>
      </w:r>
    </w:p>
    <w:p w:rsidR="001F44D4" w:rsidRPr="00D36A10" w:rsidRDefault="001F44D4" w:rsidP="001F44D4">
      <w:pPr>
        <w:pStyle w:val="affffffffff5"/>
        <w:rPr>
          <w:lang w:val="ru-RU"/>
        </w:rPr>
      </w:pPr>
      <w:r w:rsidRPr="00D36A10">
        <w:rPr>
          <w:lang w:val="ru-RU"/>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1F44D4" w:rsidRPr="00D36A10" w:rsidRDefault="001F44D4" w:rsidP="001F44D4">
      <w:pPr>
        <w:pStyle w:val="affffffffff5"/>
        <w:rPr>
          <w:lang w:val="ru-RU"/>
        </w:rPr>
      </w:pPr>
      <w:r w:rsidRPr="00D36A10">
        <w:rPr>
          <w:lang w:val="ru-RU"/>
        </w:rPr>
        <w:t>Норматив неснижаемого запаса топлива для котельных, в которых завоз топлива осуществляется сезонно, не рассчитывается.</w:t>
      </w:r>
    </w:p>
    <w:p w:rsidR="001F44D4" w:rsidRPr="00D36A10" w:rsidRDefault="001F44D4" w:rsidP="001F44D4">
      <w:pPr>
        <w:pStyle w:val="affffffffff5"/>
        <w:rPr>
          <w:lang w:val="ru-RU"/>
        </w:rPr>
      </w:pPr>
      <w:r w:rsidRPr="00D36A10">
        <w:rPr>
          <w:lang w:val="ru-RU"/>
        </w:rPr>
        <w:t>Норматив запасов топлива на котельных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1F44D4" w:rsidRPr="00D36A10" w:rsidRDefault="001F44D4" w:rsidP="001F44D4">
      <w:pPr>
        <w:pStyle w:val="affffffffff5"/>
        <w:rPr>
          <w:lang w:val="ru-RU"/>
        </w:rPr>
      </w:pPr>
      <w:r w:rsidRPr="00D36A10">
        <w:rPr>
          <w:lang w:val="ru-RU"/>
        </w:rPr>
        <w:t>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w:t>
      </w:r>
    </w:p>
    <w:p w:rsidR="001F44D4" w:rsidRPr="00D36A10" w:rsidRDefault="001F44D4" w:rsidP="001F44D4">
      <w:pPr>
        <w:pStyle w:val="affffffffff5"/>
        <w:rPr>
          <w:lang w:val="ru-RU"/>
        </w:rPr>
      </w:pPr>
      <w:r w:rsidRPr="00D36A10">
        <w:rPr>
          <w:lang w:val="ru-RU"/>
        </w:rPr>
        <w:t>НЭЗТ необходим для надежной и стабильной работы электростанций и котельных и обеспечивает плановую выработку электрической и (или) тепловой энергии.</w:t>
      </w:r>
    </w:p>
    <w:p w:rsidR="001F44D4" w:rsidRPr="00D36A10" w:rsidRDefault="001F44D4" w:rsidP="001F44D4">
      <w:pPr>
        <w:pStyle w:val="affffffffff5"/>
        <w:rPr>
          <w:lang w:val="ru-RU"/>
        </w:rPr>
      </w:pPr>
      <w:r w:rsidRPr="00D36A10">
        <w:rPr>
          <w:lang w:val="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1F44D4" w:rsidRPr="00D36A10" w:rsidRDefault="001F44D4" w:rsidP="001F44D4">
      <w:pPr>
        <w:pStyle w:val="affffffffff5"/>
        <w:rPr>
          <w:lang w:val="ru-RU"/>
        </w:rPr>
      </w:pPr>
      <w:r w:rsidRPr="00D36A10">
        <w:rPr>
          <w:lang w:val="ru-RU"/>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rsidR="001F44D4" w:rsidRPr="00D36A10" w:rsidRDefault="001F44D4" w:rsidP="001F44D4">
      <w:pPr>
        <w:pStyle w:val="affffffffff5"/>
        <w:rPr>
          <w:lang w:val="ru-RU"/>
        </w:rPr>
      </w:pPr>
      <w:r w:rsidRPr="00D36A10">
        <w:rPr>
          <w:lang w:val="ru-RU"/>
        </w:rPr>
        <w:t xml:space="preserve">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w:t>
      </w:r>
      <w:r w:rsidRPr="00D36A10">
        <w:rPr>
          <w:lang w:val="ru-RU"/>
        </w:rPr>
        <w:lastRenderedPageBreak/>
        <w:t>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rsidR="001F44D4" w:rsidRPr="00D83C8E" w:rsidRDefault="001F44D4" w:rsidP="001F44D4">
      <w:pPr>
        <w:pStyle w:val="affffffffff5"/>
        <w:rPr>
          <w:b/>
          <w:bCs w:val="0"/>
          <w:lang w:val="ru-RU"/>
        </w:rPr>
      </w:pPr>
      <w:r w:rsidRPr="00D36A10">
        <w:rPr>
          <w:b/>
          <w:bCs w:val="0"/>
          <w:lang w:val="ru-RU"/>
        </w:rPr>
        <w:t>Таблица 8.</w:t>
      </w:r>
      <w:r w:rsidRPr="00D83C8E">
        <w:rPr>
          <w:b/>
          <w:bCs w:val="0"/>
          <w:lang w:val="ru-RU"/>
        </w:rPr>
        <w:t>2</w:t>
      </w:r>
      <w:r w:rsidRPr="00D36A10">
        <w:rPr>
          <w:b/>
          <w:bCs w:val="0"/>
          <w:lang w:val="ru-RU"/>
        </w:rPr>
        <w:t>.</w:t>
      </w:r>
      <w:r w:rsidRPr="00D83C8E">
        <w:rPr>
          <w:b/>
          <w:bCs w:val="0"/>
          <w:lang w:val="ru-RU"/>
        </w:rPr>
        <w:t xml:space="preserve">1 </w:t>
      </w:r>
      <w:r w:rsidRPr="00D36A10">
        <w:rPr>
          <w:b/>
          <w:bCs w:val="0"/>
          <w:lang w:val="ru-RU"/>
        </w:rPr>
        <w:t xml:space="preserve">– Суточные и часовые расходы топлива, аварийные (сроком на 3 дня) запасы топлива </w:t>
      </w:r>
    </w:p>
    <w:tbl>
      <w:tblPr>
        <w:tblW w:w="5000" w:type="pct"/>
        <w:tblLook w:val="04A0"/>
      </w:tblPr>
      <w:tblGrid>
        <w:gridCol w:w="2818"/>
        <w:gridCol w:w="2173"/>
        <w:gridCol w:w="1491"/>
        <w:gridCol w:w="1596"/>
        <w:gridCol w:w="1493"/>
      </w:tblGrid>
      <w:tr w:rsidR="00775790" w:rsidRPr="000859FE" w:rsidTr="00713334">
        <w:trPr>
          <w:trHeight w:val="20"/>
        </w:trPr>
        <w:tc>
          <w:tcPr>
            <w:tcW w:w="147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75790" w:rsidRPr="00D83C8E" w:rsidRDefault="00775790" w:rsidP="00775790">
            <w:pPr>
              <w:pStyle w:val="11111"/>
            </w:pPr>
            <w:r w:rsidRPr="00D83C8E">
              <w:t>Наименование котельной</w:t>
            </w:r>
          </w:p>
        </w:tc>
        <w:tc>
          <w:tcPr>
            <w:tcW w:w="1135"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Максимально-часовой расход топлива, т.у.т./час</w:t>
            </w:r>
          </w:p>
        </w:tc>
        <w:tc>
          <w:tcPr>
            <w:tcW w:w="779"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Максимально-часовой расход топлива, т (тыс. м3, тыс. кВт*ч)/час</w:t>
            </w:r>
          </w:p>
        </w:tc>
        <w:tc>
          <w:tcPr>
            <w:tcW w:w="834"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Расход топлива за сутки, т (тыс. м3, тыс. кВт*ч)/сут)</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rsidR="00775790" w:rsidRPr="00D83C8E" w:rsidRDefault="00775790" w:rsidP="00775790">
            <w:pPr>
              <w:pStyle w:val="11111"/>
              <w:rPr>
                <w:lang w:val="ru-RU"/>
              </w:rPr>
            </w:pPr>
            <w:r w:rsidRPr="00D83C8E">
              <w:rPr>
                <w:lang w:val="ru-RU"/>
              </w:rPr>
              <w:t>Аварийный запас топлива, т (тыс. м3, тыс. кВт*ч)</w:t>
            </w:r>
          </w:p>
        </w:tc>
      </w:tr>
      <w:tr w:rsidR="00775790" w:rsidRPr="00D83C8E" w:rsidTr="0071333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2025 год</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0,007</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0,006</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0,142</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0,026</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0,022</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0,532</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2026 год</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0,007</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0,006</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0,142</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0,026</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0,022</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0,532</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2027-2029 год</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0,007</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0,837</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20,088</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0,026</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0,170</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4,086</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2030-2036 годы</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Шевченко, 1г</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0,007</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0,837</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20,088</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r w:rsidR="00775790" w:rsidRPr="00D83C8E" w:rsidTr="00713334">
        <w:trPr>
          <w:trHeight w:val="20"/>
        </w:trPr>
        <w:tc>
          <w:tcPr>
            <w:tcW w:w="1472" w:type="pct"/>
            <w:tcBorders>
              <w:top w:val="nil"/>
              <w:left w:val="single" w:sz="4" w:space="0" w:color="auto"/>
              <w:bottom w:val="single" w:sz="4" w:space="0" w:color="auto"/>
              <w:right w:val="single" w:sz="4" w:space="0" w:color="auto"/>
            </w:tcBorders>
            <w:shd w:val="clear" w:color="000000" w:fill="FFFFFF"/>
            <w:vAlign w:val="center"/>
            <w:hideMark/>
          </w:tcPr>
          <w:p w:rsidR="00775790" w:rsidRPr="00D83C8E" w:rsidRDefault="00775790" w:rsidP="00775790">
            <w:pPr>
              <w:pStyle w:val="11111"/>
              <w:rPr>
                <w:lang w:val="ru-RU"/>
              </w:rPr>
            </w:pPr>
            <w:r w:rsidRPr="00D83C8E">
              <w:rPr>
                <w:lang w:val="ru-RU"/>
              </w:rPr>
              <w:t>Котельная сл. Шапошниковка, ул. Школьная, 67</w:t>
            </w:r>
          </w:p>
        </w:tc>
        <w:tc>
          <w:tcPr>
            <w:tcW w:w="1135"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0,026</w:t>
            </w:r>
          </w:p>
        </w:tc>
        <w:tc>
          <w:tcPr>
            <w:tcW w:w="779"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0,170</w:t>
            </w:r>
          </w:p>
        </w:tc>
        <w:tc>
          <w:tcPr>
            <w:tcW w:w="834"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4,086</w:t>
            </w:r>
          </w:p>
        </w:tc>
        <w:tc>
          <w:tcPr>
            <w:tcW w:w="780" w:type="pct"/>
            <w:tcBorders>
              <w:top w:val="nil"/>
              <w:left w:val="nil"/>
              <w:bottom w:val="single" w:sz="4" w:space="0" w:color="auto"/>
              <w:right w:val="single" w:sz="4" w:space="0" w:color="auto"/>
            </w:tcBorders>
            <w:shd w:val="clear" w:color="000000" w:fill="FFFFFF"/>
            <w:vAlign w:val="center"/>
            <w:hideMark/>
          </w:tcPr>
          <w:p w:rsidR="00775790" w:rsidRPr="00D83C8E" w:rsidRDefault="00775790" w:rsidP="00775790">
            <w:pPr>
              <w:pStyle w:val="11111"/>
            </w:pPr>
            <w:r w:rsidRPr="00D83C8E">
              <w:t>-</w:t>
            </w:r>
          </w:p>
        </w:tc>
      </w:tr>
    </w:tbl>
    <w:p w:rsidR="001F44D4" w:rsidRPr="00D83C8E" w:rsidRDefault="001F44D4" w:rsidP="001F44D4">
      <w:pPr>
        <w:rPr>
          <w:rFonts w:ascii="Times New Roman" w:hAnsi="Times New Roman"/>
          <w:lang w:val="ru-RU"/>
        </w:rPr>
      </w:pPr>
    </w:p>
    <w:p w:rsidR="001F44D4" w:rsidRPr="00D36A10" w:rsidRDefault="001F44D4" w:rsidP="001F44D4">
      <w:pPr>
        <w:pStyle w:val="affffffffff5"/>
        <w:rPr>
          <w:lang w:val="ru-RU"/>
        </w:rPr>
      </w:pPr>
      <w:r w:rsidRPr="00D36A10">
        <w:rPr>
          <w:lang w:val="ru-RU"/>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1F44D4" w:rsidRPr="00D36A10" w:rsidRDefault="001F44D4" w:rsidP="001F44D4">
      <w:pPr>
        <w:pStyle w:val="affffffffff5"/>
        <w:rPr>
          <w:lang w:val="ru-RU"/>
        </w:rPr>
      </w:pPr>
      <w:r w:rsidRPr="00D36A10">
        <w:rPr>
          <w:lang w:val="ru-RU"/>
        </w:rPr>
        <w:t>Количество суток, на которые рассчитывается ННЗТ, определяется в зависимости от вида топлива и способа его доставки в соответствии с таблицей.</w:t>
      </w:r>
    </w:p>
    <w:p w:rsidR="001F44D4" w:rsidRPr="00D36A10" w:rsidRDefault="001F44D4" w:rsidP="001F44D4">
      <w:pPr>
        <w:pStyle w:val="affffffffff5"/>
        <w:rPr>
          <w:lang w:val="ru-RU"/>
        </w:rPr>
      </w:pPr>
      <w:r w:rsidRPr="00D36A10">
        <w:rPr>
          <w:b/>
          <w:lang w:val="ru-RU"/>
        </w:rPr>
        <w:t xml:space="preserve">Таблица </w:t>
      </w:r>
      <w:r w:rsidRPr="00D83C8E">
        <w:rPr>
          <w:b/>
          <w:lang w:val="ru-RU"/>
        </w:rPr>
        <w:t>8</w:t>
      </w:r>
      <w:r w:rsidRPr="00D36A10">
        <w:rPr>
          <w:b/>
          <w:lang w:val="ru-RU"/>
        </w:rPr>
        <w:t>.2.2 – Количество суток для расчета запаса</w:t>
      </w:r>
    </w:p>
    <w:tbl>
      <w:tblPr>
        <w:tblW w:w="5000" w:type="pct"/>
        <w:tblCellMar>
          <w:left w:w="10" w:type="dxa"/>
          <w:right w:w="10" w:type="dxa"/>
        </w:tblCellMar>
        <w:tblLook w:val="04A0"/>
      </w:tblPr>
      <w:tblGrid>
        <w:gridCol w:w="2475"/>
        <w:gridCol w:w="3861"/>
        <w:gridCol w:w="3039"/>
      </w:tblGrid>
      <w:tr w:rsidR="001F44D4" w:rsidRPr="00D83C8E" w:rsidTr="007C08AE">
        <w:trPr>
          <w:trHeight w:val="20"/>
        </w:trPr>
        <w:tc>
          <w:tcPr>
            <w:tcW w:w="1320" w:type="pct"/>
            <w:tcBorders>
              <w:top w:val="single" w:sz="4" w:space="0" w:color="auto"/>
              <w:left w:val="single" w:sz="4" w:space="0" w:color="auto"/>
            </w:tcBorders>
            <w:shd w:val="clear" w:color="auto" w:fill="D9D9D9"/>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Вид топлива</w:t>
            </w:r>
          </w:p>
        </w:tc>
        <w:tc>
          <w:tcPr>
            <w:tcW w:w="2059" w:type="pct"/>
            <w:tcBorders>
              <w:top w:val="single" w:sz="4" w:space="0" w:color="auto"/>
              <w:left w:val="single" w:sz="4" w:space="0" w:color="auto"/>
            </w:tcBorders>
            <w:shd w:val="clear" w:color="auto" w:fill="D9D9D9"/>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Способ доставки топлива</w:t>
            </w:r>
          </w:p>
        </w:tc>
        <w:tc>
          <w:tcPr>
            <w:tcW w:w="1621" w:type="pct"/>
            <w:tcBorders>
              <w:top w:val="single" w:sz="4" w:space="0" w:color="auto"/>
              <w:left w:val="single" w:sz="4" w:space="0" w:color="auto"/>
              <w:right w:val="single" w:sz="4" w:space="0" w:color="auto"/>
            </w:tcBorders>
            <w:shd w:val="clear" w:color="auto" w:fill="D9D9D9"/>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Объем запаса топлива, сут.</w:t>
            </w:r>
          </w:p>
        </w:tc>
      </w:tr>
      <w:tr w:rsidR="001F44D4" w:rsidRPr="00D83C8E" w:rsidTr="007C08AE">
        <w:trPr>
          <w:trHeight w:val="20"/>
        </w:trPr>
        <w:tc>
          <w:tcPr>
            <w:tcW w:w="1320" w:type="pct"/>
            <w:tcBorders>
              <w:top w:val="single" w:sz="4" w:space="0" w:color="auto"/>
              <w:lef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color w:val="3A1522"/>
                <w:lang w:val="ru-RU" w:eastAsia="ru-RU" w:bidi="ru-RU"/>
              </w:rPr>
              <w:t>1</w:t>
            </w:r>
          </w:p>
        </w:tc>
        <w:tc>
          <w:tcPr>
            <w:tcW w:w="2059" w:type="pct"/>
            <w:tcBorders>
              <w:top w:val="single" w:sz="4" w:space="0" w:color="auto"/>
              <w:lef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2</w:t>
            </w:r>
          </w:p>
        </w:tc>
        <w:tc>
          <w:tcPr>
            <w:tcW w:w="1621" w:type="pct"/>
            <w:tcBorders>
              <w:top w:val="single" w:sz="4" w:space="0" w:color="auto"/>
              <w:left w:val="single" w:sz="4" w:space="0" w:color="auto"/>
              <w:righ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3</w:t>
            </w:r>
          </w:p>
        </w:tc>
      </w:tr>
      <w:tr w:rsidR="001F44D4" w:rsidRPr="00D83C8E" w:rsidTr="007C08AE">
        <w:trPr>
          <w:trHeight w:val="20"/>
        </w:trPr>
        <w:tc>
          <w:tcPr>
            <w:tcW w:w="1320" w:type="pct"/>
            <w:tcBorders>
              <w:top w:val="single" w:sz="4" w:space="0" w:color="auto"/>
              <w:lef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твердое</w:t>
            </w:r>
          </w:p>
        </w:tc>
        <w:tc>
          <w:tcPr>
            <w:tcW w:w="2059" w:type="pct"/>
            <w:tcBorders>
              <w:top w:val="single" w:sz="4" w:space="0" w:color="auto"/>
              <w:lef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железнодорожный транспорт</w:t>
            </w:r>
          </w:p>
          <w:p w:rsidR="001F44D4" w:rsidRPr="00D83C8E" w:rsidRDefault="001F44D4" w:rsidP="007C08AE">
            <w:pPr>
              <w:pStyle w:val="11111"/>
              <w:rPr>
                <w:rFonts w:eastAsia="Calibri"/>
                <w:lang w:val="ru-RU" w:eastAsia="ru-RU" w:bidi="ru-RU"/>
              </w:rPr>
            </w:pPr>
            <w:r w:rsidRPr="00D83C8E">
              <w:rPr>
                <w:rFonts w:eastAsia="Calibri"/>
                <w:lang w:val="ru-RU" w:eastAsia="ru-RU" w:bidi="ru-RU"/>
              </w:rPr>
              <w:t>автотранспорт</w:t>
            </w:r>
          </w:p>
        </w:tc>
        <w:tc>
          <w:tcPr>
            <w:tcW w:w="1621" w:type="pct"/>
            <w:tcBorders>
              <w:top w:val="single" w:sz="4" w:space="0" w:color="auto"/>
              <w:left w:val="single" w:sz="4" w:space="0" w:color="auto"/>
              <w:righ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14</w:t>
            </w:r>
          </w:p>
          <w:p w:rsidR="001F44D4" w:rsidRPr="00D83C8E" w:rsidRDefault="001F44D4" w:rsidP="007C08AE">
            <w:pPr>
              <w:pStyle w:val="11111"/>
              <w:rPr>
                <w:rFonts w:eastAsia="Calibri"/>
                <w:lang w:val="ru-RU" w:eastAsia="ru-RU" w:bidi="ru-RU"/>
              </w:rPr>
            </w:pPr>
            <w:r w:rsidRPr="00D83C8E">
              <w:rPr>
                <w:rFonts w:eastAsia="Calibri"/>
                <w:lang w:val="ru-RU" w:eastAsia="ru-RU" w:bidi="ru-RU"/>
              </w:rPr>
              <w:t>7</w:t>
            </w:r>
          </w:p>
        </w:tc>
      </w:tr>
      <w:tr w:rsidR="001F44D4" w:rsidRPr="00D83C8E" w:rsidTr="007C08AE">
        <w:trPr>
          <w:trHeight w:val="20"/>
        </w:trPr>
        <w:tc>
          <w:tcPr>
            <w:tcW w:w="1320" w:type="pct"/>
            <w:tcBorders>
              <w:top w:val="single" w:sz="4" w:space="0" w:color="auto"/>
              <w:left w:val="single" w:sz="4" w:space="0" w:color="auto"/>
              <w:bottom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жидкое</w:t>
            </w:r>
          </w:p>
        </w:tc>
        <w:tc>
          <w:tcPr>
            <w:tcW w:w="2059" w:type="pct"/>
            <w:tcBorders>
              <w:top w:val="single" w:sz="4" w:space="0" w:color="auto"/>
              <w:left w:val="single" w:sz="4" w:space="0" w:color="auto"/>
              <w:bottom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железнодорожный транспорт</w:t>
            </w:r>
          </w:p>
          <w:p w:rsidR="001F44D4" w:rsidRPr="00D83C8E" w:rsidRDefault="001F44D4" w:rsidP="007C08AE">
            <w:pPr>
              <w:pStyle w:val="11111"/>
              <w:rPr>
                <w:rFonts w:eastAsia="Calibri"/>
                <w:lang w:val="ru-RU" w:eastAsia="ru-RU" w:bidi="ru-RU"/>
              </w:rPr>
            </w:pPr>
            <w:r w:rsidRPr="00D83C8E">
              <w:rPr>
                <w:rFonts w:eastAsia="Calibri"/>
                <w:lang w:val="ru-RU" w:eastAsia="ru-RU" w:bidi="ru-RU"/>
              </w:rPr>
              <w:t>автотранспорт</w:t>
            </w:r>
          </w:p>
        </w:tc>
        <w:tc>
          <w:tcPr>
            <w:tcW w:w="1621" w:type="pct"/>
            <w:tcBorders>
              <w:top w:val="single" w:sz="4" w:space="0" w:color="auto"/>
              <w:left w:val="single" w:sz="4" w:space="0" w:color="auto"/>
              <w:bottom w:val="single" w:sz="4" w:space="0" w:color="auto"/>
              <w:right w:val="single" w:sz="4" w:space="0" w:color="auto"/>
            </w:tcBorders>
            <w:shd w:val="clear" w:color="auto" w:fill="FFFFFF"/>
            <w:vAlign w:val="center"/>
          </w:tcPr>
          <w:p w:rsidR="001F44D4" w:rsidRPr="00D83C8E" w:rsidRDefault="001F44D4" w:rsidP="007C08AE">
            <w:pPr>
              <w:pStyle w:val="11111"/>
              <w:rPr>
                <w:rFonts w:eastAsia="Calibri"/>
                <w:lang w:val="ru-RU" w:eastAsia="ru-RU" w:bidi="ru-RU"/>
              </w:rPr>
            </w:pPr>
            <w:r w:rsidRPr="00D83C8E">
              <w:rPr>
                <w:rFonts w:eastAsia="Calibri"/>
                <w:lang w:val="ru-RU" w:eastAsia="ru-RU" w:bidi="ru-RU"/>
              </w:rPr>
              <w:t>10</w:t>
            </w:r>
          </w:p>
          <w:p w:rsidR="001F44D4" w:rsidRPr="00D83C8E" w:rsidRDefault="001F44D4" w:rsidP="007C08AE">
            <w:pPr>
              <w:pStyle w:val="11111"/>
              <w:rPr>
                <w:rFonts w:eastAsia="Calibri"/>
                <w:lang w:val="ru-RU" w:eastAsia="ru-RU" w:bidi="ru-RU"/>
              </w:rPr>
            </w:pPr>
            <w:r w:rsidRPr="00D83C8E">
              <w:rPr>
                <w:rFonts w:eastAsia="Calibri"/>
                <w:lang w:val="ru-RU" w:eastAsia="ru-RU" w:bidi="ru-RU"/>
              </w:rPr>
              <w:t>5</w:t>
            </w:r>
          </w:p>
        </w:tc>
      </w:tr>
    </w:tbl>
    <w:p w:rsidR="001F44D4" w:rsidRPr="00D83C8E" w:rsidRDefault="001F44D4" w:rsidP="001F44D4">
      <w:pPr>
        <w:pStyle w:val="affffffffff5"/>
      </w:pPr>
    </w:p>
    <w:p w:rsidR="001F44D4" w:rsidRPr="00D36A10" w:rsidRDefault="001F44D4" w:rsidP="001F44D4">
      <w:pPr>
        <w:pStyle w:val="affffffffff5"/>
        <w:rPr>
          <w:lang w:val="ru-RU"/>
        </w:rPr>
      </w:pPr>
      <w:r w:rsidRPr="00D36A10">
        <w:rPr>
          <w:lang w:val="ru-RU"/>
        </w:rPr>
        <w:lastRenderedPageBreak/>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1F44D4" w:rsidRPr="00D83C8E" w:rsidRDefault="001F44D4" w:rsidP="001F44D4">
      <w:pPr>
        <w:pStyle w:val="a2"/>
      </w:pPr>
      <w:r w:rsidRPr="00D83C8E">
        <w:t>по твердому топливу - 45 суток;</w:t>
      </w:r>
    </w:p>
    <w:p w:rsidR="001F44D4" w:rsidRPr="00D83C8E" w:rsidRDefault="001F44D4" w:rsidP="001F44D4">
      <w:pPr>
        <w:pStyle w:val="a2"/>
      </w:pPr>
      <w:r w:rsidRPr="00D83C8E">
        <w:t>по жидкому топливу - 30 суток.</w:t>
      </w:r>
    </w:p>
    <w:p w:rsidR="001F44D4" w:rsidRPr="00D83C8E" w:rsidRDefault="001F44D4" w:rsidP="001F44D4">
      <w:pPr>
        <w:rPr>
          <w:rFonts w:ascii="Times New Roman" w:hAnsi="Times New Roman"/>
          <w:lang w:val="ru-RU"/>
        </w:rPr>
      </w:pPr>
    </w:p>
    <w:p w:rsidR="00F530EE" w:rsidRPr="00D36A10" w:rsidRDefault="00F530EE" w:rsidP="00105918">
      <w:pPr>
        <w:pStyle w:val="20"/>
        <w:rPr>
          <w:rFonts w:cs="Times New Roman"/>
          <w:lang w:val="ru-RU"/>
        </w:rPr>
      </w:pPr>
      <w:r w:rsidRPr="00D36A10">
        <w:rPr>
          <w:rFonts w:cs="Times New Roman"/>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8"/>
    </w:p>
    <w:p w:rsidR="007C08AE" w:rsidRPr="00D36A10" w:rsidRDefault="007C08AE" w:rsidP="007C08AE">
      <w:pPr>
        <w:pStyle w:val="affffffffff5"/>
        <w:rPr>
          <w:lang w:val="ru-RU"/>
        </w:rPr>
      </w:pPr>
      <w:bookmarkStart w:id="79" w:name="_Hlk205237030"/>
      <w:bookmarkStart w:id="80" w:name="_Hlk174403476"/>
      <w:r w:rsidRPr="00D36A10">
        <w:rPr>
          <w:lang w:val="ru-RU"/>
        </w:rPr>
        <w:t>Срыва поставок основного и резервного топлива в 202</w:t>
      </w:r>
      <w:r w:rsidR="00775790" w:rsidRPr="00D83C8E">
        <w:rPr>
          <w:lang w:val="ru-RU"/>
        </w:rPr>
        <w:t>5</w:t>
      </w:r>
      <w:r w:rsidRPr="00D36A10">
        <w:rPr>
          <w:lang w:val="ru-RU"/>
        </w:rPr>
        <w:t xml:space="preserve"> г. – не зафиксировано. Условиями Договоров поставки, заключаемыми между теплогенерирующими компаниями и поставщиком топлива, оговаривается, что ограничение объемов поставок может быть применено, если потребитель создаст задолженность за поставленные объемы топлива. Лимиты на поставку позволяют обеспечить работу всего оборудования энергоисточников при полной загрузке.</w:t>
      </w:r>
    </w:p>
    <w:p w:rsidR="00EE3A4E" w:rsidRPr="00D36A10" w:rsidRDefault="007C08AE" w:rsidP="007C08AE">
      <w:pPr>
        <w:pStyle w:val="affffffffff5"/>
        <w:rPr>
          <w:lang w:val="ru-RU"/>
        </w:rPr>
      </w:pPr>
      <w:r w:rsidRPr="00D36A10">
        <w:rPr>
          <w:lang w:val="ru-RU"/>
        </w:rPr>
        <w:t>На период экстремальных погодных условий на предприятиях теплоэнергогенерирующих компаний вводится усиленный контроль над работой систем и оборудования. Возобновляемые источники энергии и местные виды топлива не используются.</w:t>
      </w:r>
    </w:p>
    <w:p w:rsidR="00EE3A4E" w:rsidRPr="00D83C8E" w:rsidRDefault="00EE3A4E" w:rsidP="00EE3A4E">
      <w:pPr>
        <w:rPr>
          <w:rFonts w:ascii="Times New Roman" w:hAnsi="Times New Roman"/>
          <w:b/>
          <w:bCs/>
          <w:lang w:val="ru-RU"/>
        </w:rPr>
      </w:pPr>
    </w:p>
    <w:p w:rsidR="00EE3A4E" w:rsidRPr="00D83C8E" w:rsidRDefault="00EE3A4E" w:rsidP="00EE3A4E">
      <w:pPr>
        <w:rPr>
          <w:rFonts w:ascii="Times New Roman" w:hAnsi="Times New Roman"/>
          <w:b/>
          <w:lang w:val="ru-RU"/>
        </w:rPr>
      </w:pPr>
      <w:r w:rsidRPr="00D83C8E">
        <w:rPr>
          <w:rFonts w:ascii="Times New Roman" w:hAnsi="Times New Roman"/>
          <w:b/>
          <w:lang w:val="ru-RU"/>
        </w:rPr>
        <w:t xml:space="preserve">Таблица </w:t>
      </w:r>
      <w:r w:rsidRPr="00D83C8E">
        <w:rPr>
          <w:rFonts w:ascii="Times New Roman" w:hAnsi="Times New Roman"/>
          <w:b/>
          <w:bCs/>
          <w:lang w:val="ru-RU"/>
        </w:rPr>
        <w:t>8</w:t>
      </w:r>
      <w:r w:rsidRPr="00D83C8E">
        <w:rPr>
          <w:rFonts w:ascii="Times New Roman" w:hAnsi="Times New Roman"/>
          <w:b/>
          <w:lang w:val="ru-RU"/>
        </w:rPr>
        <w:t>.</w:t>
      </w:r>
      <w:r w:rsidRPr="00D83C8E">
        <w:rPr>
          <w:rFonts w:ascii="Times New Roman" w:hAnsi="Times New Roman"/>
          <w:b/>
          <w:bCs/>
          <w:lang w:val="ru-RU"/>
        </w:rPr>
        <w:t>2</w:t>
      </w:r>
      <w:r w:rsidRPr="00D83C8E">
        <w:rPr>
          <w:rFonts w:ascii="Times New Roman" w:hAnsi="Times New Roman"/>
          <w:b/>
          <w:lang w:val="ru-RU"/>
        </w:rPr>
        <w:t>.</w:t>
      </w:r>
      <w:r w:rsidRPr="00D83C8E">
        <w:rPr>
          <w:rFonts w:ascii="Times New Roman" w:hAnsi="Times New Roman"/>
          <w:b/>
          <w:bCs/>
          <w:lang w:val="ru-RU"/>
        </w:rPr>
        <w:t>1</w:t>
      </w:r>
      <w:r w:rsidRPr="00D83C8E">
        <w:rPr>
          <w:rFonts w:ascii="Times New Roman" w:hAnsi="Times New Roman"/>
          <w:b/>
          <w:lang w:val="ru-RU"/>
        </w:rPr>
        <w:t xml:space="preserve"> – 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207"/>
        <w:gridCol w:w="2612"/>
        <w:gridCol w:w="1791"/>
        <w:gridCol w:w="1825"/>
      </w:tblGrid>
      <w:tr w:rsidR="00775790" w:rsidRPr="00D83C8E" w:rsidTr="00713334">
        <w:trPr>
          <w:trHeight w:val="20"/>
          <w:tblHeader/>
        </w:trPr>
        <w:tc>
          <w:tcPr>
            <w:tcW w:w="1700" w:type="pct"/>
            <w:shd w:val="clear" w:color="auto" w:fill="D9D9D9" w:themeFill="background1" w:themeFillShade="D9"/>
            <w:vAlign w:val="center"/>
          </w:tcPr>
          <w:p w:rsidR="00775790" w:rsidRPr="00D83C8E" w:rsidRDefault="00775790" w:rsidP="00775790">
            <w:pPr>
              <w:pStyle w:val="11111"/>
            </w:pPr>
            <w:r w:rsidRPr="00D83C8E">
              <w:t>Показатели</w:t>
            </w:r>
          </w:p>
        </w:tc>
        <w:tc>
          <w:tcPr>
            <w:tcW w:w="1384" w:type="pct"/>
            <w:shd w:val="clear" w:color="auto" w:fill="D9D9D9" w:themeFill="background1" w:themeFillShade="D9"/>
            <w:vAlign w:val="center"/>
          </w:tcPr>
          <w:p w:rsidR="00775790" w:rsidRPr="00D83C8E" w:rsidRDefault="00775790" w:rsidP="00775790">
            <w:pPr>
              <w:pStyle w:val="11111"/>
            </w:pPr>
            <w:r w:rsidRPr="00D83C8E">
              <w:t>Основное топливо</w:t>
            </w:r>
          </w:p>
        </w:tc>
        <w:tc>
          <w:tcPr>
            <w:tcW w:w="949" w:type="pct"/>
            <w:shd w:val="clear" w:color="auto" w:fill="D9D9D9" w:themeFill="background1" w:themeFillShade="D9"/>
            <w:vAlign w:val="center"/>
          </w:tcPr>
          <w:p w:rsidR="00775790" w:rsidRPr="00D83C8E" w:rsidRDefault="00775790" w:rsidP="00775790">
            <w:pPr>
              <w:pStyle w:val="11111"/>
            </w:pPr>
            <w:r w:rsidRPr="00D83C8E">
              <w:t>Резервное топливо</w:t>
            </w:r>
          </w:p>
        </w:tc>
        <w:tc>
          <w:tcPr>
            <w:tcW w:w="967" w:type="pct"/>
            <w:shd w:val="clear" w:color="auto" w:fill="D9D9D9" w:themeFill="background1" w:themeFillShade="D9"/>
            <w:vAlign w:val="center"/>
          </w:tcPr>
          <w:p w:rsidR="00775790" w:rsidRPr="00D83C8E" w:rsidRDefault="00775790" w:rsidP="00775790">
            <w:pPr>
              <w:pStyle w:val="11111"/>
            </w:pPr>
            <w:r w:rsidRPr="00D83C8E">
              <w:t>Аварийное топливо</w:t>
            </w:r>
          </w:p>
        </w:tc>
      </w:tr>
      <w:tr w:rsidR="00775790" w:rsidRPr="000859FE" w:rsidTr="00713334">
        <w:trPr>
          <w:trHeight w:val="20"/>
          <w:tblHeader/>
        </w:trPr>
        <w:tc>
          <w:tcPr>
            <w:tcW w:w="5000" w:type="pct"/>
            <w:gridSpan w:val="4"/>
            <w:vAlign w:val="center"/>
          </w:tcPr>
          <w:p w:rsidR="00775790" w:rsidRPr="00D83C8E" w:rsidRDefault="00775790" w:rsidP="00775790">
            <w:pPr>
              <w:pStyle w:val="11111"/>
              <w:rPr>
                <w:lang w:val="ru-RU"/>
              </w:rPr>
            </w:pPr>
            <w:r w:rsidRPr="00D83C8E">
              <w:rPr>
                <w:lang w:val="ru-RU"/>
              </w:rPr>
              <w:t>Котельная сл.</w:t>
            </w:r>
            <w:r w:rsidRPr="00D83C8E">
              <w:t> </w:t>
            </w:r>
            <w:r w:rsidRPr="00D83C8E">
              <w:rPr>
                <w:lang w:val="ru-RU"/>
              </w:rPr>
              <w:t>Шапошниковка, ул. Шевченко, 1г</w:t>
            </w:r>
          </w:p>
        </w:tc>
      </w:tr>
      <w:tr w:rsidR="00775790" w:rsidRPr="00D83C8E" w:rsidTr="00713334">
        <w:trPr>
          <w:trHeight w:val="20"/>
        </w:trPr>
        <w:tc>
          <w:tcPr>
            <w:tcW w:w="1700" w:type="pct"/>
            <w:vAlign w:val="center"/>
          </w:tcPr>
          <w:p w:rsidR="00775790" w:rsidRPr="00D83C8E" w:rsidRDefault="00775790" w:rsidP="00775790">
            <w:pPr>
              <w:pStyle w:val="11111"/>
            </w:pPr>
            <w:r w:rsidRPr="00D83C8E">
              <w:t>Вид топлива</w:t>
            </w:r>
          </w:p>
        </w:tc>
        <w:tc>
          <w:tcPr>
            <w:tcW w:w="1384" w:type="pct"/>
            <w:vAlign w:val="center"/>
          </w:tcPr>
          <w:p w:rsidR="00775790" w:rsidRPr="00D83C8E" w:rsidRDefault="00775790" w:rsidP="00775790">
            <w:pPr>
              <w:pStyle w:val="11111"/>
            </w:pPr>
            <w:r w:rsidRPr="00D83C8E">
              <w:t>Природный газ</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Марка топлива</w:t>
            </w:r>
          </w:p>
        </w:tc>
        <w:tc>
          <w:tcPr>
            <w:tcW w:w="1384" w:type="pct"/>
            <w:vAlign w:val="center"/>
          </w:tcPr>
          <w:p w:rsidR="00775790" w:rsidRPr="00D83C8E" w:rsidRDefault="00775790" w:rsidP="00775790">
            <w:pPr>
              <w:pStyle w:val="11111"/>
            </w:pPr>
            <w:r w:rsidRPr="00D83C8E">
              <w:t>-</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Поставщик топлива</w:t>
            </w:r>
          </w:p>
        </w:tc>
        <w:tc>
          <w:tcPr>
            <w:tcW w:w="1384" w:type="pct"/>
            <w:vAlign w:val="center"/>
          </w:tcPr>
          <w:p w:rsidR="00775790" w:rsidRPr="00D83C8E" w:rsidRDefault="00775790" w:rsidP="00775790">
            <w:pPr>
              <w:pStyle w:val="11111"/>
            </w:pPr>
            <w:r w:rsidRPr="00D83C8E">
              <w:t>ООО «Воронежрегионгаз»</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Способ доставки на котельную</w:t>
            </w:r>
          </w:p>
        </w:tc>
        <w:tc>
          <w:tcPr>
            <w:tcW w:w="1384" w:type="pct"/>
            <w:vAlign w:val="center"/>
          </w:tcPr>
          <w:p w:rsidR="00775790" w:rsidRPr="00D83C8E" w:rsidRDefault="00775790" w:rsidP="00775790">
            <w:pPr>
              <w:pStyle w:val="11111"/>
            </w:pPr>
            <w:r w:rsidRPr="00D83C8E">
              <w:t>Трубопровод</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Откуда осуществляется поставка (место)</w:t>
            </w:r>
          </w:p>
        </w:tc>
        <w:tc>
          <w:tcPr>
            <w:tcW w:w="1384" w:type="pct"/>
            <w:vAlign w:val="center"/>
          </w:tcPr>
          <w:p w:rsidR="00775790" w:rsidRPr="00D83C8E" w:rsidRDefault="00775790" w:rsidP="00775790">
            <w:pPr>
              <w:pStyle w:val="11111"/>
            </w:pPr>
            <w:r w:rsidRPr="00D83C8E">
              <w:t>ГРС Ольховатка</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Периодичность поставки</w:t>
            </w:r>
          </w:p>
        </w:tc>
        <w:tc>
          <w:tcPr>
            <w:tcW w:w="1384" w:type="pct"/>
            <w:vAlign w:val="center"/>
          </w:tcPr>
          <w:p w:rsidR="00775790" w:rsidRPr="00D83C8E" w:rsidRDefault="00775790" w:rsidP="00775790">
            <w:pPr>
              <w:pStyle w:val="11111"/>
            </w:pPr>
            <w:r w:rsidRPr="00D83C8E">
              <w:t>Бесперебойная</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0859FE" w:rsidTr="00713334">
        <w:trPr>
          <w:trHeight w:val="20"/>
          <w:tblHeader/>
        </w:trPr>
        <w:tc>
          <w:tcPr>
            <w:tcW w:w="5000" w:type="pct"/>
            <w:gridSpan w:val="4"/>
            <w:vAlign w:val="center"/>
          </w:tcPr>
          <w:p w:rsidR="00775790" w:rsidRPr="00D83C8E" w:rsidRDefault="00775790" w:rsidP="00775790">
            <w:pPr>
              <w:pStyle w:val="11111"/>
              <w:rPr>
                <w:lang w:val="ru-RU"/>
              </w:rPr>
            </w:pPr>
            <w:r w:rsidRPr="00D83C8E">
              <w:rPr>
                <w:lang w:val="ru-RU"/>
              </w:rPr>
              <w:t>Котельная сл.</w:t>
            </w:r>
            <w:r w:rsidRPr="00D83C8E">
              <w:t> </w:t>
            </w:r>
            <w:r w:rsidRPr="00D83C8E">
              <w:rPr>
                <w:lang w:val="ru-RU"/>
              </w:rPr>
              <w:t>Шапошниковка, ул. Школьная, 67</w:t>
            </w:r>
          </w:p>
        </w:tc>
      </w:tr>
      <w:tr w:rsidR="00775790" w:rsidRPr="00D83C8E" w:rsidTr="00713334">
        <w:trPr>
          <w:trHeight w:val="20"/>
        </w:trPr>
        <w:tc>
          <w:tcPr>
            <w:tcW w:w="1700" w:type="pct"/>
            <w:vAlign w:val="center"/>
          </w:tcPr>
          <w:p w:rsidR="00775790" w:rsidRPr="00D83C8E" w:rsidRDefault="00775790" w:rsidP="00775790">
            <w:pPr>
              <w:pStyle w:val="11111"/>
            </w:pPr>
            <w:r w:rsidRPr="00D83C8E">
              <w:t>Вид топлива</w:t>
            </w:r>
          </w:p>
        </w:tc>
        <w:tc>
          <w:tcPr>
            <w:tcW w:w="1384" w:type="pct"/>
            <w:vAlign w:val="center"/>
          </w:tcPr>
          <w:p w:rsidR="00775790" w:rsidRPr="00D83C8E" w:rsidRDefault="00775790" w:rsidP="00775790">
            <w:pPr>
              <w:pStyle w:val="11111"/>
            </w:pPr>
            <w:r w:rsidRPr="00D83C8E">
              <w:t>Природный газ</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Марка топлива</w:t>
            </w:r>
          </w:p>
        </w:tc>
        <w:tc>
          <w:tcPr>
            <w:tcW w:w="1384" w:type="pct"/>
            <w:vAlign w:val="center"/>
          </w:tcPr>
          <w:p w:rsidR="00775790" w:rsidRPr="00D83C8E" w:rsidRDefault="00775790" w:rsidP="00775790">
            <w:pPr>
              <w:pStyle w:val="11111"/>
            </w:pPr>
            <w:r w:rsidRPr="00D83C8E">
              <w:t>-</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Поставщик топлива</w:t>
            </w:r>
          </w:p>
        </w:tc>
        <w:tc>
          <w:tcPr>
            <w:tcW w:w="1384" w:type="pct"/>
            <w:vAlign w:val="center"/>
          </w:tcPr>
          <w:p w:rsidR="00775790" w:rsidRPr="00D83C8E" w:rsidRDefault="00775790" w:rsidP="00775790">
            <w:pPr>
              <w:pStyle w:val="11111"/>
            </w:pPr>
            <w:r w:rsidRPr="00D83C8E">
              <w:t>ООО «Воронежрегионгаз»</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Способ доставки на котельную</w:t>
            </w:r>
          </w:p>
        </w:tc>
        <w:tc>
          <w:tcPr>
            <w:tcW w:w="1384" w:type="pct"/>
            <w:vAlign w:val="center"/>
          </w:tcPr>
          <w:p w:rsidR="00775790" w:rsidRPr="00D83C8E" w:rsidRDefault="00775790" w:rsidP="00775790">
            <w:pPr>
              <w:pStyle w:val="11111"/>
            </w:pPr>
            <w:r w:rsidRPr="00D83C8E">
              <w:t>Трубопровод</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Откуда осуществляется поставка (место)</w:t>
            </w:r>
          </w:p>
        </w:tc>
        <w:tc>
          <w:tcPr>
            <w:tcW w:w="1384" w:type="pct"/>
            <w:vAlign w:val="center"/>
          </w:tcPr>
          <w:p w:rsidR="00775790" w:rsidRPr="00D83C8E" w:rsidRDefault="00775790" w:rsidP="00775790">
            <w:pPr>
              <w:pStyle w:val="11111"/>
            </w:pPr>
            <w:r w:rsidRPr="00D83C8E">
              <w:t>ГРС Ольховатка</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r w:rsidR="00775790" w:rsidRPr="00D83C8E" w:rsidTr="00713334">
        <w:trPr>
          <w:trHeight w:val="20"/>
        </w:trPr>
        <w:tc>
          <w:tcPr>
            <w:tcW w:w="1700" w:type="pct"/>
            <w:vAlign w:val="center"/>
          </w:tcPr>
          <w:p w:rsidR="00775790" w:rsidRPr="00D83C8E" w:rsidRDefault="00775790" w:rsidP="00775790">
            <w:pPr>
              <w:pStyle w:val="11111"/>
            </w:pPr>
            <w:r w:rsidRPr="00D83C8E">
              <w:t>Периодичность поставки</w:t>
            </w:r>
          </w:p>
        </w:tc>
        <w:tc>
          <w:tcPr>
            <w:tcW w:w="1384" w:type="pct"/>
            <w:vAlign w:val="center"/>
          </w:tcPr>
          <w:p w:rsidR="00775790" w:rsidRPr="00D83C8E" w:rsidRDefault="00775790" w:rsidP="00775790">
            <w:pPr>
              <w:pStyle w:val="11111"/>
            </w:pPr>
            <w:r w:rsidRPr="00D83C8E">
              <w:t>Бесперебойная</w:t>
            </w:r>
          </w:p>
        </w:tc>
        <w:tc>
          <w:tcPr>
            <w:tcW w:w="949" w:type="pct"/>
            <w:vAlign w:val="center"/>
          </w:tcPr>
          <w:p w:rsidR="00775790" w:rsidRPr="00D83C8E" w:rsidRDefault="00775790" w:rsidP="00775790">
            <w:pPr>
              <w:pStyle w:val="11111"/>
            </w:pPr>
            <w:r w:rsidRPr="00D83C8E">
              <w:t>-</w:t>
            </w:r>
          </w:p>
        </w:tc>
        <w:tc>
          <w:tcPr>
            <w:tcW w:w="967" w:type="pct"/>
            <w:vAlign w:val="center"/>
          </w:tcPr>
          <w:p w:rsidR="00775790" w:rsidRPr="00D83C8E" w:rsidRDefault="00775790" w:rsidP="00775790">
            <w:pPr>
              <w:pStyle w:val="11111"/>
            </w:pPr>
            <w:r w:rsidRPr="00D83C8E">
              <w:t>-</w:t>
            </w:r>
          </w:p>
        </w:tc>
      </w:tr>
    </w:tbl>
    <w:p w:rsidR="007C08AE" w:rsidRPr="00D83C8E" w:rsidRDefault="007C08AE" w:rsidP="00EE3A4E">
      <w:pPr>
        <w:rPr>
          <w:rFonts w:ascii="Times New Roman" w:hAnsi="Times New Roman"/>
          <w:b/>
          <w:bCs/>
          <w:lang w:val="ru-RU"/>
        </w:rPr>
      </w:pPr>
    </w:p>
    <w:p w:rsidR="00DF6B61" w:rsidRPr="00D36A10" w:rsidRDefault="00DF6B61" w:rsidP="00DF6B61">
      <w:pPr>
        <w:pStyle w:val="20"/>
        <w:rPr>
          <w:rFonts w:cs="Times New Roman"/>
          <w:lang w:val="ru-RU"/>
        </w:rPr>
      </w:pPr>
      <w:bookmarkStart w:id="81" w:name="_Toc9154921"/>
      <w:bookmarkStart w:id="82" w:name="_Toc84971067"/>
      <w:bookmarkStart w:id="83" w:name="_Toc166767286"/>
      <w:bookmarkStart w:id="84" w:name="_Toc198483626"/>
      <w:bookmarkEnd w:id="79"/>
      <w:bookmarkEnd w:id="80"/>
      <w:r w:rsidRPr="00D36A10">
        <w:rPr>
          <w:rFonts w:cs="Times New Roman"/>
          <w:lang w:val="ru-RU"/>
        </w:rPr>
        <w:lastRenderedPageBreak/>
        <w:t>Приоритетное направление развития топливного баланса поселения, муниципального образования</w:t>
      </w:r>
      <w:bookmarkEnd w:id="81"/>
      <w:bookmarkEnd w:id="82"/>
      <w:bookmarkEnd w:id="83"/>
      <w:bookmarkEnd w:id="84"/>
    </w:p>
    <w:p w:rsidR="007C08AE" w:rsidRPr="00D36A10" w:rsidRDefault="00775790" w:rsidP="00276ACE">
      <w:pPr>
        <w:pStyle w:val="affffffffff5"/>
        <w:rPr>
          <w:lang w:val="ru-RU"/>
        </w:rPr>
      </w:pPr>
      <w:bookmarkStart w:id="85" w:name="_Hlk214001125"/>
      <w:r w:rsidRPr="00D36A10">
        <w:rPr>
          <w:lang w:val="ru-RU"/>
        </w:rPr>
        <w:t>Преобладающим видом топлива на котельных Шапошниковского сельского поселения является природный газ. Доля установленной мощности котельных, работающих на природном газе, составляет 100%, на конец периода планирования использование природного газа на источниках тепловой энергии составляет 100%</w:t>
      </w:r>
      <w:r w:rsidR="00276ACE" w:rsidRPr="00D36A10">
        <w:rPr>
          <w:lang w:val="ru-RU"/>
        </w:rPr>
        <w:t>.</w:t>
      </w:r>
    </w:p>
    <w:bookmarkEnd w:id="85"/>
    <w:p w:rsidR="00DF6B61" w:rsidRPr="00D83C8E" w:rsidRDefault="00DF6B61" w:rsidP="00DF6B61">
      <w:pPr>
        <w:pStyle w:val="affffffffff5"/>
        <w:rPr>
          <w:lang w:val="ru-RU"/>
        </w:rPr>
      </w:pPr>
    </w:p>
    <w:p w:rsidR="00200FC0" w:rsidRPr="00D83C8E" w:rsidRDefault="00200FC0" w:rsidP="00DF6B61">
      <w:pPr>
        <w:pStyle w:val="affffffffff5"/>
        <w:rPr>
          <w:lang w:val="ru-RU"/>
        </w:rPr>
      </w:pPr>
    </w:p>
    <w:p w:rsidR="00200FC0" w:rsidRPr="00D83C8E" w:rsidRDefault="00200FC0" w:rsidP="00DF6B61">
      <w:pPr>
        <w:pStyle w:val="affffffffff5"/>
        <w:rPr>
          <w:lang w:val="ru-RU"/>
        </w:rPr>
        <w:sectPr w:rsidR="00200FC0" w:rsidRPr="00D83C8E" w:rsidSect="0055025A">
          <w:pgSz w:w="11906" w:h="16838"/>
          <w:pgMar w:top="1134" w:right="850" w:bottom="1134" w:left="1701" w:header="709" w:footer="709" w:gutter="0"/>
          <w:cols w:space="708"/>
          <w:docGrid w:linePitch="360"/>
        </w:sectPr>
      </w:pPr>
    </w:p>
    <w:p w:rsidR="00F530EE" w:rsidRPr="00D36A10" w:rsidRDefault="00F530EE" w:rsidP="00760F60">
      <w:pPr>
        <w:pStyle w:val="19"/>
        <w:spacing w:before="0" w:after="0" w:line="240" w:lineRule="auto"/>
        <w:contextualSpacing w:val="0"/>
        <w:rPr>
          <w:rFonts w:ascii="Times New Roman" w:hAnsi="Times New Roman"/>
          <w:color w:val="000000"/>
          <w:spacing w:val="0"/>
          <w:lang w:val="ru-RU"/>
        </w:rPr>
      </w:pPr>
      <w:bookmarkStart w:id="86" w:name="_Toc166768867"/>
      <w:r w:rsidRPr="00D36A10">
        <w:rPr>
          <w:rFonts w:ascii="Times New Roman" w:hAnsi="Times New Roman"/>
          <w:color w:val="000000"/>
          <w:spacing w:val="0"/>
          <w:lang w:val="ru-RU"/>
        </w:rPr>
        <w:lastRenderedPageBreak/>
        <w:t>Инвестиции в строительство, реконструкцию и техническое перевооружение</w:t>
      </w:r>
      <w:bookmarkEnd w:id="86"/>
    </w:p>
    <w:p w:rsidR="00F530EE" w:rsidRPr="00D36A10" w:rsidRDefault="00F530EE" w:rsidP="00105918">
      <w:pPr>
        <w:pStyle w:val="20"/>
        <w:rPr>
          <w:rFonts w:cs="Times New Roman"/>
          <w:lang w:val="ru-RU"/>
        </w:rPr>
      </w:pPr>
      <w:bookmarkStart w:id="87" w:name="_Toc166768868"/>
      <w:r w:rsidRPr="00D36A10">
        <w:rPr>
          <w:rFonts w:cs="Times New Roman"/>
          <w:lang w:val="ru-RU"/>
        </w:rPr>
        <w:t>Предложения по величине необходимых инвестиций в строительство, реконструкцию и техническое перевооружение</w:t>
      </w:r>
      <w:r w:rsidR="00167B96" w:rsidRPr="00D36A10">
        <w:rPr>
          <w:rFonts w:cs="Times New Roman"/>
          <w:lang w:val="ru-RU"/>
        </w:rPr>
        <w:t xml:space="preserve"> и (или) модернизации</w:t>
      </w:r>
      <w:r w:rsidRPr="00D36A10">
        <w:rPr>
          <w:rFonts w:cs="Times New Roman"/>
          <w:lang w:val="ru-RU"/>
        </w:rPr>
        <w:t xml:space="preserve"> источников тепловой энергии на каждом этапе</w:t>
      </w:r>
      <w:bookmarkEnd w:id="87"/>
    </w:p>
    <w:p w:rsidR="001614DE" w:rsidRPr="00D36A10" w:rsidRDefault="001614DE" w:rsidP="001614DE">
      <w:pPr>
        <w:pStyle w:val="affffffffff5"/>
        <w:rPr>
          <w:lang w:val="ru-RU"/>
        </w:rPr>
      </w:pPr>
      <w:r w:rsidRPr="00D36A10">
        <w:rPr>
          <w:lang w:val="ru-RU"/>
        </w:rPr>
        <w:t xml:space="preserve">Мероприятия по дооснащению приборами учёта абонентов </w:t>
      </w:r>
      <w:r w:rsidR="00EA3DC4" w:rsidRPr="00D36A10">
        <w:rPr>
          <w:lang w:val="ru-RU"/>
        </w:rPr>
        <w:t>Шапошниковского сельского поселения</w:t>
      </w:r>
      <w:r w:rsidRPr="00D36A10">
        <w:rPr>
          <w:lang w:val="ru-RU"/>
        </w:rPr>
        <w:t xml:space="preserve"> согласно постановлению Правительства РФ от 6 мая 2011 г. №354 «О предоставлении коммунальных услуг собственником и пользователям помещений в многоквартирных домах и жилых домов», должны быть обеспечены собственниками жилого или нежилого помещения.</w:t>
      </w:r>
    </w:p>
    <w:p w:rsidR="008A06D1" w:rsidRPr="00D83C8E" w:rsidRDefault="001614DE" w:rsidP="001614DE">
      <w:pPr>
        <w:pStyle w:val="affffffffff5"/>
        <w:rPr>
          <w:lang w:val="ru-RU"/>
        </w:rPr>
      </w:pPr>
      <w:r w:rsidRPr="00D36A10">
        <w:rPr>
          <w:lang w:val="ru-RU"/>
        </w:rPr>
        <w:t xml:space="preserve">Расчет капитальных вложений на строительство, реконструкцию и модернизацию источников тепловой энергии и тепловых сетей </w:t>
      </w:r>
      <w:r w:rsidR="00EA3DC4" w:rsidRPr="00D36A10">
        <w:rPr>
          <w:lang w:val="ru-RU"/>
        </w:rPr>
        <w:t>Шапошниковского сельского поселения</w:t>
      </w:r>
      <w:r w:rsidRPr="00D36A10">
        <w:rPr>
          <w:lang w:val="ru-RU"/>
        </w:rPr>
        <w:t xml:space="preserve"> </w:t>
      </w:r>
      <w:r w:rsidR="00EA3DC4" w:rsidRPr="00D36A10">
        <w:rPr>
          <w:lang w:val="ru-RU"/>
        </w:rPr>
        <w:t>Ольховатского</w:t>
      </w:r>
      <w:r w:rsidR="003C1488" w:rsidRPr="00D36A10">
        <w:rPr>
          <w:lang w:val="ru-RU"/>
        </w:rPr>
        <w:t xml:space="preserve"> муниципального района</w:t>
      </w:r>
      <w:r w:rsidRPr="00D36A10">
        <w:rPr>
          <w:lang w:val="ru-RU"/>
        </w:rPr>
        <w:t xml:space="preserve"> </w:t>
      </w:r>
      <w:r w:rsidR="00AF1A46" w:rsidRPr="00D36A10">
        <w:rPr>
          <w:lang w:val="ru-RU"/>
        </w:rPr>
        <w:t>Воронежской области</w:t>
      </w:r>
      <w:r w:rsidRPr="00D36A10">
        <w:rPr>
          <w:lang w:val="ru-RU"/>
        </w:rPr>
        <w:t>, представлен в таблице.</w:t>
      </w:r>
    </w:p>
    <w:p w:rsidR="00983B79" w:rsidRPr="00D83C8E" w:rsidRDefault="00983B79" w:rsidP="008A06D1">
      <w:pPr>
        <w:pStyle w:val="affffffffff5"/>
        <w:rPr>
          <w:lang w:val="ru-RU"/>
        </w:rPr>
      </w:pPr>
    </w:p>
    <w:p w:rsidR="00983B79" w:rsidRPr="00D83C8E" w:rsidRDefault="00983B79" w:rsidP="008A06D1">
      <w:pPr>
        <w:pStyle w:val="affffffffff5"/>
        <w:rPr>
          <w:lang w:val="ru-RU"/>
        </w:rPr>
        <w:sectPr w:rsidR="00983B79" w:rsidRPr="00D83C8E" w:rsidSect="0055025A">
          <w:pgSz w:w="11906" w:h="16838"/>
          <w:pgMar w:top="1134" w:right="850" w:bottom="1134" w:left="1701" w:header="680" w:footer="284" w:gutter="0"/>
          <w:cols w:space="708"/>
          <w:docGrid w:linePitch="360"/>
        </w:sectPr>
      </w:pPr>
    </w:p>
    <w:p w:rsidR="007C08AE" w:rsidRPr="00D83C8E" w:rsidRDefault="000658BF" w:rsidP="007C08AE">
      <w:pPr>
        <w:pStyle w:val="affffffffff5"/>
        <w:rPr>
          <w:b/>
          <w:bCs w:val="0"/>
          <w:lang w:val="ru-RU"/>
        </w:rPr>
      </w:pPr>
      <w:r w:rsidRPr="00D36A10">
        <w:rPr>
          <w:b/>
          <w:bCs w:val="0"/>
          <w:lang w:val="ru-RU"/>
        </w:rPr>
        <w:lastRenderedPageBreak/>
        <w:t xml:space="preserve">Таблица </w:t>
      </w:r>
      <w:r w:rsidR="007B004E" w:rsidRPr="00D83C8E">
        <w:rPr>
          <w:b/>
          <w:bCs w:val="0"/>
          <w:lang w:val="ru-RU"/>
        </w:rPr>
        <w:t>9</w:t>
      </w:r>
      <w:r w:rsidRPr="00D36A10">
        <w:rPr>
          <w:b/>
          <w:bCs w:val="0"/>
          <w:lang w:val="ru-RU"/>
        </w:rPr>
        <w:t>.1.1 - Расчет капитальных вложений на строительство, реконструкцию и модернизацию источников тепловой энергии и тепловых сетей, тыс.руб (Вариант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12"/>
        <w:gridCol w:w="1159"/>
        <w:gridCol w:w="1159"/>
        <w:gridCol w:w="1156"/>
      </w:tblGrid>
      <w:tr w:rsidR="00775790" w:rsidRPr="00D83C8E" w:rsidTr="00713334">
        <w:trPr>
          <w:trHeight w:val="85"/>
        </w:trPr>
        <w:tc>
          <w:tcPr>
            <w:tcW w:w="3825" w:type="pct"/>
            <w:shd w:val="clear" w:color="000000" w:fill="D9D9D9"/>
            <w:vAlign w:val="center"/>
            <w:hideMark/>
          </w:tcPr>
          <w:p w:rsidR="00775790" w:rsidRPr="00D83C8E" w:rsidRDefault="00775790" w:rsidP="00775790">
            <w:pPr>
              <w:pStyle w:val="11111"/>
              <w:rPr>
                <w:rFonts w:eastAsia="Calibri"/>
              </w:rPr>
            </w:pPr>
            <w:bookmarkStart w:id="88" w:name="_Hlk198845417"/>
            <w:r w:rsidRPr="00D83C8E">
              <w:rPr>
                <w:rFonts w:eastAsia="Calibri"/>
              </w:rPr>
              <w:t>Описание мероприятий</w:t>
            </w:r>
          </w:p>
        </w:tc>
        <w:tc>
          <w:tcPr>
            <w:tcW w:w="392" w:type="pct"/>
            <w:shd w:val="clear" w:color="000000" w:fill="D9D9D9"/>
            <w:vAlign w:val="center"/>
            <w:hideMark/>
          </w:tcPr>
          <w:p w:rsidR="00775790" w:rsidRPr="00D83C8E" w:rsidRDefault="00775790" w:rsidP="00775790">
            <w:pPr>
              <w:pStyle w:val="11111"/>
              <w:rPr>
                <w:rFonts w:eastAsia="Calibri"/>
              </w:rPr>
            </w:pPr>
            <w:r w:rsidRPr="00D83C8E">
              <w:rPr>
                <w:rFonts w:eastAsia="Calibri"/>
              </w:rPr>
              <w:t>202</w:t>
            </w:r>
            <w:r w:rsidRPr="00D83C8E">
              <w:t>6</w:t>
            </w:r>
            <w:r w:rsidRPr="00D83C8E">
              <w:rPr>
                <w:rFonts w:eastAsia="Calibri"/>
              </w:rPr>
              <w:t>-202</w:t>
            </w:r>
            <w:r w:rsidRPr="00D83C8E">
              <w:t>9</w:t>
            </w:r>
            <w:r w:rsidRPr="00D83C8E">
              <w:rPr>
                <w:rFonts w:eastAsia="Calibri"/>
              </w:rPr>
              <w:t xml:space="preserve"> годы</w:t>
            </w:r>
          </w:p>
        </w:tc>
        <w:tc>
          <w:tcPr>
            <w:tcW w:w="392" w:type="pct"/>
            <w:shd w:val="clear" w:color="000000" w:fill="D9D9D9"/>
            <w:vAlign w:val="center"/>
            <w:hideMark/>
          </w:tcPr>
          <w:p w:rsidR="00775790" w:rsidRPr="00D83C8E" w:rsidRDefault="00775790" w:rsidP="00775790">
            <w:pPr>
              <w:pStyle w:val="11111"/>
              <w:rPr>
                <w:rFonts w:eastAsia="Calibri"/>
              </w:rPr>
            </w:pPr>
            <w:r w:rsidRPr="00D83C8E">
              <w:rPr>
                <w:rFonts w:eastAsia="Calibri"/>
              </w:rPr>
              <w:t>20</w:t>
            </w:r>
            <w:r w:rsidRPr="00D83C8E">
              <w:t>30</w:t>
            </w:r>
            <w:r w:rsidRPr="00D83C8E">
              <w:rPr>
                <w:rFonts w:eastAsia="Calibri"/>
              </w:rPr>
              <w:t>-203</w:t>
            </w:r>
            <w:r w:rsidRPr="00D83C8E">
              <w:t>6</w:t>
            </w:r>
            <w:r w:rsidRPr="00D83C8E">
              <w:rPr>
                <w:rFonts w:eastAsia="Calibri"/>
              </w:rPr>
              <w:t xml:space="preserve"> годы</w:t>
            </w:r>
          </w:p>
        </w:tc>
        <w:tc>
          <w:tcPr>
            <w:tcW w:w="391" w:type="pct"/>
            <w:shd w:val="clear" w:color="000000" w:fill="D9D9D9"/>
            <w:vAlign w:val="center"/>
            <w:hideMark/>
          </w:tcPr>
          <w:p w:rsidR="00775790" w:rsidRPr="00D83C8E" w:rsidRDefault="00775790" w:rsidP="00775790">
            <w:pPr>
              <w:pStyle w:val="11111"/>
              <w:rPr>
                <w:rFonts w:eastAsia="Calibri"/>
                <w:b/>
              </w:rPr>
            </w:pPr>
            <w:r w:rsidRPr="00D83C8E">
              <w:rPr>
                <w:rFonts w:eastAsia="Calibri"/>
                <w:b/>
              </w:rPr>
              <w:t>ИТОГО</w:t>
            </w:r>
          </w:p>
        </w:tc>
      </w:tr>
      <w:tr w:rsidR="00775790" w:rsidRPr="00D83C8E" w:rsidTr="00713334">
        <w:trPr>
          <w:trHeight w:val="20"/>
        </w:trPr>
        <w:tc>
          <w:tcPr>
            <w:tcW w:w="3825" w:type="pct"/>
            <w:shd w:val="clear" w:color="000000" w:fill="FFFFFF"/>
            <w:vAlign w:val="center"/>
            <w:hideMark/>
          </w:tcPr>
          <w:p w:rsidR="00775790" w:rsidRPr="00D83C8E" w:rsidRDefault="00775790" w:rsidP="00775790">
            <w:pPr>
              <w:pStyle w:val="11111"/>
              <w:rPr>
                <w:rFonts w:eastAsia="Calibri"/>
                <w:lang w:val="ru-RU"/>
              </w:rPr>
            </w:pPr>
            <w:r w:rsidRPr="00D83C8E">
              <w:rPr>
                <w:rFonts w:eastAsia="Calibri"/>
                <w:lang w:val="ru-RU"/>
              </w:rPr>
              <w:t>Обеспечение потребителей приборами учета тепловой энергии</w:t>
            </w:r>
          </w:p>
        </w:tc>
        <w:tc>
          <w:tcPr>
            <w:tcW w:w="392" w:type="pct"/>
            <w:shd w:val="clear" w:color="000000" w:fill="FFFFFF"/>
            <w:vAlign w:val="center"/>
            <w:hideMark/>
          </w:tcPr>
          <w:p w:rsidR="00775790" w:rsidRPr="00D83C8E" w:rsidRDefault="00775790" w:rsidP="00775790">
            <w:pPr>
              <w:pStyle w:val="11111"/>
              <w:rPr>
                <w:rFonts w:eastAsia="Calibri"/>
              </w:rPr>
            </w:pPr>
            <w:r w:rsidRPr="00D83C8E">
              <w:rPr>
                <w:rFonts w:eastAsia="Calibri"/>
                <w:sz w:val="18"/>
                <w:szCs w:val="18"/>
              </w:rPr>
              <w:t>*ПСД</w:t>
            </w:r>
          </w:p>
        </w:tc>
        <w:tc>
          <w:tcPr>
            <w:tcW w:w="392" w:type="pct"/>
            <w:shd w:val="clear" w:color="000000" w:fill="FFFFFF"/>
            <w:vAlign w:val="center"/>
            <w:hideMark/>
          </w:tcPr>
          <w:p w:rsidR="00775790" w:rsidRPr="00D83C8E" w:rsidRDefault="00775790" w:rsidP="00775790">
            <w:pPr>
              <w:pStyle w:val="11111"/>
              <w:rPr>
                <w:rFonts w:eastAsia="Calibri"/>
              </w:rPr>
            </w:pPr>
            <w:r w:rsidRPr="00D83C8E">
              <w:rPr>
                <w:rFonts w:eastAsia="Calibri"/>
                <w:sz w:val="18"/>
                <w:szCs w:val="18"/>
              </w:rPr>
              <w:t>*ПСД</w:t>
            </w:r>
          </w:p>
        </w:tc>
        <w:tc>
          <w:tcPr>
            <w:tcW w:w="391" w:type="pct"/>
            <w:shd w:val="clear" w:color="000000" w:fill="FFFFFF"/>
            <w:vAlign w:val="center"/>
            <w:hideMark/>
          </w:tcPr>
          <w:p w:rsidR="00775790" w:rsidRPr="00D83C8E" w:rsidRDefault="00775790" w:rsidP="00775790">
            <w:pPr>
              <w:pStyle w:val="11111"/>
              <w:rPr>
                <w:rFonts w:eastAsia="Calibri"/>
                <w:b/>
              </w:rPr>
            </w:pPr>
            <w:r w:rsidRPr="00D83C8E">
              <w:rPr>
                <w:rFonts w:eastAsia="Calibri"/>
                <w:sz w:val="18"/>
                <w:szCs w:val="18"/>
              </w:rPr>
              <w:t>*ПСД</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Ремонт и замена оборудования котельный по мере износа</w:t>
            </w:r>
          </w:p>
        </w:tc>
        <w:tc>
          <w:tcPr>
            <w:tcW w:w="392"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c>
          <w:tcPr>
            <w:tcW w:w="392"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c>
          <w:tcPr>
            <w:tcW w:w="391"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t>Замена насосов</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350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350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rPr>
                <w:lang w:val="ru-RU"/>
              </w:rPr>
              <w:t xml:space="preserve">Установка резервного источника электрической энергии котельная сл. </w:t>
            </w:r>
            <w:r w:rsidRPr="00D83C8E">
              <w:t>Шапошниковка, ул. Шевченко, 1г</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rPr>
                <w:lang w:val="ru-RU"/>
              </w:rPr>
              <w:t xml:space="preserve">Установка резервного источника электрической энергии котельная сл. </w:t>
            </w:r>
            <w:r w:rsidRPr="00D83C8E">
              <w:t>Шапошниковка, ул. Школьная, 67</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Ремонт и замена ветхих тепловых сетей по мере износа</w:t>
            </w:r>
          </w:p>
        </w:tc>
        <w:tc>
          <w:tcPr>
            <w:tcW w:w="392" w:type="pct"/>
            <w:shd w:val="clear" w:color="000000" w:fill="FFFFFF"/>
          </w:tcPr>
          <w:p w:rsidR="00775790" w:rsidRPr="00D83C8E" w:rsidRDefault="00775790" w:rsidP="00775790">
            <w:pPr>
              <w:pStyle w:val="11111"/>
              <w:rPr>
                <w:rFonts w:eastAsia="Calibri"/>
                <w:sz w:val="18"/>
                <w:szCs w:val="18"/>
              </w:rPr>
            </w:pPr>
            <w:r w:rsidRPr="00D83C8E">
              <w:t>*ПСД</w:t>
            </w:r>
          </w:p>
        </w:tc>
        <w:tc>
          <w:tcPr>
            <w:tcW w:w="392" w:type="pct"/>
            <w:shd w:val="clear" w:color="000000" w:fill="FFFFFF"/>
          </w:tcPr>
          <w:p w:rsidR="00775790" w:rsidRPr="00D83C8E" w:rsidRDefault="00775790" w:rsidP="00775790">
            <w:pPr>
              <w:pStyle w:val="11111"/>
              <w:rPr>
                <w:rFonts w:eastAsia="Calibri"/>
                <w:sz w:val="18"/>
                <w:szCs w:val="18"/>
              </w:rPr>
            </w:pPr>
            <w:r w:rsidRPr="00D83C8E">
              <w:t>*ПСД</w:t>
            </w:r>
          </w:p>
        </w:tc>
        <w:tc>
          <w:tcPr>
            <w:tcW w:w="391" w:type="pct"/>
            <w:shd w:val="clear" w:color="000000" w:fill="FFFFFF"/>
          </w:tcPr>
          <w:p w:rsidR="00775790" w:rsidRPr="00D83C8E" w:rsidRDefault="00775790" w:rsidP="00775790">
            <w:pPr>
              <w:pStyle w:val="11111"/>
              <w:rPr>
                <w:rFonts w:eastAsia="Calibri"/>
                <w:sz w:val="18"/>
                <w:szCs w:val="18"/>
              </w:rPr>
            </w:pPr>
            <w:r w:rsidRPr="00D83C8E">
              <w:t>*ПСД</w:t>
            </w:r>
          </w:p>
        </w:tc>
      </w:tr>
      <w:tr w:rsidR="00775790" w:rsidRPr="00D83C8E" w:rsidTr="00713334">
        <w:trPr>
          <w:trHeight w:val="20"/>
        </w:trPr>
        <w:tc>
          <w:tcPr>
            <w:tcW w:w="3825" w:type="pct"/>
            <w:shd w:val="clear" w:color="000000" w:fill="FFFFFF"/>
            <w:vAlign w:val="center"/>
            <w:hideMark/>
          </w:tcPr>
          <w:p w:rsidR="00775790" w:rsidRPr="00D83C8E" w:rsidRDefault="00775790" w:rsidP="00775790">
            <w:pPr>
              <w:pStyle w:val="11111"/>
              <w:rPr>
                <w:rFonts w:eastAsia="Calibri"/>
                <w:b/>
              </w:rPr>
            </w:pPr>
            <w:r w:rsidRPr="00D83C8E">
              <w:rPr>
                <w:rFonts w:eastAsia="Calibri"/>
                <w:b/>
              </w:rPr>
              <w:t>Итого</w:t>
            </w:r>
          </w:p>
        </w:tc>
        <w:tc>
          <w:tcPr>
            <w:tcW w:w="392" w:type="pct"/>
            <w:shd w:val="clear" w:color="000000" w:fill="FFFFFF"/>
            <w:vAlign w:val="center"/>
            <w:hideMark/>
          </w:tcPr>
          <w:p w:rsidR="00775790" w:rsidRPr="00D83C8E" w:rsidRDefault="00775790" w:rsidP="00775790">
            <w:pPr>
              <w:pStyle w:val="11111"/>
              <w:rPr>
                <w:rFonts w:eastAsia="Calibri"/>
                <w:b/>
              </w:rPr>
            </w:pPr>
            <w:r w:rsidRPr="00D83C8E">
              <w:rPr>
                <w:sz w:val="18"/>
                <w:szCs w:val="18"/>
              </w:rPr>
              <w:t>950</w:t>
            </w:r>
          </w:p>
        </w:tc>
        <w:tc>
          <w:tcPr>
            <w:tcW w:w="392" w:type="pct"/>
            <w:shd w:val="clear" w:color="000000" w:fill="FFFFFF"/>
            <w:vAlign w:val="center"/>
            <w:hideMark/>
          </w:tcPr>
          <w:p w:rsidR="00775790" w:rsidRPr="00D83C8E" w:rsidRDefault="00775790" w:rsidP="00775790">
            <w:pPr>
              <w:pStyle w:val="11111"/>
              <w:rPr>
                <w:rFonts w:eastAsia="Calibri"/>
                <w:b/>
              </w:rPr>
            </w:pPr>
            <w:r w:rsidRPr="00D83C8E">
              <w:rPr>
                <w:rFonts w:eastAsia="Calibri"/>
                <w:sz w:val="18"/>
                <w:szCs w:val="18"/>
              </w:rPr>
              <w:t>*ПСД</w:t>
            </w:r>
          </w:p>
        </w:tc>
        <w:tc>
          <w:tcPr>
            <w:tcW w:w="391" w:type="pct"/>
            <w:shd w:val="clear" w:color="000000" w:fill="FFFFFF"/>
            <w:vAlign w:val="center"/>
            <w:hideMark/>
          </w:tcPr>
          <w:p w:rsidR="00775790" w:rsidRPr="00D83C8E" w:rsidRDefault="00775790" w:rsidP="00775790">
            <w:pPr>
              <w:pStyle w:val="11111"/>
              <w:rPr>
                <w:rFonts w:eastAsia="Calibri"/>
                <w:b/>
              </w:rPr>
            </w:pPr>
            <w:r w:rsidRPr="00D83C8E">
              <w:rPr>
                <w:sz w:val="18"/>
                <w:szCs w:val="18"/>
              </w:rPr>
              <w:t>950</w:t>
            </w:r>
          </w:p>
        </w:tc>
      </w:tr>
    </w:tbl>
    <w:bookmarkEnd w:id="88"/>
    <w:p w:rsidR="007C08AE" w:rsidRPr="00D36A10" w:rsidRDefault="007C08AE" w:rsidP="007C08AE">
      <w:pPr>
        <w:pStyle w:val="affffffffff5"/>
        <w:rPr>
          <w:sz w:val="20"/>
          <w:szCs w:val="20"/>
          <w:lang w:val="ru-RU"/>
        </w:rPr>
      </w:pPr>
      <w:r w:rsidRPr="00D36A10">
        <w:rPr>
          <w:sz w:val="20"/>
          <w:szCs w:val="20"/>
          <w:lang w:val="ru-RU"/>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7C08AE" w:rsidRPr="00D36A10" w:rsidRDefault="007C08AE" w:rsidP="007C08AE">
      <w:pPr>
        <w:pStyle w:val="affffffffff5"/>
        <w:rPr>
          <w:sz w:val="20"/>
          <w:szCs w:val="20"/>
          <w:lang w:val="ru-RU"/>
        </w:rPr>
      </w:pPr>
      <w:r w:rsidRPr="00D36A10">
        <w:rPr>
          <w:sz w:val="20"/>
          <w:szCs w:val="20"/>
          <w:lang w:val="ru-RU"/>
        </w:rPr>
        <w:t>*ПСД – стоимость мероприятий будет выявлена после разработки проектно-сметной документации</w:t>
      </w:r>
    </w:p>
    <w:p w:rsidR="00775790" w:rsidRPr="00D83C8E" w:rsidRDefault="00775790" w:rsidP="007C08AE">
      <w:pPr>
        <w:pStyle w:val="affffffffff5"/>
        <w:rPr>
          <w:b/>
          <w:bCs w:val="0"/>
          <w:lang w:val="ru-RU"/>
        </w:rPr>
      </w:pPr>
    </w:p>
    <w:p w:rsidR="007C08AE" w:rsidRPr="00D36A10" w:rsidRDefault="007C08AE" w:rsidP="007C08AE">
      <w:pPr>
        <w:pStyle w:val="affffffffff5"/>
        <w:rPr>
          <w:b/>
          <w:bCs w:val="0"/>
          <w:lang w:val="ru-RU"/>
        </w:rPr>
      </w:pPr>
      <w:r w:rsidRPr="00D36A10">
        <w:rPr>
          <w:b/>
          <w:bCs w:val="0"/>
          <w:lang w:val="ru-RU"/>
        </w:rPr>
        <w:t>Таблица 9.1.2 - Расчет капитальных вложений на строительство, реконструкцию и модернизаци41ю источников тепловой энергии и тепловых сетей, тыс.руб (Вариант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12"/>
        <w:gridCol w:w="1159"/>
        <w:gridCol w:w="1159"/>
        <w:gridCol w:w="1156"/>
      </w:tblGrid>
      <w:tr w:rsidR="00775790" w:rsidRPr="00D83C8E" w:rsidTr="00713334">
        <w:trPr>
          <w:trHeight w:val="85"/>
        </w:trPr>
        <w:tc>
          <w:tcPr>
            <w:tcW w:w="3825" w:type="pct"/>
            <w:shd w:val="clear" w:color="000000" w:fill="D9D9D9"/>
            <w:vAlign w:val="center"/>
            <w:hideMark/>
          </w:tcPr>
          <w:p w:rsidR="00775790" w:rsidRPr="00D83C8E" w:rsidRDefault="00775790" w:rsidP="00775790">
            <w:pPr>
              <w:pStyle w:val="11111"/>
              <w:rPr>
                <w:rFonts w:eastAsia="Calibri"/>
              </w:rPr>
            </w:pPr>
            <w:r w:rsidRPr="00D83C8E">
              <w:rPr>
                <w:rFonts w:eastAsia="Calibri"/>
              </w:rPr>
              <w:t>Описание мероприятий</w:t>
            </w:r>
          </w:p>
        </w:tc>
        <w:tc>
          <w:tcPr>
            <w:tcW w:w="392" w:type="pct"/>
            <w:shd w:val="clear" w:color="000000" w:fill="D9D9D9"/>
            <w:vAlign w:val="center"/>
            <w:hideMark/>
          </w:tcPr>
          <w:p w:rsidR="00775790" w:rsidRPr="00D83C8E" w:rsidRDefault="00775790" w:rsidP="00775790">
            <w:pPr>
              <w:pStyle w:val="11111"/>
              <w:rPr>
                <w:rFonts w:eastAsia="Calibri"/>
              </w:rPr>
            </w:pPr>
            <w:r w:rsidRPr="00D83C8E">
              <w:rPr>
                <w:rFonts w:eastAsia="Calibri"/>
              </w:rPr>
              <w:t>202</w:t>
            </w:r>
            <w:r w:rsidRPr="00D83C8E">
              <w:t>6</w:t>
            </w:r>
            <w:r w:rsidRPr="00D83C8E">
              <w:rPr>
                <w:rFonts w:eastAsia="Calibri"/>
              </w:rPr>
              <w:t>-202</w:t>
            </w:r>
            <w:r w:rsidRPr="00D83C8E">
              <w:t>9</w:t>
            </w:r>
            <w:r w:rsidRPr="00D83C8E">
              <w:rPr>
                <w:rFonts w:eastAsia="Calibri"/>
              </w:rPr>
              <w:t xml:space="preserve"> годы</w:t>
            </w:r>
          </w:p>
        </w:tc>
        <w:tc>
          <w:tcPr>
            <w:tcW w:w="392" w:type="pct"/>
            <w:shd w:val="clear" w:color="000000" w:fill="D9D9D9"/>
            <w:vAlign w:val="center"/>
            <w:hideMark/>
          </w:tcPr>
          <w:p w:rsidR="00775790" w:rsidRPr="00D83C8E" w:rsidRDefault="00775790" w:rsidP="00775790">
            <w:pPr>
              <w:pStyle w:val="11111"/>
              <w:rPr>
                <w:rFonts w:eastAsia="Calibri"/>
              </w:rPr>
            </w:pPr>
            <w:r w:rsidRPr="00D83C8E">
              <w:rPr>
                <w:rFonts w:eastAsia="Calibri"/>
              </w:rPr>
              <w:t>20</w:t>
            </w:r>
            <w:r w:rsidRPr="00D83C8E">
              <w:t>30</w:t>
            </w:r>
            <w:r w:rsidRPr="00D83C8E">
              <w:rPr>
                <w:rFonts w:eastAsia="Calibri"/>
              </w:rPr>
              <w:t>-203</w:t>
            </w:r>
            <w:r w:rsidRPr="00D83C8E">
              <w:t>6</w:t>
            </w:r>
            <w:r w:rsidRPr="00D83C8E">
              <w:rPr>
                <w:rFonts w:eastAsia="Calibri"/>
              </w:rPr>
              <w:t xml:space="preserve"> годы</w:t>
            </w:r>
          </w:p>
        </w:tc>
        <w:tc>
          <w:tcPr>
            <w:tcW w:w="391" w:type="pct"/>
            <w:shd w:val="clear" w:color="000000" w:fill="D9D9D9"/>
            <w:vAlign w:val="center"/>
            <w:hideMark/>
          </w:tcPr>
          <w:p w:rsidR="00775790" w:rsidRPr="00D83C8E" w:rsidRDefault="00775790" w:rsidP="00775790">
            <w:pPr>
              <w:pStyle w:val="11111"/>
              <w:rPr>
                <w:rFonts w:eastAsia="Calibri"/>
                <w:b/>
              </w:rPr>
            </w:pPr>
            <w:r w:rsidRPr="00D83C8E">
              <w:rPr>
                <w:rFonts w:eastAsia="Calibri"/>
                <w:b/>
              </w:rPr>
              <w:t>ИТОГО</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Техническое обследование сооружений и сетей теплоснабжения</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800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800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Ремонт и замена оборудования котельный по мере износа</w:t>
            </w:r>
          </w:p>
        </w:tc>
        <w:tc>
          <w:tcPr>
            <w:tcW w:w="392"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c>
          <w:tcPr>
            <w:tcW w:w="392"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c>
          <w:tcPr>
            <w:tcW w:w="391" w:type="pct"/>
            <w:shd w:val="clear" w:color="000000" w:fill="FFFFFF"/>
          </w:tcPr>
          <w:p w:rsidR="00775790" w:rsidRPr="00D83C8E" w:rsidRDefault="00775790" w:rsidP="00775790">
            <w:pPr>
              <w:pStyle w:val="11111"/>
              <w:rPr>
                <w:rFonts w:eastAsia="Calibri"/>
                <w:sz w:val="18"/>
                <w:szCs w:val="18"/>
              </w:rPr>
            </w:pPr>
            <w:r w:rsidRPr="00D83C8E">
              <w:rPr>
                <w:rFonts w:eastAsia="Calibri"/>
                <w:sz w:val="18"/>
                <w:szCs w:val="18"/>
              </w:rPr>
              <w:t>*ПСД</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t>Замена насосов</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350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350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rPr>
                <w:lang w:val="ru-RU"/>
              </w:rPr>
              <w:t xml:space="preserve">Установка резервного источника электрической энергии котельная сл. </w:t>
            </w:r>
            <w:r w:rsidRPr="00D83C8E">
              <w:t>Шапошниковка, ул. Шевченко, 1г</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rPr>
            </w:pPr>
            <w:r w:rsidRPr="00D83C8E">
              <w:rPr>
                <w:lang w:val="ru-RU"/>
              </w:rPr>
              <w:t xml:space="preserve">Установка резервного источника электрической энергии котельная сл. </w:t>
            </w:r>
            <w:r w:rsidRPr="00D83C8E">
              <w:t>Шапошниковка, ул. Школьная, 67</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c>
          <w:tcPr>
            <w:tcW w:w="392"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w:t>
            </w:r>
          </w:p>
        </w:tc>
        <w:tc>
          <w:tcPr>
            <w:tcW w:w="391" w:type="pct"/>
            <w:shd w:val="clear" w:color="000000" w:fill="FFFFFF"/>
            <w:vAlign w:val="center"/>
          </w:tcPr>
          <w:p w:rsidR="00775790" w:rsidRPr="00D83C8E" w:rsidRDefault="00775790" w:rsidP="00775790">
            <w:pPr>
              <w:pStyle w:val="11111"/>
              <w:rPr>
                <w:rFonts w:eastAsia="Calibri"/>
                <w:sz w:val="18"/>
                <w:szCs w:val="18"/>
              </w:rPr>
            </w:pPr>
            <w:r w:rsidRPr="00D83C8E">
              <w:rPr>
                <w:sz w:val="18"/>
                <w:szCs w:val="18"/>
              </w:rPr>
              <w:t>300</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Реконструкция участков тепловых сетей, подлежащих замене в связи с исчерпанием эксплуатационного ресурса</w:t>
            </w:r>
          </w:p>
        </w:tc>
        <w:tc>
          <w:tcPr>
            <w:tcW w:w="392" w:type="pct"/>
            <w:shd w:val="clear" w:color="000000" w:fill="FFFFFF"/>
          </w:tcPr>
          <w:p w:rsidR="00775790" w:rsidRPr="00D83C8E" w:rsidRDefault="00775790" w:rsidP="00775790">
            <w:pPr>
              <w:pStyle w:val="11111"/>
              <w:rPr>
                <w:rFonts w:eastAsia="Calibri"/>
                <w:sz w:val="18"/>
                <w:szCs w:val="18"/>
              </w:rPr>
            </w:pPr>
            <w:r w:rsidRPr="00D83C8E">
              <w:t>*ПСД</w:t>
            </w:r>
          </w:p>
        </w:tc>
        <w:tc>
          <w:tcPr>
            <w:tcW w:w="392" w:type="pct"/>
            <w:shd w:val="clear" w:color="000000" w:fill="FFFFFF"/>
          </w:tcPr>
          <w:p w:rsidR="00775790" w:rsidRPr="00D83C8E" w:rsidRDefault="00775790" w:rsidP="00775790">
            <w:pPr>
              <w:pStyle w:val="11111"/>
              <w:rPr>
                <w:rFonts w:eastAsia="Calibri"/>
                <w:sz w:val="18"/>
                <w:szCs w:val="18"/>
              </w:rPr>
            </w:pPr>
            <w:r w:rsidRPr="00D83C8E">
              <w:t>-</w:t>
            </w:r>
          </w:p>
        </w:tc>
        <w:tc>
          <w:tcPr>
            <w:tcW w:w="391" w:type="pct"/>
            <w:shd w:val="clear" w:color="000000" w:fill="FFFFFF"/>
          </w:tcPr>
          <w:p w:rsidR="00775790" w:rsidRPr="00D83C8E" w:rsidRDefault="00775790" w:rsidP="00775790">
            <w:pPr>
              <w:pStyle w:val="11111"/>
              <w:rPr>
                <w:rFonts w:eastAsia="Calibri"/>
                <w:sz w:val="18"/>
                <w:szCs w:val="18"/>
              </w:rPr>
            </w:pPr>
            <w:r w:rsidRPr="00D83C8E">
              <w:t>*ПСД</w:t>
            </w:r>
          </w:p>
        </w:tc>
      </w:tr>
      <w:tr w:rsidR="00775790" w:rsidRPr="00D83C8E" w:rsidTr="00713334">
        <w:trPr>
          <w:trHeight w:val="20"/>
        </w:trPr>
        <w:tc>
          <w:tcPr>
            <w:tcW w:w="3825" w:type="pct"/>
            <w:shd w:val="clear" w:color="000000" w:fill="FFFFFF"/>
          </w:tcPr>
          <w:p w:rsidR="00775790" w:rsidRPr="00D83C8E" w:rsidRDefault="00775790" w:rsidP="00775790">
            <w:pPr>
              <w:pStyle w:val="11111"/>
              <w:rPr>
                <w:rFonts w:eastAsia="Calibri"/>
                <w:lang w:val="ru-RU"/>
              </w:rPr>
            </w:pPr>
            <w:r w:rsidRPr="00D83C8E">
              <w:rPr>
                <w:lang w:val="ru-RU"/>
              </w:rPr>
              <w:t>Ремонт и замена ветхих тепловых сетей по мере износа</w:t>
            </w:r>
          </w:p>
        </w:tc>
        <w:tc>
          <w:tcPr>
            <w:tcW w:w="392" w:type="pct"/>
            <w:shd w:val="clear" w:color="000000" w:fill="FFFFFF"/>
          </w:tcPr>
          <w:p w:rsidR="00775790" w:rsidRPr="00D83C8E" w:rsidRDefault="00775790" w:rsidP="00775790">
            <w:pPr>
              <w:pStyle w:val="11111"/>
              <w:rPr>
                <w:rFonts w:eastAsia="Calibri"/>
                <w:sz w:val="18"/>
                <w:szCs w:val="18"/>
              </w:rPr>
            </w:pPr>
            <w:r w:rsidRPr="00D83C8E">
              <w:t>*ПСД</w:t>
            </w:r>
          </w:p>
        </w:tc>
        <w:tc>
          <w:tcPr>
            <w:tcW w:w="392" w:type="pct"/>
            <w:shd w:val="clear" w:color="000000" w:fill="FFFFFF"/>
          </w:tcPr>
          <w:p w:rsidR="00775790" w:rsidRPr="00D83C8E" w:rsidRDefault="00775790" w:rsidP="00775790">
            <w:pPr>
              <w:pStyle w:val="11111"/>
              <w:rPr>
                <w:rFonts w:eastAsia="Calibri"/>
                <w:sz w:val="18"/>
                <w:szCs w:val="18"/>
              </w:rPr>
            </w:pPr>
            <w:r w:rsidRPr="00D83C8E">
              <w:t>*ПСД</w:t>
            </w:r>
          </w:p>
        </w:tc>
        <w:tc>
          <w:tcPr>
            <w:tcW w:w="391" w:type="pct"/>
            <w:shd w:val="clear" w:color="000000" w:fill="FFFFFF"/>
          </w:tcPr>
          <w:p w:rsidR="00775790" w:rsidRPr="00D83C8E" w:rsidRDefault="00775790" w:rsidP="00775790">
            <w:pPr>
              <w:pStyle w:val="11111"/>
              <w:rPr>
                <w:rFonts w:eastAsia="Calibri"/>
                <w:sz w:val="18"/>
                <w:szCs w:val="18"/>
              </w:rPr>
            </w:pPr>
            <w:r w:rsidRPr="00D83C8E">
              <w:t>*ПСД</w:t>
            </w:r>
          </w:p>
        </w:tc>
      </w:tr>
      <w:tr w:rsidR="00775790" w:rsidRPr="00D83C8E" w:rsidTr="00713334">
        <w:trPr>
          <w:trHeight w:val="20"/>
        </w:trPr>
        <w:tc>
          <w:tcPr>
            <w:tcW w:w="3825" w:type="pct"/>
            <w:shd w:val="clear" w:color="000000" w:fill="FFFFFF"/>
            <w:vAlign w:val="center"/>
            <w:hideMark/>
          </w:tcPr>
          <w:p w:rsidR="00775790" w:rsidRPr="00D83C8E" w:rsidRDefault="00775790" w:rsidP="00775790">
            <w:pPr>
              <w:pStyle w:val="11111"/>
              <w:rPr>
                <w:rFonts w:eastAsia="Calibri"/>
                <w:b/>
              </w:rPr>
            </w:pPr>
            <w:r w:rsidRPr="00D83C8E">
              <w:rPr>
                <w:rFonts w:eastAsia="Calibri"/>
                <w:b/>
              </w:rPr>
              <w:t>Итого</w:t>
            </w:r>
          </w:p>
        </w:tc>
        <w:tc>
          <w:tcPr>
            <w:tcW w:w="392" w:type="pct"/>
            <w:shd w:val="clear" w:color="000000" w:fill="FFFFFF"/>
            <w:vAlign w:val="center"/>
            <w:hideMark/>
          </w:tcPr>
          <w:p w:rsidR="00775790" w:rsidRPr="00D83C8E" w:rsidRDefault="00775790" w:rsidP="00775790">
            <w:pPr>
              <w:pStyle w:val="11111"/>
              <w:rPr>
                <w:rFonts w:eastAsia="Calibri"/>
                <w:b/>
              </w:rPr>
            </w:pPr>
            <w:r w:rsidRPr="00D83C8E">
              <w:rPr>
                <w:sz w:val="18"/>
                <w:szCs w:val="18"/>
              </w:rPr>
              <w:t>1750</w:t>
            </w:r>
          </w:p>
        </w:tc>
        <w:tc>
          <w:tcPr>
            <w:tcW w:w="392" w:type="pct"/>
            <w:shd w:val="clear" w:color="000000" w:fill="FFFFFF"/>
            <w:vAlign w:val="center"/>
            <w:hideMark/>
          </w:tcPr>
          <w:p w:rsidR="00775790" w:rsidRPr="00D83C8E" w:rsidRDefault="00775790" w:rsidP="00775790">
            <w:pPr>
              <w:pStyle w:val="11111"/>
              <w:rPr>
                <w:rFonts w:eastAsia="Calibri"/>
                <w:b/>
              </w:rPr>
            </w:pPr>
            <w:r w:rsidRPr="00D83C8E">
              <w:rPr>
                <w:rFonts w:eastAsia="Calibri"/>
                <w:sz w:val="18"/>
                <w:szCs w:val="18"/>
              </w:rPr>
              <w:t>*ПСД</w:t>
            </w:r>
          </w:p>
        </w:tc>
        <w:tc>
          <w:tcPr>
            <w:tcW w:w="391" w:type="pct"/>
            <w:shd w:val="clear" w:color="000000" w:fill="FFFFFF"/>
            <w:vAlign w:val="center"/>
            <w:hideMark/>
          </w:tcPr>
          <w:p w:rsidR="00775790" w:rsidRPr="00D83C8E" w:rsidRDefault="00775790" w:rsidP="00775790">
            <w:pPr>
              <w:pStyle w:val="11111"/>
              <w:rPr>
                <w:rFonts w:eastAsia="Calibri"/>
                <w:b/>
              </w:rPr>
            </w:pPr>
            <w:r w:rsidRPr="00D83C8E">
              <w:rPr>
                <w:sz w:val="18"/>
                <w:szCs w:val="18"/>
              </w:rPr>
              <w:t>1750</w:t>
            </w:r>
          </w:p>
        </w:tc>
      </w:tr>
    </w:tbl>
    <w:p w:rsidR="007C08AE" w:rsidRPr="00D36A10" w:rsidRDefault="007C08AE" w:rsidP="007C08AE">
      <w:pPr>
        <w:pStyle w:val="affffffffff5"/>
        <w:rPr>
          <w:sz w:val="20"/>
          <w:szCs w:val="20"/>
          <w:lang w:val="ru-RU"/>
        </w:rPr>
      </w:pPr>
      <w:r w:rsidRPr="00D36A10">
        <w:rPr>
          <w:sz w:val="20"/>
          <w:szCs w:val="20"/>
          <w:lang w:val="ru-RU"/>
        </w:rPr>
        <w:t>*Мероприятия предложены посредством предварительного анализа. Окончательные мероприятия и цены будут выявлены на этапе проектирования.</w:t>
      </w:r>
    </w:p>
    <w:p w:rsidR="007C08AE" w:rsidRPr="00D36A10" w:rsidRDefault="007C08AE" w:rsidP="007C08AE">
      <w:pPr>
        <w:pStyle w:val="affffffffff5"/>
        <w:rPr>
          <w:sz w:val="20"/>
          <w:szCs w:val="20"/>
          <w:lang w:val="ru-RU"/>
        </w:rPr>
      </w:pPr>
      <w:r w:rsidRPr="00D36A10">
        <w:rPr>
          <w:sz w:val="20"/>
          <w:szCs w:val="20"/>
          <w:lang w:val="ru-RU"/>
        </w:rPr>
        <w:t>*ПСД – стоимость мероприятий будет выявлена после разработки проектно-сметной документации</w:t>
      </w:r>
    </w:p>
    <w:p w:rsidR="007C08AE" w:rsidRPr="00D83C8E" w:rsidRDefault="007C08AE" w:rsidP="007C08AE">
      <w:pPr>
        <w:ind w:firstLine="0"/>
        <w:rPr>
          <w:rFonts w:ascii="Times New Roman" w:eastAsia="Calibri" w:hAnsi="Times New Roman"/>
          <w:bCs/>
          <w:iCs/>
          <w:color w:val="0A0A0C"/>
          <w:sz w:val="18"/>
          <w:szCs w:val="18"/>
          <w:lang w:val="ru-RU" w:bidi="ar-SA"/>
        </w:rPr>
      </w:pPr>
    </w:p>
    <w:p w:rsidR="000658BF" w:rsidRPr="00D83C8E" w:rsidRDefault="000658BF" w:rsidP="007C08AE">
      <w:pPr>
        <w:pStyle w:val="affffffffff5"/>
        <w:ind w:firstLine="0"/>
        <w:rPr>
          <w:b/>
          <w:szCs w:val="24"/>
          <w:lang w:val="ru-RU"/>
        </w:rPr>
      </w:pPr>
    </w:p>
    <w:p w:rsidR="00983B79" w:rsidRPr="00D36A10" w:rsidRDefault="00983B79" w:rsidP="00105918">
      <w:pPr>
        <w:pStyle w:val="20"/>
        <w:rPr>
          <w:rFonts w:cs="Times New Roman"/>
          <w:lang w:val="ru-RU"/>
        </w:rPr>
        <w:sectPr w:rsidR="00983B79" w:rsidRPr="00D36A10" w:rsidSect="00983B79">
          <w:pgSz w:w="16838" w:h="11906" w:orient="landscape"/>
          <w:pgMar w:top="1701" w:right="1134" w:bottom="851" w:left="1134" w:header="680" w:footer="284" w:gutter="0"/>
          <w:cols w:space="708"/>
          <w:docGrid w:linePitch="360"/>
        </w:sectPr>
      </w:pPr>
      <w:bookmarkStart w:id="89" w:name="_Toc166768869"/>
    </w:p>
    <w:p w:rsidR="00F530EE" w:rsidRPr="00D83C8E" w:rsidRDefault="00F530EE" w:rsidP="00105918">
      <w:pPr>
        <w:pStyle w:val="20"/>
        <w:rPr>
          <w:rFonts w:cs="Times New Roman"/>
          <w:lang w:val="ru-RU"/>
        </w:rPr>
      </w:pPr>
      <w:r w:rsidRPr="00D36A10">
        <w:rPr>
          <w:rFonts w:cs="Times New Roman"/>
          <w:lang w:val="ru-RU"/>
        </w:rPr>
        <w:lastRenderedPageBreak/>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89"/>
    </w:p>
    <w:p w:rsidR="007B004E" w:rsidRPr="00D36A10" w:rsidRDefault="007B004E" w:rsidP="007B004E">
      <w:pPr>
        <w:pStyle w:val="affffffffff5"/>
        <w:rPr>
          <w:lang w:val="ru-RU"/>
        </w:rPr>
      </w:pPr>
      <w:r w:rsidRPr="00D36A10">
        <w:rPr>
          <w:lang w:val="ru-RU"/>
        </w:rPr>
        <w:t>Основными внутренними источниками финансирования любого коммерческого предприятия являются чистая прибыль, амортизационные отчисления, реализация или сдача в аренду неиспользуемых активов и др.</w:t>
      </w:r>
    </w:p>
    <w:p w:rsidR="007B004E" w:rsidRPr="00D36A10" w:rsidRDefault="007B004E" w:rsidP="007B004E">
      <w:pPr>
        <w:pStyle w:val="affffffffff5"/>
        <w:rPr>
          <w:lang w:val="ru-RU"/>
        </w:rPr>
      </w:pPr>
      <w:r w:rsidRPr="00D36A10">
        <w:rPr>
          <w:lang w:val="ru-RU"/>
        </w:rPr>
        <w:t>Чистая прибыль. В современных условиях предприятия самостоятельно распределяют прибыль, остающуюся в их распоряжении. Рациональное использование прибыли предполагает учет таких факторов, как планы дальнейшего развития предприятия, а также соблюдение интересов собственников, инвесторов и работников. В общем случае, чем больше прибыли направляется на расширение хозяйственной деятельности, тем меньше потребность в дополнительном финансировании. Величина нераспределенной прибыли зависит от рентабельности хозяйственных операций, а также от принятой на предприятии политики в отношении выплат собственникам (дивидендная политика).</w:t>
      </w:r>
    </w:p>
    <w:p w:rsidR="007B004E" w:rsidRPr="00D36A10" w:rsidRDefault="007B004E" w:rsidP="007B004E">
      <w:pPr>
        <w:pStyle w:val="affffffffff5"/>
        <w:rPr>
          <w:lang w:val="ru-RU"/>
        </w:rPr>
      </w:pPr>
      <w:r w:rsidRPr="00D36A10">
        <w:rPr>
          <w:lang w:val="ru-RU"/>
        </w:rPr>
        <w:t>К достоинствам реинвестирования прибыли следует отнести:</w:t>
      </w:r>
    </w:p>
    <w:p w:rsidR="007B004E" w:rsidRPr="00D36A10" w:rsidRDefault="007B004E" w:rsidP="007B004E">
      <w:pPr>
        <w:pStyle w:val="affffffffff5"/>
        <w:rPr>
          <w:lang w:val="ru-RU"/>
        </w:rPr>
      </w:pPr>
      <w:r w:rsidRPr="00D36A10">
        <w:rPr>
          <w:lang w:val="ru-RU"/>
        </w:rPr>
        <w:t>˗</w:t>
      </w:r>
      <w:r w:rsidRPr="00D36A10">
        <w:rPr>
          <w:lang w:val="ru-RU"/>
        </w:rPr>
        <w:tab/>
        <w:t>отсутствие расходов, связанных с привлечением капитала из внешних источников;</w:t>
      </w:r>
    </w:p>
    <w:p w:rsidR="007B004E" w:rsidRPr="00D36A10" w:rsidRDefault="007B004E" w:rsidP="007B004E">
      <w:pPr>
        <w:pStyle w:val="affffffffff5"/>
        <w:rPr>
          <w:lang w:val="ru-RU"/>
        </w:rPr>
      </w:pPr>
      <w:r w:rsidRPr="00D36A10">
        <w:rPr>
          <w:lang w:val="ru-RU"/>
        </w:rPr>
        <w:t>˗</w:t>
      </w:r>
      <w:r w:rsidRPr="00D36A10">
        <w:rPr>
          <w:lang w:val="ru-RU"/>
        </w:rPr>
        <w:tab/>
        <w:t>сохранение контроля за деятельностью предприятия со стороны собственников;</w:t>
      </w:r>
    </w:p>
    <w:p w:rsidR="007B004E" w:rsidRPr="00D36A10" w:rsidRDefault="007B004E" w:rsidP="007B004E">
      <w:pPr>
        <w:pStyle w:val="affffffffff5"/>
        <w:rPr>
          <w:lang w:val="ru-RU"/>
        </w:rPr>
      </w:pPr>
      <w:r w:rsidRPr="00D36A10">
        <w:rPr>
          <w:lang w:val="ru-RU"/>
        </w:rPr>
        <w:t>˗</w:t>
      </w:r>
      <w:r w:rsidRPr="00D36A10">
        <w:rPr>
          <w:lang w:val="ru-RU"/>
        </w:rPr>
        <w:tab/>
        <w:t>повышение финансовой устойчивости и более благоприятные возможности для привлечения средств из внешних источников.</w:t>
      </w:r>
    </w:p>
    <w:p w:rsidR="007B004E" w:rsidRPr="00D36A10" w:rsidRDefault="007B004E" w:rsidP="007B004E">
      <w:pPr>
        <w:pStyle w:val="affffffffff5"/>
        <w:rPr>
          <w:lang w:val="ru-RU"/>
        </w:rPr>
      </w:pPr>
      <w:r w:rsidRPr="00D36A10">
        <w:rPr>
          <w:lang w:val="ru-RU"/>
        </w:rPr>
        <w:t>В свою очередь, недостатками использования данного источника являются его ограниченная и изменяющаяся величина, сложность прогнозирования, а также зависимость от внешних, не поддающихся контролю со стороны менеджмента факторов (например, конъюнктура рынка, фаза экономического цикла, изменение спроса и цен и т. п.).</w:t>
      </w:r>
    </w:p>
    <w:p w:rsidR="007B004E" w:rsidRPr="00D36A10" w:rsidRDefault="007B004E" w:rsidP="007B004E">
      <w:pPr>
        <w:pStyle w:val="affffffffff5"/>
        <w:rPr>
          <w:lang w:val="ru-RU"/>
        </w:rPr>
      </w:pPr>
      <w:r w:rsidRPr="00D36A10">
        <w:rPr>
          <w:lang w:val="ru-RU"/>
        </w:rPr>
        <w:t>Амортизационные отчисления. Еще одним важнейшим источником самофинансирования предприятий служат амортизационные отчисления.</w:t>
      </w:r>
    </w:p>
    <w:p w:rsidR="007B004E" w:rsidRPr="00D36A10" w:rsidRDefault="007B004E" w:rsidP="007B004E">
      <w:pPr>
        <w:pStyle w:val="affffffffff5"/>
        <w:rPr>
          <w:lang w:val="ru-RU"/>
        </w:rPr>
      </w:pPr>
      <w:r w:rsidRPr="00D36A10">
        <w:rPr>
          <w:lang w:val="ru-RU"/>
        </w:rPr>
        <w:t>Они относятся на затраты предприятия, отражая износ основных и нематериальных активов, и поступают в составе денежных средств за реализованные продукты и услуги. Их основное назначение - обеспечивать не только простое, но и расширенное воспроизводство.</w:t>
      </w:r>
    </w:p>
    <w:p w:rsidR="007B004E" w:rsidRPr="00D36A10" w:rsidRDefault="007B004E" w:rsidP="007B004E">
      <w:pPr>
        <w:pStyle w:val="affffffffff5"/>
        <w:rPr>
          <w:lang w:val="ru-RU"/>
        </w:rPr>
      </w:pPr>
      <w:r w:rsidRPr="00D36A10">
        <w:rPr>
          <w:lang w:val="ru-RU"/>
        </w:rPr>
        <w:t>Преимущество амортизационных отчислений как источника средств заключается в том, что он существует при любом финансовом положении предприятия и всегда остается в его распоряжении.</w:t>
      </w:r>
    </w:p>
    <w:p w:rsidR="007B004E" w:rsidRPr="00D36A10" w:rsidRDefault="007B004E" w:rsidP="007B004E">
      <w:pPr>
        <w:pStyle w:val="affffffffff5"/>
        <w:rPr>
          <w:lang w:val="ru-RU"/>
        </w:rPr>
      </w:pPr>
      <w:r w:rsidRPr="00D36A10">
        <w:rPr>
          <w:lang w:val="ru-RU"/>
        </w:rPr>
        <w:lastRenderedPageBreak/>
        <w:t>Величина амортизации как источника финансирования инвестиций во многом зависит от способа ее начисления, как правило, определяемого и регулируемого государством.</w:t>
      </w:r>
    </w:p>
    <w:p w:rsidR="007B004E" w:rsidRPr="00D36A10" w:rsidRDefault="007B004E" w:rsidP="007B004E">
      <w:pPr>
        <w:pStyle w:val="affffffffff5"/>
        <w:rPr>
          <w:lang w:val="ru-RU"/>
        </w:rPr>
      </w:pPr>
      <w:r w:rsidRPr="00D36A10">
        <w:rPr>
          <w:lang w:val="ru-RU"/>
        </w:rPr>
        <w:t>Выбранный способ начисления амортизации фиксируется в учетной политике предприятия и применяется в течение всего срока эксплуатации объекта основных средств.</w:t>
      </w:r>
    </w:p>
    <w:p w:rsidR="007B004E" w:rsidRPr="00D36A10" w:rsidRDefault="007B004E" w:rsidP="007B004E">
      <w:pPr>
        <w:pStyle w:val="affffffffff5"/>
        <w:rPr>
          <w:lang w:val="ru-RU"/>
        </w:rPr>
      </w:pPr>
      <w:r w:rsidRPr="00D36A10">
        <w:rPr>
          <w:lang w:val="ru-RU"/>
        </w:rPr>
        <w:t>Применение ускоренных способов (уменьшаемого остатка, суммы чисел лет и др.) позволяет увеличить амортизационные отчисления в начальные периоды эксплуатации объектов инвестиций, что при прочих равных условиях приводит к росту объемов самофинансирования.</w:t>
      </w:r>
    </w:p>
    <w:p w:rsidR="007B004E" w:rsidRPr="00D36A10" w:rsidRDefault="007B004E" w:rsidP="007B004E">
      <w:pPr>
        <w:pStyle w:val="affffffffff5"/>
        <w:rPr>
          <w:lang w:val="ru-RU"/>
        </w:rPr>
      </w:pPr>
      <w:r w:rsidRPr="00D36A10">
        <w:rPr>
          <w:lang w:val="ru-RU"/>
        </w:rPr>
        <w:t>Для более эффективного использования амортизационных отчислений в качестве финансовых ресурсов предприятию необходимо проводить адекватную амортизационную политику. Она включает в себя политику воспроизводства основных активов, политику в области применения тех или иных методов расчета амортизационных отчислений, выбор приоритетных направлений их использования и другие элементы.</w:t>
      </w:r>
    </w:p>
    <w:p w:rsidR="007B004E" w:rsidRPr="00D36A10" w:rsidRDefault="007B004E" w:rsidP="007B004E">
      <w:pPr>
        <w:pStyle w:val="affffffffff5"/>
        <w:rPr>
          <w:lang w:val="ru-RU"/>
        </w:rPr>
      </w:pPr>
      <w:r w:rsidRPr="00D36A10">
        <w:rPr>
          <w:lang w:val="ru-RU"/>
        </w:rPr>
        <w:t>Несмотря на преимущества внутренних источников финансирования, их объемы, как правило, недостаточны для расширения масштабов хозяйственной деятельности, реализации инвестиционных проектов, внедрения новых технологий и т. д.</w:t>
      </w:r>
    </w:p>
    <w:p w:rsidR="007B004E" w:rsidRPr="00D36A10" w:rsidRDefault="007B004E" w:rsidP="007B004E">
      <w:pPr>
        <w:pStyle w:val="affffffffff5"/>
        <w:rPr>
          <w:lang w:val="ru-RU"/>
        </w:rPr>
      </w:pPr>
      <w:r w:rsidRPr="00D36A10">
        <w:rPr>
          <w:lang w:val="ru-RU"/>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7B004E" w:rsidRPr="00D36A10" w:rsidRDefault="007B004E" w:rsidP="007B004E">
      <w:pPr>
        <w:pStyle w:val="affffffffff5"/>
        <w:rPr>
          <w:lang w:val="ru-RU"/>
        </w:rPr>
      </w:pPr>
      <w:r w:rsidRPr="00D36A10">
        <w:rPr>
          <w:lang w:val="ru-RU"/>
        </w:rPr>
        <w:t>Основным показателем, характеризующим рентабельность использования заемного капитала, является эффект финансового рычага.</w:t>
      </w:r>
    </w:p>
    <w:p w:rsidR="007B004E" w:rsidRPr="00D36A10" w:rsidRDefault="007B004E" w:rsidP="007B004E">
      <w:pPr>
        <w:pStyle w:val="affffffffff5"/>
        <w:rPr>
          <w:lang w:val="ru-RU"/>
        </w:rPr>
      </w:pPr>
      <w:r w:rsidRPr="00D36A10">
        <w:rPr>
          <w:lang w:val="ru-RU"/>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7B004E" w:rsidRPr="00D36A10" w:rsidRDefault="007B004E" w:rsidP="007B004E">
      <w:pPr>
        <w:pStyle w:val="affffffffff5"/>
        <w:rPr>
          <w:lang w:val="ru-RU"/>
        </w:rPr>
      </w:pPr>
      <w:r w:rsidRPr="00D36A10">
        <w:rPr>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983B79" w:rsidRPr="00D83C8E" w:rsidRDefault="007B004E" w:rsidP="007B004E">
      <w:pPr>
        <w:pStyle w:val="affffffffff5"/>
        <w:rPr>
          <w:lang w:val="ru-RU"/>
        </w:rPr>
      </w:pPr>
      <w:r w:rsidRPr="00D36A10">
        <w:rPr>
          <w:lang w:val="ru-RU"/>
        </w:rPr>
        <w:t xml:space="preserve">Надбавка к цене (тарифу) для потребителей - ценовая ставка, которая учитывается при расчетах потребителей с организациями коммунального комплекса, устанавливается в </w:t>
      </w:r>
      <w:r w:rsidRPr="00D36A10">
        <w:rPr>
          <w:lang w:val="ru-RU"/>
        </w:rPr>
        <w:lastRenderedPageBreak/>
        <w:t>целях финансирования инвестиционных программ организаций коммунального комплекса и общий размер которой соответствует сумме надбавок к тарифам на товары и услуги организаций коммунального комплекса, реализующих инвестиционные программы по развитию системы коммунальной инфраструктуры.</w:t>
      </w:r>
    </w:p>
    <w:p w:rsidR="00F530EE" w:rsidRPr="00D36A10" w:rsidRDefault="00F530EE" w:rsidP="00105918">
      <w:pPr>
        <w:pStyle w:val="20"/>
        <w:rPr>
          <w:rFonts w:cs="Times New Roman"/>
          <w:lang w:val="ru-RU"/>
        </w:rPr>
      </w:pPr>
      <w:bookmarkStart w:id="90" w:name="_Toc166768870"/>
      <w:r w:rsidRPr="00D36A10">
        <w:rPr>
          <w:rFonts w:cs="Times New Roman"/>
          <w:lang w:val="ru-RU"/>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90"/>
    </w:p>
    <w:p w:rsidR="00F530EE" w:rsidRPr="00D83C8E" w:rsidRDefault="008364C6" w:rsidP="00F73B9B">
      <w:pPr>
        <w:pStyle w:val="affffffffff5"/>
      </w:pPr>
      <w:r w:rsidRPr="00D83C8E">
        <w:t>Данные мероприятия не предусмотрены.</w:t>
      </w:r>
    </w:p>
    <w:p w:rsidR="00F530EE" w:rsidRPr="00D36A10" w:rsidRDefault="00F530EE" w:rsidP="00105918">
      <w:pPr>
        <w:pStyle w:val="20"/>
        <w:rPr>
          <w:rFonts w:cs="Times New Roman"/>
          <w:lang w:val="ru-RU"/>
        </w:rPr>
      </w:pPr>
      <w:bookmarkStart w:id="91" w:name="_Toc166768871"/>
      <w:r w:rsidRPr="00D36A10">
        <w:rPr>
          <w:rFonts w:cs="Times New Roman"/>
          <w:lang w:val="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91"/>
    </w:p>
    <w:p w:rsidR="00DF6B61" w:rsidRPr="00D83C8E" w:rsidRDefault="00775790" w:rsidP="007C08AE">
      <w:pPr>
        <w:pStyle w:val="affffffffff5"/>
        <w:rPr>
          <w:lang w:val="ru-RU"/>
        </w:rPr>
      </w:pPr>
      <w:bookmarkStart w:id="92" w:name="_bookmark472"/>
      <w:bookmarkEnd w:id="92"/>
      <w:r w:rsidRPr="00D36A10">
        <w:rPr>
          <w:lang w:val="ru-RU"/>
        </w:rPr>
        <w:t xml:space="preserve">В Шапошниковском сельском поселении от МБУ Ольховатка тепло-водоканал запроектирована и действует закрытая система теплоснабжения. </w:t>
      </w:r>
      <w:r w:rsidRPr="00D83C8E">
        <w:rPr>
          <w:lang w:val="ru-RU"/>
        </w:rPr>
        <w:t>Перевод на закрытую систему ГВС</w:t>
      </w:r>
      <w:r w:rsidRPr="00D83C8E">
        <w:t xml:space="preserve"> не требуются</w:t>
      </w:r>
      <w:r w:rsidR="002E164E" w:rsidRPr="00D83C8E">
        <w:t>.</w:t>
      </w:r>
    </w:p>
    <w:p w:rsidR="00112F68" w:rsidRPr="00D83C8E" w:rsidRDefault="00112F68" w:rsidP="00112F68">
      <w:pPr>
        <w:ind w:firstLine="0"/>
        <w:rPr>
          <w:rFonts w:ascii="Times New Roman" w:eastAsia="Calibri" w:hAnsi="Times New Roman"/>
          <w:color w:val="000000"/>
          <w:szCs w:val="24"/>
          <w:lang w:val="ru-RU" w:bidi="ar-SA"/>
        </w:rPr>
      </w:pPr>
    </w:p>
    <w:p w:rsidR="00F530EE" w:rsidRPr="00D36A10" w:rsidRDefault="00F530EE" w:rsidP="00760F60">
      <w:pPr>
        <w:pStyle w:val="19"/>
        <w:spacing w:before="0" w:after="0" w:line="240" w:lineRule="auto"/>
        <w:contextualSpacing w:val="0"/>
        <w:rPr>
          <w:rFonts w:ascii="Times New Roman" w:hAnsi="Times New Roman"/>
          <w:color w:val="000000"/>
          <w:spacing w:val="0"/>
          <w:lang w:val="ru-RU"/>
        </w:rPr>
      </w:pPr>
      <w:bookmarkStart w:id="93" w:name="_Toc166768872"/>
      <w:r w:rsidRPr="00D36A10">
        <w:rPr>
          <w:rFonts w:ascii="Times New Roman" w:hAnsi="Times New Roman"/>
          <w:color w:val="000000"/>
          <w:spacing w:val="0"/>
          <w:lang w:val="ru-RU"/>
        </w:rPr>
        <w:lastRenderedPageBreak/>
        <w:t>Решение об определении единой теплоснабжающей организации (организаций)</w:t>
      </w:r>
      <w:bookmarkEnd w:id="93"/>
    </w:p>
    <w:p w:rsidR="00F530EE" w:rsidRPr="00D36A10" w:rsidRDefault="00F530EE" w:rsidP="00105918">
      <w:pPr>
        <w:pStyle w:val="20"/>
        <w:rPr>
          <w:rFonts w:cs="Times New Roman"/>
          <w:lang w:val="ru-RU"/>
        </w:rPr>
      </w:pPr>
      <w:bookmarkStart w:id="94" w:name="_Toc166768873"/>
      <w:r w:rsidRPr="00D36A10">
        <w:rPr>
          <w:rFonts w:cs="Times New Roman"/>
          <w:lang w:val="ru-RU"/>
        </w:rPr>
        <w:t>Решение об определении единой теплоснабжающей организации (организаций)</w:t>
      </w:r>
      <w:bookmarkEnd w:id="94"/>
    </w:p>
    <w:p w:rsidR="00537475" w:rsidRPr="00D36A10" w:rsidRDefault="00537475" w:rsidP="00917402">
      <w:pPr>
        <w:pStyle w:val="affffffffff5"/>
        <w:rPr>
          <w:lang w:val="ru-RU"/>
        </w:rPr>
      </w:pPr>
      <w:r w:rsidRPr="00D36A10">
        <w:rPr>
          <w:lang w:val="ru-RU"/>
        </w:rPr>
        <w:t>В соответствии со статьей 2 п. 28 Федерального закона от 27 июля 2010</w:t>
      </w:r>
      <w:r w:rsidR="00EA4A50" w:rsidRPr="00D36A10">
        <w:rPr>
          <w:lang w:val="ru-RU"/>
        </w:rPr>
        <w:t xml:space="preserve"> </w:t>
      </w:r>
      <w:r w:rsidRPr="00D36A10">
        <w:rPr>
          <w:lang w:val="ru-RU"/>
        </w:rPr>
        <w:t>года</w:t>
      </w:r>
      <w:r w:rsidR="003F2972" w:rsidRPr="00D83C8E">
        <w:rPr>
          <w:lang w:val="ru-RU"/>
        </w:rPr>
        <w:t xml:space="preserve"> </w:t>
      </w:r>
      <w:r w:rsidR="00131873" w:rsidRPr="00D36A10">
        <w:rPr>
          <w:lang w:val="ru-RU"/>
        </w:rPr>
        <w:t>№190</w:t>
      </w:r>
      <w:r w:rsidRPr="00D36A10">
        <w:rPr>
          <w:lang w:val="ru-RU"/>
        </w:rPr>
        <w:t xml:space="preserve">-ФЗ «О теплоснабжении»: </w:t>
      </w:r>
    </w:p>
    <w:p w:rsidR="00537475" w:rsidRPr="00D36A10" w:rsidRDefault="00537475" w:rsidP="00917402">
      <w:pPr>
        <w:pStyle w:val="affffffffff5"/>
        <w:rPr>
          <w:lang w:val="ru-RU"/>
        </w:rPr>
      </w:pPr>
      <w:r w:rsidRPr="00D36A10">
        <w:rPr>
          <w:lang w:val="ru-RU"/>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rsidR="00537475" w:rsidRPr="00D36A10" w:rsidRDefault="00537475" w:rsidP="00917402">
      <w:pPr>
        <w:pStyle w:val="affffffffff5"/>
        <w:rPr>
          <w:lang w:val="ru-RU"/>
        </w:rPr>
      </w:pPr>
      <w:r w:rsidRPr="00D36A10">
        <w:rPr>
          <w:lang w:val="ru-RU"/>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w:t>
      </w:r>
      <w:r w:rsidR="003F2972" w:rsidRPr="00D36A10">
        <w:rPr>
          <w:lang w:val="ru-RU"/>
        </w:rPr>
        <w:t xml:space="preserve">рации от 22.02.2012 </w:t>
      </w:r>
      <w:r w:rsidR="00131873" w:rsidRPr="00D36A10">
        <w:rPr>
          <w:lang w:val="ru-RU"/>
        </w:rPr>
        <w:t>№154</w:t>
      </w:r>
      <w:r w:rsidR="003F2972" w:rsidRPr="00D83C8E">
        <w:rPr>
          <w:lang w:val="ru-RU"/>
        </w:rPr>
        <w:t>.</w:t>
      </w:r>
      <w:r w:rsidRPr="00D36A10">
        <w:rPr>
          <w:lang w:val="ru-RU"/>
        </w:rPr>
        <w:t xml:space="preserve"> </w:t>
      </w:r>
    </w:p>
    <w:p w:rsidR="00537475" w:rsidRPr="00D36A10" w:rsidRDefault="00537475" w:rsidP="00917402">
      <w:pPr>
        <w:pStyle w:val="affffffffff5"/>
        <w:rPr>
          <w:lang w:val="ru-RU"/>
        </w:rPr>
      </w:pPr>
      <w:r w:rsidRPr="00D36A10">
        <w:rPr>
          <w:lang w:val="ru-RU"/>
        </w:rPr>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rsidR="00537475" w:rsidRPr="00D36A10" w:rsidRDefault="00537475" w:rsidP="006948DD">
      <w:pPr>
        <w:pStyle w:val="affffffffff5"/>
        <w:rPr>
          <w:lang w:val="ru-RU"/>
        </w:rPr>
      </w:pPr>
      <w:r w:rsidRPr="00D36A10">
        <w:rPr>
          <w:lang w:val="ru-RU"/>
        </w:rPr>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rsidR="00537475" w:rsidRPr="00D36A10" w:rsidRDefault="00537475" w:rsidP="006948DD">
      <w:pPr>
        <w:pStyle w:val="affffffffff5"/>
        <w:rPr>
          <w:lang w:val="ru-RU"/>
        </w:rPr>
      </w:pPr>
      <w:r w:rsidRPr="00D36A10">
        <w:rPr>
          <w:lang w:val="ru-RU"/>
        </w:rPr>
        <w:t>В соответствии с требованиями документа</w:t>
      </w:r>
      <w:r w:rsidR="002F5F58" w:rsidRPr="00D83C8E">
        <w:rPr>
          <w:lang w:val="ru-RU"/>
        </w:rPr>
        <w:t xml:space="preserve"> </w:t>
      </w:r>
      <w:r w:rsidR="002F5F58" w:rsidRPr="00D36A10">
        <w:rPr>
          <w:lang w:val="ru-RU"/>
        </w:rPr>
        <w:t xml:space="preserve">Постановление Правительства РФ от 08.08.2012 </w:t>
      </w:r>
      <w:r w:rsidR="008A01F9" w:rsidRPr="00D83C8E">
        <w:rPr>
          <w:lang w:val="ru-RU"/>
        </w:rPr>
        <w:t>№</w:t>
      </w:r>
      <w:r w:rsidR="002F5F58" w:rsidRPr="00D36A10">
        <w:rPr>
          <w:lang w:val="ru-RU"/>
        </w:rPr>
        <w:t>808 (ред. от 25.11.</w:t>
      </w:r>
      <w:r w:rsidR="00ED3D3E" w:rsidRPr="00D36A10">
        <w:rPr>
          <w:lang w:val="ru-RU"/>
        </w:rPr>
        <w:t>2022</w:t>
      </w:r>
      <w:r w:rsidR="002F5F58" w:rsidRPr="00D36A10">
        <w:rPr>
          <w:lang w:val="ru-RU"/>
        </w:rPr>
        <w:t>) "Об организации теплоснабжения в Российской Федерации и о внесении изменений в некоторые акты Правительства Российской Федерации"</w:t>
      </w:r>
      <w:r w:rsidRPr="00D36A10">
        <w:rPr>
          <w:lang w:val="ru-RU"/>
        </w:rPr>
        <w:t xml:space="preserve">: </w:t>
      </w:r>
    </w:p>
    <w:p w:rsidR="002F5F58" w:rsidRPr="00D36A10" w:rsidRDefault="002F5F58" w:rsidP="002F5F58">
      <w:pPr>
        <w:pStyle w:val="affffffffff5"/>
        <w:rPr>
          <w:lang w:val="ru-RU"/>
        </w:rPr>
      </w:pPr>
      <w:r w:rsidRPr="00D36A10">
        <w:rPr>
          <w:lang w:val="ru-RU"/>
        </w:rPr>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w:t>
      </w:r>
      <w:r w:rsidR="00651A7F" w:rsidRPr="00D36A10">
        <w:rPr>
          <w:lang w:val="ru-RU"/>
        </w:rPr>
        <w:t>гор</w:t>
      </w:r>
      <w:r w:rsidR="00651A7F" w:rsidRPr="00D83C8E">
        <w:t>o</w:t>
      </w:r>
      <w:r w:rsidR="00651A7F" w:rsidRPr="00D36A10">
        <w:rPr>
          <w:lang w:val="ru-RU"/>
        </w:rPr>
        <w:t>дского поселения</w:t>
      </w:r>
      <w:r w:rsidRPr="00D36A10">
        <w:rPr>
          <w:lang w:val="ru-RU"/>
        </w:rPr>
        <w:t xml:space="preserve">, </w:t>
      </w:r>
      <w:r w:rsidR="00651A7F" w:rsidRPr="00D36A10">
        <w:rPr>
          <w:lang w:val="ru-RU"/>
        </w:rPr>
        <w:t>г</w:t>
      </w:r>
      <w:r w:rsidR="00651A7F" w:rsidRPr="00D83C8E">
        <w:t>o</w:t>
      </w:r>
      <w:r w:rsidR="00651A7F" w:rsidRPr="00D36A10">
        <w:rPr>
          <w:lang w:val="ru-RU"/>
        </w:rPr>
        <w:t xml:space="preserve">родов федерального значения </w:t>
      </w:r>
      <w:r w:rsidRPr="00D36A10">
        <w:rPr>
          <w:lang w:val="ru-RU"/>
        </w:rPr>
        <w:t xml:space="preserve">решением: </w:t>
      </w:r>
    </w:p>
    <w:p w:rsidR="002F5F58" w:rsidRPr="00D36A10" w:rsidRDefault="002F5F58" w:rsidP="00DD6043">
      <w:pPr>
        <w:pStyle w:val="a2"/>
        <w:rPr>
          <w:lang w:val="ru-RU"/>
        </w:rPr>
      </w:pPr>
      <w:r w:rsidRPr="00D36A10">
        <w:rPr>
          <w:lang w:val="ru-RU"/>
        </w:rPr>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w:t>
      </w:r>
      <w:r w:rsidR="00651A7F" w:rsidRPr="00D36A10">
        <w:rPr>
          <w:lang w:val="ru-RU"/>
        </w:rPr>
        <w:t>г</w:t>
      </w:r>
      <w:r w:rsidR="00651A7F" w:rsidRPr="00D83C8E">
        <w:t>o</w:t>
      </w:r>
      <w:r w:rsidR="00651A7F" w:rsidRPr="00D36A10">
        <w:rPr>
          <w:lang w:val="ru-RU"/>
        </w:rPr>
        <w:t>родских поселений</w:t>
      </w:r>
      <w:r w:rsidRPr="00D36A10">
        <w:rPr>
          <w:lang w:val="ru-RU"/>
        </w:rPr>
        <w:t xml:space="preserve">, </w:t>
      </w:r>
      <w:r w:rsidR="002C39A4" w:rsidRPr="00D36A10">
        <w:rPr>
          <w:lang w:val="ru-RU"/>
        </w:rPr>
        <w:t xml:space="preserve">сельских </w:t>
      </w:r>
      <w:r w:rsidR="002C39A4" w:rsidRPr="00D36A10">
        <w:rPr>
          <w:lang w:val="ru-RU"/>
        </w:rPr>
        <w:lastRenderedPageBreak/>
        <w:t>поселений</w:t>
      </w:r>
      <w:r w:rsidRPr="00D36A10">
        <w:rPr>
          <w:lang w:val="ru-RU"/>
        </w:rPr>
        <w:t xml:space="preserve"> с численностью населения, составляющей 500 тыс. человек и более, а также </w:t>
      </w:r>
      <w:r w:rsidR="00651A7F" w:rsidRPr="00D36A10">
        <w:rPr>
          <w:lang w:val="ru-RU"/>
        </w:rPr>
        <w:t>г</w:t>
      </w:r>
      <w:r w:rsidR="00651A7F" w:rsidRPr="00D83C8E">
        <w:t>o</w:t>
      </w:r>
      <w:r w:rsidR="00651A7F" w:rsidRPr="00D36A10">
        <w:rPr>
          <w:lang w:val="ru-RU"/>
        </w:rPr>
        <w:t>родов федерального значения</w:t>
      </w:r>
      <w:r w:rsidRPr="00D36A10">
        <w:rPr>
          <w:lang w:val="ru-RU"/>
        </w:rPr>
        <w:t xml:space="preserve">; </w:t>
      </w:r>
    </w:p>
    <w:p w:rsidR="002F5F58" w:rsidRPr="00D36A10" w:rsidRDefault="002F5F58" w:rsidP="00DD6043">
      <w:pPr>
        <w:pStyle w:val="a2"/>
        <w:rPr>
          <w:lang w:val="ru-RU"/>
        </w:rPr>
      </w:pPr>
      <w:r w:rsidRPr="00D36A10">
        <w:rPr>
          <w:lang w:val="ru-RU"/>
        </w:rPr>
        <w:t xml:space="preserve">главы местной администрации </w:t>
      </w:r>
      <w:r w:rsidR="002F46E7" w:rsidRPr="00D83C8E">
        <w:rPr>
          <w:lang w:val="ru-RU"/>
        </w:rPr>
        <w:t>сельского поселения</w:t>
      </w:r>
      <w:r w:rsidRPr="00D36A10">
        <w:rPr>
          <w:lang w:val="ru-RU"/>
        </w:rPr>
        <w:t xml:space="preserve">, главы местной администрации </w:t>
      </w:r>
      <w:r w:rsidR="002F46E7" w:rsidRPr="00D83C8E">
        <w:rPr>
          <w:lang w:val="ru-RU"/>
        </w:rPr>
        <w:t>сельского поселения</w:t>
      </w:r>
      <w:r w:rsidRPr="00D36A10">
        <w:rPr>
          <w:lang w:val="ru-RU"/>
        </w:rPr>
        <w:t xml:space="preserve"> - в отношении </w:t>
      </w:r>
      <w:r w:rsidR="00651A7F" w:rsidRPr="00D36A10">
        <w:rPr>
          <w:lang w:val="ru-RU"/>
        </w:rPr>
        <w:t>г</w:t>
      </w:r>
      <w:r w:rsidR="00651A7F" w:rsidRPr="00D83C8E">
        <w:t>o</w:t>
      </w:r>
      <w:r w:rsidR="00651A7F" w:rsidRPr="00D36A10">
        <w:rPr>
          <w:lang w:val="ru-RU"/>
        </w:rPr>
        <w:t>родских поселений</w:t>
      </w:r>
      <w:r w:rsidRPr="00D36A10">
        <w:rPr>
          <w:lang w:val="ru-RU"/>
        </w:rPr>
        <w:t xml:space="preserve">, </w:t>
      </w:r>
      <w:r w:rsidR="002C39A4" w:rsidRPr="00D36A10">
        <w:rPr>
          <w:lang w:val="ru-RU"/>
        </w:rPr>
        <w:t>сельских поселений</w:t>
      </w:r>
      <w:r w:rsidRPr="00D36A10">
        <w:rPr>
          <w:lang w:val="ru-RU"/>
        </w:rPr>
        <w:t xml:space="preserve"> с численностью населения, составляющей менее 500 тыс. человек; </w:t>
      </w:r>
    </w:p>
    <w:p w:rsidR="002F5F58" w:rsidRPr="00D36A10" w:rsidRDefault="002F5F58" w:rsidP="00DD6043">
      <w:pPr>
        <w:pStyle w:val="a2"/>
        <w:rPr>
          <w:lang w:val="ru-RU"/>
        </w:rPr>
      </w:pPr>
      <w:r w:rsidRPr="00D36A10">
        <w:rPr>
          <w:lang w:val="ru-RU"/>
        </w:rPr>
        <w:t xml:space="preserve">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w:t>
      </w:r>
    </w:p>
    <w:p w:rsidR="0068789C" w:rsidRPr="00D36A10" w:rsidRDefault="0068789C" w:rsidP="00DD6043">
      <w:pPr>
        <w:pStyle w:val="a2"/>
        <w:rPr>
          <w:lang w:val="ru-RU"/>
        </w:rPr>
      </w:pPr>
      <w:r w:rsidRPr="00D36A10">
        <w:rPr>
          <w:lang w:val="ru-RU"/>
        </w:rPr>
        <w:t xml:space="preserve">главы местной администрации </w:t>
      </w:r>
      <w:r w:rsidR="00724C99" w:rsidRPr="00D36A10">
        <w:rPr>
          <w:lang w:val="ru-RU"/>
        </w:rPr>
        <w:t>муниципального образования</w:t>
      </w:r>
      <w:r w:rsidRPr="00D36A10">
        <w:rPr>
          <w:lang w:val="ru-RU"/>
        </w:rPr>
        <w:t xml:space="preserve">, главы местной администрации </w:t>
      </w:r>
      <w:r w:rsidR="00724C99" w:rsidRPr="00D36A10">
        <w:rPr>
          <w:lang w:val="ru-RU"/>
        </w:rPr>
        <w:t>муниципального образования</w:t>
      </w:r>
      <w:r w:rsidRPr="00D36A10">
        <w:rPr>
          <w:lang w:val="ru-RU"/>
        </w:rPr>
        <w:t xml:space="preserve"> - в отношении </w:t>
      </w:r>
      <w:r w:rsidR="00651A7F" w:rsidRPr="00D36A10">
        <w:rPr>
          <w:lang w:val="ru-RU"/>
        </w:rPr>
        <w:t>г</w:t>
      </w:r>
      <w:r w:rsidR="00651A7F" w:rsidRPr="00D83C8E">
        <w:t>o</w:t>
      </w:r>
      <w:r w:rsidR="00651A7F" w:rsidRPr="00D36A10">
        <w:rPr>
          <w:lang w:val="ru-RU"/>
        </w:rPr>
        <w:t>родских поселений</w:t>
      </w:r>
      <w:r w:rsidRPr="00D36A10">
        <w:rPr>
          <w:lang w:val="ru-RU"/>
        </w:rPr>
        <w:t xml:space="preserve">, </w:t>
      </w:r>
      <w:r w:rsidR="002C39A4" w:rsidRPr="00D36A10">
        <w:rPr>
          <w:lang w:val="ru-RU"/>
        </w:rPr>
        <w:t>сельских поселений</w:t>
      </w:r>
      <w:r w:rsidRPr="00D36A10">
        <w:rPr>
          <w:lang w:val="ru-RU"/>
        </w:rPr>
        <w:t xml:space="preserve"> с численностью населения, составляющей менее 500 тыс. человек;</w:t>
      </w:r>
    </w:p>
    <w:p w:rsidR="00537475" w:rsidRPr="00D36A10" w:rsidRDefault="00537475" w:rsidP="00917402">
      <w:pPr>
        <w:pStyle w:val="affffffffff5"/>
        <w:rPr>
          <w:lang w:val="ru-RU"/>
        </w:rPr>
      </w:pPr>
      <w:r w:rsidRPr="00D36A10">
        <w:rPr>
          <w:lang w:val="ru-RU"/>
        </w:rP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rsidR="00537475" w:rsidRPr="00D36A10" w:rsidRDefault="00537475" w:rsidP="00917402">
      <w:pPr>
        <w:pStyle w:val="affffffffff5"/>
        <w:rPr>
          <w:lang w:val="ru-RU"/>
        </w:rPr>
      </w:pPr>
      <w:r w:rsidRPr="00D36A10">
        <w:rPr>
          <w:lang w:val="ru-RU"/>
        </w:rPr>
        <w:t xml:space="preserve">Для присвоении организации статуса единой теплоснабжающей организации на территории поселения, </w:t>
      </w:r>
      <w:r w:rsidR="00724C99" w:rsidRPr="00D83C8E">
        <w:rPr>
          <w:lang w:val="ru-RU"/>
        </w:rPr>
        <w:t>муниципального образования</w:t>
      </w:r>
      <w:r w:rsidRPr="00D36A10">
        <w:rPr>
          <w:lang w:val="ru-RU"/>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537475" w:rsidRPr="00D36A10" w:rsidRDefault="00537475" w:rsidP="00917402">
      <w:pPr>
        <w:pStyle w:val="affffffffff5"/>
        <w:rPr>
          <w:lang w:val="ru-RU"/>
        </w:rPr>
      </w:pPr>
      <w:r w:rsidRPr="00D36A10">
        <w:rPr>
          <w:lang w:val="ru-RU"/>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724C99" w:rsidRPr="00D36A10">
        <w:rPr>
          <w:lang w:val="ru-RU"/>
        </w:rPr>
        <w:t>муниципального образования</w:t>
      </w:r>
      <w:r w:rsidRPr="00D36A10">
        <w:rPr>
          <w:lang w:val="ru-RU"/>
        </w:rPr>
        <w:t xml:space="preserve">, н сайте соответствующего субъекта Российской Федерации в информационно-телекоммуникационной сети «Интернет» (далее - официальный сайт). </w:t>
      </w:r>
    </w:p>
    <w:p w:rsidR="00537475" w:rsidRPr="00D36A10" w:rsidRDefault="00537475" w:rsidP="00917402">
      <w:pPr>
        <w:pStyle w:val="affffffffff5"/>
        <w:rPr>
          <w:lang w:val="ru-RU"/>
        </w:rPr>
      </w:pPr>
      <w:r w:rsidRPr="00D36A10">
        <w:rPr>
          <w:lang w:val="ru-RU"/>
        </w:rPr>
        <w:t xml:space="preserve">В случае если на территории поселения, </w:t>
      </w:r>
      <w:r w:rsidR="00724C99" w:rsidRPr="00D36A10">
        <w:rPr>
          <w:lang w:val="ru-RU"/>
        </w:rPr>
        <w:t>муниципального образования</w:t>
      </w:r>
      <w:r w:rsidRPr="00D36A10">
        <w:rPr>
          <w:lang w:val="ru-RU"/>
        </w:rPr>
        <w:t xml:space="preserve"> существуют несколько систем теплоснабжения, уполномоченные органы вправе: </w:t>
      </w:r>
    </w:p>
    <w:p w:rsidR="00537475" w:rsidRPr="00D36A10" w:rsidRDefault="00537475" w:rsidP="008A01F9">
      <w:pPr>
        <w:pStyle w:val="a2"/>
        <w:rPr>
          <w:lang w:val="ru-RU"/>
        </w:rPr>
      </w:pPr>
      <w:r w:rsidRPr="00D36A10">
        <w:rPr>
          <w:lang w:val="ru-RU"/>
        </w:rPr>
        <w:lastRenderedPageBreak/>
        <w:t xml:space="preserve">определить единую теплоснабжающую организацию (организации) в каждой из систем теплоснабжения, расположенных в границах поселения, </w:t>
      </w:r>
      <w:r w:rsidR="00724C99" w:rsidRPr="00D36A10">
        <w:rPr>
          <w:lang w:val="ru-RU"/>
        </w:rPr>
        <w:t>муниципального образования</w:t>
      </w:r>
      <w:r w:rsidRPr="00D36A10">
        <w:rPr>
          <w:lang w:val="ru-RU"/>
        </w:rPr>
        <w:t xml:space="preserve">; </w:t>
      </w:r>
    </w:p>
    <w:p w:rsidR="00537475" w:rsidRPr="00D36A10" w:rsidRDefault="00537475" w:rsidP="008A01F9">
      <w:pPr>
        <w:pStyle w:val="a2"/>
        <w:rPr>
          <w:lang w:val="ru-RU"/>
        </w:rPr>
      </w:pPr>
      <w:r w:rsidRPr="00D36A10">
        <w:rPr>
          <w:lang w:val="ru-RU"/>
        </w:rPr>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537475" w:rsidRPr="00D36A10" w:rsidRDefault="00537475" w:rsidP="00917402">
      <w:pPr>
        <w:pStyle w:val="affffffffff5"/>
        <w:rPr>
          <w:lang w:val="ru-RU"/>
        </w:rPr>
      </w:pPr>
      <w:r w:rsidRPr="00D36A10">
        <w:rPr>
          <w:lang w:val="ru-RU"/>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537475" w:rsidRPr="00D36A10" w:rsidRDefault="00537475" w:rsidP="00917402">
      <w:pPr>
        <w:pStyle w:val="affffffffff5"/>
        <w:rPr>
          <w:lang w:val="ru-RU"/>
        </w:rPr>
      </w:pPr>
      <w:r w:rsidRPr="00D36A10">
        <w:rPr>
          <w:lang w:val="ru-RU"/>
        </w:rPr>
        <w:t>В случае</w:t>
      </w:r>
      <w:r w:rsidR="00B662AD" w:rsidRPr="00D36A10">
        <w:rPr>
          <w:lang w:val="ru-RU"/>
        </w:rPr>
        <w:t>,</w:t>
      </w:r>
      <w:r w:rsidRPr="00D36A10">
        <w:rPr>
          <w:lang w:val="ru-RU"/>
        </w:rPr>
        <w:t xml:space="preserve"> если в отношении одной</w:t>
      </w:r>
      <w:r w:rsidR="00B662AD" w:rsidRPr="00D36A10">
        <w:rPr>
          <w:lang w:val="ru-RU"/>
        </w:rPr>
        <w:t xml:space="preserve"> зоны деятельности единой тепло</w:t>
      </w:r>
      <w:r w:rsidRPr="00D36A10">
        <w:rPr>
          <w:lang w:val="ru-RU"/>
        </w:rPr>
        <w:t xml:space="preserve">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rsidR="00537475" w:rsidRPr="00D36A10" w:rsidRDefault="00537475" w:rsidP="00917402">
      <w:pPr>
        <w:pStyle w:val="affffffffff5"/>
        <w:rPr>
          <w:lang w:val="ru-RU"/>
        </w:rPr>
      </w:pPr>
      <w:r w:rsidRPr="00D36A10">
        <w:rPr>
          <w:lang w:val="ru-RU"/>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537475" w:rsidRPr="00D36A10" w:rsidRDefault="00537475" w:rsidP="00917402">
      <w:pPr>
        <w:pStyle w:val="affffffffff5"/>
        <w:rPr>
          <w:lang w:val="ru-RU"/>
        </w:rPr>
      </w:pPr>
      <w:r w:rsidRPr="00D36A10">
        <w:rPr>
          <w:lang w:val="ru-RU"/>
        </w:rPr>
        <w:t>Критерии определения единой теплоснабжающей организации:</w:t>
      </w:r>
    </w:p>
    <w:p w:rsidR="00537475" w:rsidRPr="00D36A10" w:rsidRDefault="00537475" w:rsidP="00574140">
      <w:pPr>
        <w:pStyle w:val="a2"/>
        <w:rPr>
          <w:lang w:val="ru-RU"/>
        </w:rPr>
      </w:pPr>
      <w:r w:rsidRPr="00D36A10">
        <w:rPr>
          <w:lang w:val="ru-RU"/>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537475" w:rsidRPr="00D83C8E" w:rsidRDefault="00537475" w:rsidP="00574140">
      <w:pPr>
        <w:pStyle w:val="a2"/>
      </w:pPr>
      <w:r w:rsidRPr="00D83C8E">
        <w:t xml:space="preserve">размер собственного капитала; </w:t>
      </w:r>
    </w:p>
    <w:p w:rsidR="00537475" w:rsidRPr="00D36A10" w:rsidRDefault="00537475" w:rsidP="00574140">
      <w:pPr>
        <w:pStyle w:val="a2"/>
        <w:rPr>
          <w:lang w:val="ru-RU"/>
        </w:rPr>
      </w:pPr>
      <w:r w:rsidRPr="00D36A10">
        <w:rPr>
          <w:lang w:val="ru-RU"/>
        </w:rPr>
        <w:t xml:space="preserve">способность в лучшей мере обеспечить надежность теплоснабжения в соответствующей системе теплоснабжения. </w:t>
      </w:r>
    </w:p>
    <w:p w:rsidR="00537475" w:rsidRPr="00D36A10" w:rsidRDefault="00537475" w:rsidP="00574140">
      <w:pPr>
        <w:pStyle w:val="a2"/>
        <w:rPr>
          <w:lang w:val="ru-RU"/>
        </w:rPr>
      </w:pPr>
      <w:r w:rsidRPr="00D36A10">
        <w:rPr>
          <w:lang w:val="ru-RU"/>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rsidR="00537475" w:rsidRPr="00D83C8E" w:rsidRDefault="00537475" w:rsidP="00775790">
      <w:pPr>
        <w:pStyle w:val="affffffffff5"/>
      </w:pPr>
      <w:r w:rsidRPr="00D83C8E">
        <w:lastRenderedPageBreak/>
        <w:t xml:space="preserve">Единая теплоснабжающая организация обязана: </w:t>
      </w:r>
    </w:p>
    <w:p w:rsidR="00537475" w:rsidRPr="00D36A10" w:rsidRDefault="00537475" w:rsidP="00574140">
      <w:pPr>
        <w:pStyle w:val="a2"/>
        <w:rPr>
          <w:lang w:val="ru-RU"/>
        </w:rPr>
      </w:pPr>
      <w:r w:rsidRPr="00D36A10">
        <w:rPr>
          <w:lang w:val="ru-RU"/>
        </w:rPr>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537475" w:rsidRPr="00D36A10" w:rsidRDefault="00537475" w:rsidP="00574140">
      <w:pPr>
        <w:pStyle w:val="a2"/>
        <w:rPr>
          <w:lang w:val="ru-RU"/>
        </w:rPr>
      </w:pPr>
      <w:r w:rsidRPr="00D36A10">
        <w:rPr>
          <w:lang w:val="ru-RU"/>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537475" w:rsidRPr="00D36A10" w:rsidRDefault="00537475" w:rsidP="00574140">
      <w:pPr>
        <w:pStyle w:val="a2"/>
        <w:rPr>
          <w:lang w:val="ru-RU"/>
        </w:rPr>
      </w:pPr>
      <w:r w:rsidRPr="00D36A10">
        <w:rPr>
          <w:lang w:val="ru-RU"/>
        </w:rPr>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537475" w:rsidRPr="00D36A10" w:rsidRDefault="00537475" w:rsidP="00574140">
      <w:pPr>
        <w:pStyle w:val="a2"/>
        <w:rPr>
          <w:lang w:val="ru-RU"/>
        </w:rPr>
      </w:pPr>
      <w:r w:rsidRPr="00D36A10">
        <w:rPr>
          <w:lang w:val="ru-RU"/>
        </w:rPr>
        <w:t>осуществлять контроль режимов потребления тепловой энергии в зоне своей деятельности.</w:t>
      </w:r>
    </w:p>
    <w:p w:rsidR="008A01F9" w:rsidRPr="00D83C8E" w:rsidRDefault="00775790" w:rsidP="00F73B9B">
      <w:pPr>
        <w:pStyle w:val="affffffffff5"/>
        <w:rPr>
          <w:lang w:val="ru-RU"/>
        </w:rPr>
      </w:pPr>
      <w:r w:rsidRPr="00D36A10">
        <w:rPr>
          <w:lang w:val="ru-RU"/>
        </w:rPr>
        <w:t>МБУ Ольховатка тепло-водоканал является единственной теплоснабжающей организацией. Статусом единой теплоснабжающей организации рекомендуется наделить организацию МБУ Ольховатка тепло-водоканал</w:t>
      </w:r>
      <w:r w:rsidRPr="00D83C8E">
        <w:rPr>
          <w:lang w:val="ru-RU"/>
        </w:rPr>
        <w:t>.</w:t>
      </w:r>
    </w:p>
    <w:p w:rsidR="00F530EE" w:rsidRPr="00D36A10" w:rsidRDefault="00F530EE" w:rsidP="00105918">
      <w:pPr>
        <w:pStyle w:val="20"/>
        <w:rPr>
          <w:rFonts w:cs="Times New Roman"/>
          <w:lang w:val="ru-RU"/>
        </w:rPr>
      </w:pPr>
      <w:bookmarkStart w:id="95" w:name="_Toc166768874"/>
      <w:r w:rsidRPr="00D36A10">
        <w:rPr>
          <w:rFonts w:cs="Times New Roman"/>
          <w:lang w:val="ru-RU"/>
        </w:rPr>
        <w:t>Реестр зон деятельности единой теплоснабжающей организации (организаций)</w:t>
      </w:r>
      <w:bookmarkEnd w:id="95"/>
    </w:p>
    <w:p w:rsidR="007B004E" w:rsidRPr="00D36A10" w:rsidRDefault="007B004E" w:rsidP="007B004E">
      <w:pPr>
        <w:pStyle w:val="affffffffff5"/>
        <w:rPr>
          <w:lang w:val="ru-RU"/>
        </w:rPr>
      </w:pPr>
      <w:r w:rsidRPr="00D36A10">
        <w:rPr>
          <w:lang w:val="ru-RU"/>
        </w:rPr>
        <w:t>Единой теплоснабжающей организацией в муниципальном образовании «</w:t>
      </w:r>
      <w:r w:rsidR="00EA3DC4" w:rsidRPr="00D36A10">
        <w:rPr>
          <w:lang w:val="ru-RU"/>
        </w:rPr>
        <w:t>Шапошниковское сельское поселение</w:t>
      </w:r>
      <w:r w:rsidRPr="00D36A10">
        <w:rPr>
          <w:lang w:val="ru-RU"/>
        </w:rPr>
        <w:t xml:space="preserve">» </w:t>
      </w:r>
      <w:r w:rsidR="00775790" w:rsidRPr="00D83C8E">
        <w:rPr>
          <w:lang w:val="ru-RU"/>
        </w:rPr>
        <w:t>рекомендуется наделить</w:t>
      </w:r>
      <w:r w:rsidRPr="00D36A10">
        <w:rPr>
          <w:lang w:val="ru-RU"/>
        </w:rPr>
        <w:t xml:space="preserve"> организаци</w:t>
      </w:r>
      <w:r w:rsidR="00775790" w:rsidRPr="00D83C8E">
        <w:rPr>
          <w:lang w:val="ru-RU"/>
        </w:rPr>
        <w:t>ю</w:t>
      </w:r>
      <w:r w:rsidRPr="00D36A10">
        <w:rPr>
          <w:lang w:val="ru-RU"/>
        </w:rPr>
        <w:t xml:space="preserve"> </w:t>
      </w:r>
      <w:r w:rsidR="00A15F0B" w:rsidRPr="00D36A10">
        <w:rPr>
          <w:lang w:val="ru-RU"/>
        </w:rPr>
        <w:t>МБУ Ольховатка тепло-водоканал</w:t>
      </w:r>
    </w:p>
    <w:p w:rsidR="007B004E" w:rsidRPr="00D83C8E" w:rsidRDefault="007B004E" w:rsidP="00775790">
      <w:pPr>
        <w:pStyle w:val="affffffffff5"/>
        <w:rPr>
          <w:lang w:val="ru-RU"/>
        </w:rPr>
      </w:pPr>
      <w:r w:rsidRPr="00D36A10">
        <w:rPr>
          <w:lang w:val="ru-RU"/>
        </w:rPr>
        <w:t xml:space="preserve">Системы теплоснабжения </w:t>
      </w:r>
      <w:r w:rsidR="00A15F0B" w:rsidRPr="00D36A10">
        <w:rPr>
          <w:lang w:val="ru-RU"/>
        </w:rPr>
        <w:t>МБУ Ольховатка тепло-водоканал</w:t>
      </w:r>
      <w:r w:rsidRPr="00D36A10">
        <w:rPr>
          <w:lang w:val="ru-RU"/>
        </w:rPr>
        <w:t xml:space="preserve"> охватывают территорию </w:t>
      </w:r>
      <w:r w:rsidR="00EA3DC4" w:rsidRPr="00D36A10">
        <w:rPr>
          <w:lang w:val="ru-RU"/>
        </w:rPr>
        <w:t>Шапошниковского сельского поселения</w:t>
      </w:r>
      <w:r w:rsidRPr="00D36A10">
        <w:rPr>
          <w:lang w:val="ru-RU"/>
        </w:rPr>
        <w:t xml:space="preserve">. Теплоснабжение обеспечивается от котельных установок эксплуатирующихся </w:t>
      </w:r>
      <w:r w:rsidR="00A15F0B" w:rsidRPr="00D36A10">
        <w:rPr>
          <w:lang w:val="ru-RU"/>
        </w:rPr>
        <w:t>МБУ Ольховатка тепло-водоканал</w:t>
      </w:r>
      <w:r w:rsidRPr="00D36A10">
        <w:rPr>
          <w:lang w:val="ru-RU"/>
        </w:rPr>
        <w:t xml:space="preserve">, при этом осуществляется транспортировка тепловой энергии потребителям (через тепловые сети и сооружения на них). </w:t>
      </w:r>
      <w:bookmarkStart w:id="96" w:name="_bookmark546"/>
      <w:bookmarkEnd w:id="96"/>
    </w:p>
    <w:p w:rsidR="00F530EE" w:rsidRPr="00D36A10" w:rsidRDefault="00B662AD" w:rsidP="00105918">
      <w:pPr>
        <w:pStyle w:val="20"/>
        <w:rPr>
          <w:rFonts w:cs="Times New Roman"/>
          <w:lang w:val="ru-RU"/>
        </w:rPr>
      </w:pPr>
      <w:bookmarkStart w:id="97" w:name="_Toc166768875"/>
      <w:r w:rsidRPr="00D36A10">
        <w:rPr>
          <w:rFonts w:cs="Times New Roman"/>
          <w:lang w:val="ru-RU"/>
        </w:rPr>
        <w:t>О</w:t>
      </w:r>
      <w:r w:rsidR="00F530EE" w:rsidRPr="00D36A10">
        <w:rPr>
          <w:rFonts w:cs="Times New Roman"/>
          <w:lang w:val="ru-RU"/>
        </w:rPr>
        <w:t>снования, в том числе критерии, в соответствии с которыми теплоснабжающая организация определена единой теплоснабжающей организацией</w:t>
      </w:r>
      <w:bookmarkEnd w:id="97"/>
    </w:p>
    <w:p w:rsidR="001614DE" w:rsidRPr="00D36A10" w:rsidRDefault="001614DE" w:rsidP="0079118B">
      <w:pPr>
        <w:pStyle w:val="affffffffff5"/>
        <w:rPr>
          <w:lang w:val="ru-RU"/>
        </w:rPr>
      </w:pPr>
      <w:r w:rsidRPr="00D36A10">
        <w:rPr>
          <w:lang w:val="ru-RU"/>
        </w:rPr>
        <w:t>Критерии определения единой теплоснабжающей организации утверждены постановлением</w:t>
      </w:r>
      <w:r w:rsidRPr="00D36A10">
        <w:rPr>
          <w:spacing w:val="15"/>
          <w:lang w:val="ru-RU"/>
        </w:rPr>
        <w:t xml:space="preserve"> </w:t>
      </w:r>
      <w:r w:rsidRPr="00D36A10">
        <w:rPr>
          <w:lang w:val="ru-RU"/>
        </w:rPr>
        <w:t>Правительства</w:t>
      </w:r>
      <w:r w:rsidRPr="00D36A10">
        <w:rPr>
          <w:spacing w:val="16"/>
          <w:lang w:val="ru-RU"/>
        </w:rPr>
        <w:t xml:space="preserve"> </w:t>
      </w:r>
      <w:r w:rsidRPr="00D36A10">
        <w:rPr>
          <w:lang w:val="ru-RU"/>
        </w:rPr>
        <w:t>Российской</w:t>
      </w:r>
      <w:r w:rsidRPr="00D36A10">
        <w:rPr>
          <w:spacing w:val="16"/>
          <w:lang w:val="ru-RU"/>
        </w:rPr>
        <w:t xml:space="preserve"> </w:t>
      </w:r>
      <w:r w:rsidRPr="00D36A10">
        <w:rPr>
          <w:lang w:val="ru-RU"/>
        </w:rPr>
        <w:t>Федерации</w:t>
      </w:r>
      <w:r w:rsidRPr="00D36A10">
        <w:rPr>
          <w:spacing w:val="18"/>
          <w:lang w:val="ru-RU"/>
        </w:rPr>
        <w:t xml:space="preserve"> </w:t>
      </w:r>
      <w:r w:rsidRPr="00D36A10">
        <w:rPr>
          <w:lang w:val="ru-RU"/>
        </w:rPr>
        <w:t>от</w:t>
      </w:r>
      <w:r w:rsidRPr="00D36A10">
        <w:rPr>
          <w:spacing w:val="17"/>
          <w:lang w:val="ru-RU"/>
        </w:rPr>
        <w:t xml:space="preserve"> </w:t>
      </w:r>
      <w:r w:rsidRPr="00D36A10">
        <w:rPr>
          <w:lang w:val="ru-RU"/>
        </w:rPr>
        <w:t>8</w:t>
      </w:r>
      <w:r w:rsidRPr="00D36A10">
        <w:rPr>
          <w:spacing w:val="15"/>
          <w:lang w:val="ru-RU"/>
        </w:rPr>
        <w:t xml:space="preserve"> </w:t>
      </w:r>
      <w:r w:rsidRPr="00D36A10">
        <w:rPr>
          <w:lang w:val="ru-RU"/>
        </w:rPr>
        <w:t>августа</w:t>
      </w:r>
      <w:r w:rsidRPr="00D36A10">
        <w:rPr>
          <w:spacing w:val="18"/>
          <w:lang w:val="ru-RU"/>
        </w:rPr>
        <w:t xml:space="preserve"> </w:t>
      </w:r>
      <w:r w:rsidRPr="00D36A10">
        <w:rPr>
          <w:lang w:val="ru-RU"/>
        </w:rPr>
        <w:t>2012</w:t>
      </w:r>
      <w:r w:rsidRPr="00D36A10">
        <w:rPr>
          <w:spacing w:val="18"/>
          <w:lang w:val="ru-RU"/>
        </w:rPr>
        <w:t xml:space="preserve"> </w:t>
      </w:r>
      <w:r w:rsidRPr="00D36A10">
        <w:rPr>
          <w:lang w:val="ru-RU"/>
        </w:rPr>
        <w:t>года</w:t>
      </w:r>
      <w:r w:rsidRPr="00D36A10">
        <w:rPr>
          <w:spacing w:val="17"/>
          <w:lang w:val="ru-RU"/>
        </w:rPr>
        <w:t xml:space="preserve"> </w:t>
      </w:r>
      <w:r w:rsidRPr="00D36A10">
        <w:rPr>
          <w:spacing w:val="-4"/>
          <w:lang w:val="ru-RU"/>
        </w:rPr>
        <w:t>№808</w:t>
      </w:r>
      <w:r w:rsidRPr="00D36A10">
        <w:rPr>
          <w:lang w:val="ru-RU"/>
        </w:rPr>
        <w:t xml:space="preserve"> «Об организации теплоснабжения в Российской Федерации и о внесении изменений в некоторые акты Правительства Российской Федерации».</w:t>
      </w:r>
    </w:p>
    <w:p w:rsidR="001614DE" w:rsidRPr="00D36A10" w:rsidRDefault="001614DE" w:rsidP="0079118B">
      <w:pPr>
        <w:pStyle w:val="affffffffff5"/>
        <w:rPr>
          <w:lang w:val="ru-RU"/>
        </w:rPr>
      </w:pPr>
      <w:r w:rsidRPr="00D36A10">
        <w:rPr>
          <w:lang w:val="ru-RU"/>
        </w:rPr>
        <w:lastRenderedPageBreak/>
        <w:t>Согласно п. 4 ПП РФ от 08.08.2012 г. № 808 в проекте схемы теплоснабжения должны</w:t>
      </w:r>
      <w:r w:rsidRPr="00D36A10">
        <w:rPr>
          <w:spacing w:val="-6"/>
          <w:lang w:val="ru-RU"/>
        </w:rPr>
        <w:t xml:space="preserve"> </w:t>
      </w:r>
      <w:r w:rsidRPr="00D36A10">
        <w:rPr>
          <w:lang w:val="ru-RU"/>
        </w:rPr>
        <w:t>быть</w:t>
      </w:r>
      <w:r w:rsidRPr="00D36A10">
        <w:rPr>
          <w:spacing w:val="-8"/>
          <w:lang w:val="ru-RU"/>
        </w:rPr>
        <w:t xml:space="preserve"> </w:t>
      </w:r>
      <w:r w:rsidRPr="00D36A10">
        <w:rPr>
          <w:lang w:val="ru-RU"/>
        </w:rPr>
        <w:t>определены</w:t>
      </w:r>
      <w:r w:rsidRPr="00D36A10">
        <w:rPr>
          <w:spacing w:val="-6"/>
          <w:lang w:val="ru-RU"/>
        </w:rPr>
        <w:t xml:space="preserve"> </w:t>
      </w:r>
      <w:r w:rsidRPr="00D36A10">
        <w:rPr>
          <w:lang w:val="ru-RU"/>
        </w:rPr>
        <w:t>границы</w:t>
      </w:r>
      <w:r w:rsidRPr="00D36A10">
        <w:rPr>
          <w:spacing w:val="-6"/>
          <w:lang w:val="ru-RU"/>
        </w:rPr>
        <w:t xml:space="preserve"> </w:t>
      </w:r>
      <w:r w:rsidRPr="00D36A10">
        <w:rPr>
          <w:lang w:val="ru-RU"/>
        </w:rPr>
        <w:t>зоны</w:t>
      </w:r>
      <w:r w:rsidRPr="00D36A10">
        <w:rPr>
          <w:spacing w:val="-6"/>
          <w:lang w:val="ru-RU"/>
        </w:rPr>
        <w:t xml:space="preserve"> </w:t>
      </w:r>
      <w:r w:rsidRPr="00D36A10">
        <w:rPr>
          <w:lang w:val="ru-RU"/>
        </w:rPr>
        <w:t>(зон)</w:t>
      </w:r>
      <w:r w:rsidRPr="00D36A10">
        <w:rPr>
          <w:spacing w:val="-7"/>
          <w:lang w:val="ru-RU"/>
        </w:rPr>
        <w:t xml:space="preserve"> </w:t>
      </w:r>
      <w:r w:rsidRPr="00D36A10">
        <w:rPr>
          <w:lang w:val="ru-RU"/>
        </w:rPr>
        <w:t>деятельности</w:t>
      </w:r>
      <w:r w:rsidRPr="00D36A10">
        <w:rPr>
          <w:spacing w:val="-7"/>
          <w:lang w:val="ru-RU"/>
        </w:rPr>
        <w:t xml:space="preserve"> </w:t>
      </w:r>
      <w:r w:rsidRPr="00D36A10">
        <w:rPr>
          <w:lang w:val="ru-RU"/>
        </w:rPr>
        <w:t>единой</w:t>
      </w:r>
      <w:r w:rsidRPr="00D36A10">
        <w:rPr>
          <w:spacing w:val="-7"/>
          <w:lang w:val="ru-RU"/>
        </w:rPr>
        <w:t xml:space="preserve"> </w:t>
      </w:r>
      <w:r w:rsidRPr="00D36A10">
        <w:rPr>
          <w:lang w:val="ru-RU"/>
        </w:rPr>
        <w:t xml:space="preserve">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w:t>
      </w:r>
      <w:r w:rsidRPr="00D36A10">
        <w:rPr>
          <w:spacing w:val="-2"/>
          <w:lang w:val="ru-RU"/>
        </w:rPr>
        <w:t>теплоснабжения.</w:t>
      </w:r>
    </w:p>
    <w:p w:rsidR="001614DE" w:rsidRPr="00D36A10" w:rsidRDefault="001614DE" w:rsidP="0079118B">
      <w:pPr>
        <w:pStyle w:val="affffffffff5"/>
        <w:rPr>
          <w:lang w:val="ru-RU"/>
        </w:rPr>
      </w:pPr>
      <w:r w:rsidRPr="00D36A10">
        <w:rPr>
          <w:lang w:val="ru-RU"/>
        </w:rPr>
        <w:t>В случае если на территории городского округа существуют несколько систем теплоснабжения, уполномоченные органы вправе:</w:t>
      </w:r>
    </w:p>
    <w:p w:rsidR="001614DE" w:rsidRPr="00D36A10" w:rsidRDefault="001614DE" w:rsidP="0079118B">
      <w:pPr>
        <w:pStyle w:val="a2"/>
        <w:rPr>
          <w:lang w:val="ru-RU"/>
        </w:rPr>
      </w:pPr>
      <w:r w:rsidRPr="00D36A10">
        <w:rPr>
          <w:lang w:val="ru-RU"/>
        </w:rPr>
        <w:t>определить единую теплоснабжающую организацию (организации) в каждой из систем теплоснабжения, расположенных в границах городского округа;</w:t>
      </w:r>
    </w:p>
    <w:p w:rsidR="001614DE" w:rsidRPr="00D36A10" w:rsidRDefault="001614DE" w:rsidP="0079118B">
      <w:pPr>
        <w:pStyle w:val="a2"/>
        <w:rPr>
          <w:lang w:val="ru-RU"/>
        </w:rPr>
      </w:pPr>
      <w:r w:rsidRPr="00D36A10">
        <w:rPr>
          <w:lang w:val="ru-RU"/>
        </w:rPr>
        <w:t>определить на несколько систем теплоснабжения единую теплоснабжающую организацию.</w:t>
      </w:r>
    </w:p>
    <w:p w:rsidR="001614DE" w:rsidRPr="00D83C8E" w:rsidRDefault="001614DE" w:rsidP="001614DE">
      <w:pPr>
        <w:pStyle w:val="30"/>
        <w:rPr>
          <w:rFonts w:cs="Times New Roman"/>
        </w:rPr>
      </w:pPr>
      <w:r w:rsidRPr="00D83C8E">
        <w:rPr>
          <w:rFonts w:cs="Times New Roman"/>
        </w:rPr>
        <w:t>Порядок</w:t>
      </w:r>
      <w:r w:rsidRPr="00D83C8E">
        <w:rPr>
          <w:rFonts w:cs="Times New Roman"/>
          <w:spacing w:val="-15"/>
        </w:rPr>
        <w:t xml:space="preserve"> </w:t>
      </w:r>
      <w:r w:rsidRPr="00D83C8E">
        <w:rPr>
          <w:rFonts w:cs="Times New Roman"/>
        </w:rPr>
        <w:t>определения</w:t>
      </w:r>
      <w:r w:rsidRPr="00D83C8E">
        <w:rPr>
          <w:rFonts w:cs="Times New Roman"/>
          <w:spacing w:val="-15"/>
        </w:rPr>
        <w:t xml:space="preserve"> </w:t>
      </w:r>
      <w:r w:rsidRPr="00D83C8E">
        <w:rPr>
          <w:rFonts w:cs="Times New Roman"/>
          <w:spacing w:val="-5"/>
        </w:rPr>
        <w:t>ЕТО</w:t>
      </w:r>
    </w:p>
    <w:p w:rsidR="001614DE" w:rsidRPr="00D36A10" w:rsidRDefault="001614DE" w:rsidP="001614DE">
      <w:pPr>
        <w:pStyle w:val="affffffffff5"/>
        <w:rPr>
          <w:lang w:val="ru-RU"/>
        </w:rPr>
      </w:pPr>
      <w:r w:rsidRPr="00D36A10">
        <w:rPr>
          <w:lang w:val="ru-RU"/>
        </w:rPr>
        <w:t>Для</w:t>
      </w:r>
      <w:r w:rsidRPr="00D36A10">
        <w:rPr>
          <w:spacing w:val="-3"/>
          <w:lang w:val="ru-RU"/>
        </w:rPr>
        <w:t xml:space="preserve"> </w:t>
      </w:r>
      <w:r w:rsidRPr="00D36A10">
        <w:rPr>
          <w:lang w:val="ru-RU"/>
        </w:rPr>
        <w:t>присвоения</w:t>
      </w:r>
      <w:r w:rsidRPr="00D36A10">
        <w:rPr>
          <w:spacing w:val="-3"/>
          <w:lang w:val="ru-RU"/>
        </w:rPr>
        <w:t xml:space="preserve"> </w:t>
      </w:r>
      <w:r w:rsidRPr="00D36A10">
        <w:rPr>
          <w:lang w:val="ru-RU"/>
        </w:rPr>
        <w:t>организации</w:t>
      </w:r>
      <w:r w:rsidRPr="00D36A10">
        <w:rPr>
          <w:spacing w:val="-3"/>
          <w:lang w:val="ru-RU"/>
        </w:rPr>
        <w:t xml:space="preserve"> </w:t>
      </w:r>
      <w:r w:rsidRPr="00D36A10">
        <w:rPr>
          <w:lang w:val="ru-RU"/>
        </w:rPr>
        <w:t>статуса</w:t>
      </w:r>
      <w:r w:rsidRPr="00D36A10">
        <w:rPr>
          <w:spacing w:val="-1"/>
          <w:lang w:val="ru-RU"/>
        </w:rPr>
        <w:t xml:space="preserve"> </w:t>
      </w:r>
      <w:r w:rsidRPr="00D36A10">
        <w:rPr>
          <w:lang w:val="ru-RU"/>
        </w:rPr>
        <w:t>единой</w:t>
      </w:r>
      <w:r w:rsidRPr="00D36A10">
        <w:rPr>
          <w:spacing w:val="-3"/>
          <w:lang w:val="ru-RU"/>
        </w:rPr>
        <w:t xml:space="preserve"> </w:t>
      </w:r>
      <w:r w:rsidRPr="00D36A10">
        <w:rPr>
          <w:lang w:val="ru-RU"/>
        </w:rPr>
        <w:t>теплоснабжающей</w:t>
      </w:r>
      <w:r w:rsidRPr="00D36A10">
        <w:rPr>
          <w:spacing w:val="-1"/>
          <w:lang w:val="ru-RU"/>
        </w:rPr>
        <w:t xml:space="preserve"> </w:t>
      </w:r>
      <w:r w:rsidRPr="00D36A10">
        <w:rPr>
          <w:lang w:val="ru-RU"/>
        </w:rPr>
        <w:t>организации</w:t>
      </w:r>
      <w:r w:rsidRPr="00D36A10">
        <w:rPr>
          <w:spacing w:val="-1"/>
          <w:lang w:val="ru-RU"/>
        </w:rPr>
        <w:t xml:space="preserve"> </w:t>
      </w:r>
      <w:r w:rsidRPr="00D36A10">
        <w:rPr>
          <w:lang w:val="ru-RU"/>
        </w:rPr>
        <w:t>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w:t>
      </w:r>
      <w:r w:rsidRPr="00D36A10">
        <w:rPr>
          <w:spacing w:val="-2"/>
          <w:lang w:val="ru-RU"/>
        </w:rPr>
        <w:t xml:space="preserve"> </w:t>
      </w:r>
      <w:r w:rsidRPr="00D36A10">
        <w:rPr>
          <w:lang w:val="ru-RU"/>
        </w:rPr>
        <w:t>заявку</w:t>
      </w:r>
      <w:r w:rsidRPr="00D36A10">
        <w:rPr>
          <w:spacing w:val="-8"/>
          <w:lang w:val="ru-RU"/>
        </w:rPr>
        <w:t xml:space="preserve"> </w:t>
      </w:r>
      <w:r w:rsidRPr="00D36A10">
        <w:rPr>
          <w:lang w:val="ru-RU"/>
        </w:rPr>
        <w:t>на</w:t>
      </w:r>
      <w:r w:rsidRPr="00D36A10">
        <w:rPr>
          <w:spacing w:val="-2"/>
          <w:lang w:val="ru-RU"/>
        </w:rPr>
        <w:t xml:space="preserve"> </w:t>
      </w:r>
      <w:r w:rsidRPr="00D36A10">
        <w:rPr>
          <w:lang w:val="ru-RU"/>
        </w:rPr>
        <w:t>присвоение</w:t>
      </w:r>
      <w:r w:rsidRPr="00D36A10">
        <w:rPr>
          <w:spacing w:val="-2"/>
          <w:lang w:val="ru-RU"/>
        </w:rPr>
        <w:t xml:space="preserve"> </w:t>
      </w:r>
      <w:r w:rsidRPr="00D36A10">
        <w:rPr>
          <w:lang w:val="ru-RU"/>
        </w:rPr>
        <w:t>организации</w:t>
      </w:r>
      <w:r w:rsidRPr="00D36A10">
        <w:rPr>
          <w:spacing w:val="-2"/>
          <w:lang w:val="ru-RU"/>
        </w:rPr>
        <w:t xml:space="preserve"> </w:t>
      </w:r>
      <w:r w:rsidRPr="00D36A10">
        <w:rPr>
          <w:lang w:val="ru-RU"/>
        </w:rPr>
        <w:t>статуса единой</w:t>
      </w:r>
      <w:r w:rsidRPr="00D36A10">
        <w:rPr>
          <w:spacing w:val="-2"/>
          <w:lang w:val="ru-RU"/>
        </w:rPr>
        <w:t xml:space="preserve"> </w:t>
      </w:r>
      <w:r w:rsidRPr="00D36A10">
        <w:rPr>
          <w:lang w:val="ru-RU"/>
        </w:rPr>
        <w:t>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1614DE" w:rsidRPr="00D36A10" w:rsidRDefault="001614DE" w:rsidP="001614DE">
      <w:pPr>
        <w:pStyle w:val="affffffffff5"/>
        <w:rPr>
          <w:lang w:val="ru-RU"/>
        </w:rPr>
      </w:pPr>
      <w:r w:rsidRPr="00D36A10">
        <w:rPr>
          <w:lang w:val="ru-RU"/>
        </w:rPr>
        <w:t>Уполномоченные</w:t>
      </w:r>
      <w:r w:rsidRPr="00D36A10">
        <w:rPr>
          <w:spacing w:val="-17"/>
          <w:lang w:val="ru-RU"/>
        </w:rPr>
        <w:t xml:space="preserve"> </w:t>
      </w:r>
      <w:r w:rsidRPr="00D36A10">
        <w:rPr>
          <w:lang w:val="ru-RU"/>
        </w:rPr>
        <w:t>органы</w:t>
      </w:r>
      <w:r w:rsidRPr="00D36A10">
        <w:rPr>
          <w:spacing w:val="-16"/>
          <w:lang w:val="ru-RU"/>
        </w:rPr>
        <w:t xml:space="preserve"> </w:t>
      </w:r>
      <w:r w:rsidRPr="00D36A10">
        <w:rPr>
          <w:lang w:val="ru-RU"/>
        </w:rPr>
        <w:t>обязаны</w:t>
      </w:r>
      <w:r w:rsidRPr="00D36A10">
        <w:rPr>
          <w:spacing w:val="-16"/>
          <w:lang w:val="ru-RU"/>
        </w:rPr>
        <w:t xml:space="preserve"> </w:t>
      </w:r>
      <w:r w:rsidRPr="00D36A10">
        <w:rPr>
          <w:lang w:val="ru-RU"/>
        </w:rPr>
        <w:t>в</w:t>
      </w:r>
      <w:r w:rsidRPr="00D36A10">
        <w:rPr>
          <w:spacing w:val="-16"/>
          <w:lang w:val="ru-RU"/>
        </w:rPr>
        <w:t xml:space="preserve"> </w:t>
      </w:r>
      <w:r w:rsidRPr="00D36A10">
        <w:rPr>
          <w:lang w:val="ru-RU"/>
        </w:rPr>
        <w:t>течение</w:t>
      </w:r>
      <w:r w:rsidRPr="00D36A10">
        <w:rPr>
          <w:spacing w:val="-17"/>
          <w:lang w:val="ru-RU"/>
        </w:rPr>
        <w:t xml:space="preserve"> </w:t>
      </w:r>
      <w:r w:rsidRPr="00D36A10">
        <w:rPr>
          <w:lang w:val="ru-RU"/>
        </w:rPr>
        <w:t>трех</w:t>
      </w:r>
      <w:r w:rsidRPr="00D36A10">
        <w:rPr>
          <w:spacing w:val="-16"/>
          <w:lang w:val="ru-RU"/>
        </w:rPr>
        <w:t xml:space="preserve"> </w:t>
      </w:r>
      <w:r w:rsidRPr="00D36A10">
        <w:rPr>
          <w:lang w:val="ru-RU"/>
        </w:rPr>
        <w:t>рабочих</w:t>
      </w:r>
      <w:r w:rsidRPr="00D36A10">
        <w:rPr>
          <w:spacing w:val="-16"/>
          <w:lang w:val="ru-RU"/>
        </w:rPr>
        <w:t xml:space="preserve"> </w:t>
      </w:r>
      <w:r w:rsidRPr="00D36A10">
        <w:rPr>
          <w:lang w:val="ru-RU"/>
        </w:rPr>
        <w:t>дней</w:t>
      </w:r>
      <w:r w:rsidRPr="00D36A10">
        <w:rPr>
          <w:spacing w:val="-16"/>
          <w:lang w:val="ru-RU"/>
        </w:rPr>
        <w:t xml:space="preserve"> </w:t>
      </w:r>
      <w:r w:rsidRPr="00D36A10">
        <w:rPr>
          <w:lang w:val="ru-RU"/>
        </w:rPr>
        <w:t>с</w:t>
      </w:r>
      <w:r w:rsidRPr="00D36A10">
        <w:rPr>
          <w:spacing w:val="-17"/>
          <w:lang w:val="ru-RU"/>
        </w:rPr>
        <w:t xml:space="preserve"> </w:t>
      </w:r>
      <w:r w:rsidRPr="00D36A10">
        <w:rPr>
          <w:lang w:val="ru-RU"/>
        </w:rPr>
        <w:t>даты</w:t>
      </w:r>
      <w:r w:rsidRPr="00D36A10">
        <w:rPr>
          <w:spacing w:val="-16"/>
          <w:lang w:val="ru-RU"/>
        </w:rPr>
        <w:t xml:space="preserve"> </w:t>
      </w:r>
      <w:r w:rsidRPr="00D36A10">
        <w:rPr>
          <w:lang w:val="ru-RU"/>
        </w:rPr>
        <w:t>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rsidR="001614DE" w:rsidRPr="00D36A10" w:rsidRDefault="001614DE" w:rsidP="001614DE">
      <w:pPr>
        <w:pStyle w:val="affffffffff5"/>
        <w:rPr>
          <w:lang w:val="ru-RU"/>
        </w:rPr>
      </w:pPr>
      <w:r w:rsidRPr="00D36A10">
        <w:rPr>
          <w:lang w:val="ru-RU"/>
        </w:rPr>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w:t>
      </w:r>
      <w:r w:rsidRPr="00D36A10">
        <w:rPr>
          <w:spacing w:val="-2"/>
          <w:lang w:val="ru-RU"/>
        </w:rPr>
        <w:t>района.</w:t>
      </w:r>
    </w:p>
    <w:p w:rsidR="001614DE" w:rsidRPr="00D36A10" w:rsidRDefault="001614DE" w:rsidP="001614DE">
      <w:pPr>
        <w:pStyle w:val="affffffffff5"/>
        <w:rPr>
          <w:lang w:val="ru-RU"/>
        </w:rPr>
      </w:pPr>
      <w:r w:rsidRPr="00D36A10">
        <w:rPr>
          <w:lang w:val="ru-RU"/>
        </w:rPr>
        <w:t>В</w:t>
      </w:r>
      <w:r w:rsidRPr="00D36A10">
        <w:rPr>
          <w:spacing w:val="-5"/>
          <w:lang w:val="ru-RU"/>
        </w:rPr>
        <w:t xml:space="preserve"> </w:t>
      </w:r>
      <w:r w:rsidRPr="00D36A10">
        <w:rPr>
          <w:lang w:val="ru-RU"/>
        </w:rPr>
        <w:t>случае</w:t>
      </w:r>
      <w:r w:rsidRPr="00D36A10">
        <w:rPr>
          <w:spacing w:val="-5"/>
          <w:lang w:val="ru-RU"/>
        </w:rPr>
        <w:t xml:space="preserve"> </w:t>
      </w:r>
      <w:r w:rsidRPr="00D36A10">
        <w:rPr>
          <w:lang w:val="ru-RU"/>
        </w:rPr>
        <w:t>если</w:t>
      </w:r>
      <w:r w:rsidRPr="00D36A10">
        <w:rPr>
          <w:spacing w:val="-2"/>
          <w:lang w:val="ru-RU"/>
        </w:rPr>
        <w:t xml:space="preserve"> </w:t>
      </w:r>
      <w:r w:rsidRPr="00D36A10">
        <w:rPr>
          <w:lang w:val="ru-RU"/>
        </w:rPr>
        <w:t>в</w:t>
      </w:r>
      <w:r w:rsidRPr="00D36A10">
        <w:rPr>
          <w:spacing w:val="-5"/>
          <w:lang w:val="ru-RU"/>
        </w:rPr>
        <w:t xml:space="preserve"> </w:t>
      </w:r>
      <w:r w:rsidRPr="00D36A10">
        <w:rPr>
          <w:lang w:val="ru-RU"/>
        </w:rPr>
        <w:t>отношении</w:t>
      </w:r>
      <w:r w:rsidRPr="00D36A10">
        <w:rPr>
          <w:spacing w:val="-5"/>
          <w:lang w:val="ru-RU"/>
        </w:rPr>
        <w:t xml:space="preserve"> </w:t>
      </w:r>
      <w:r w:rsidRPr="00D36A10">
        <w:rPr>
          <w:lang w:val="ru-RU"/>
        </w:rPr>
        <w:t>одной</w:t>
      </w:r>
      <w:r w:rsidRPr="00D36A10">
        <w:rPr>
          <w:spacing w:val="-5"/>
          <w:lang w:val="ru-RU"/>
        </w:rPr>
        <w:t xml:space="preserve"> </w:t>
      </w:r>
      <w:r w:rsidRPr="00D36A10">
        <w:rPr>
          <w:lang w:val="ru-RU"/>
        </w:rPr>
        <w:t>зоны</w:t>
      </w:r>
      <w:r w:rsidRPr="00D36A10">
        <w:rPr>
          <w:spacing w:val="-3"/>
          <w:lang w:val="ru-RU"/>
        </w:rPr>
        <w:t xml:space="preserve"> </w:t>
      </w:r>
      <w:r w:rsidRPr="00D36A10">
        <w:rPr>
          <w:lang w:val="ru-RU"/>
        </w:rPr>
        <w:t>деятельности</w:t>
      </w:r>
      <w:r w:rsidRPr="00D36A10">
        <w:rPr>
          <w:spacing w:val="-5"/>
          <w:lang w:val="ru-RU"/>
        </w:rPr>
        <w:t xml:space="preserve"> </w:t>
      </w:r>
      <w:r w:rsidRPr="00D36A10">
        <w:rPr>
          <w:lang w:val="ru-RU"/>
        </w:rPr>
        <w:t>единой</w:t>
      </w:r>
      <w:r w:rsidRPr="00D36A10">
        <w:rPr>
          <w:spacing w:val="-5"/>
          <w:lang w:val="ru-RU"/>
        </w:rPr>
        <w:t xml:space="preserve"> </w:t>
      </w:r>
      <w:r w:rsidRPr="00D36A10">
        <w:rPr>
          <w:lang w:val="ru-RU"/>
        </w:rPr>
        <w:t>теплоснабжающей организации</w:t>
      </w:r>
      <w:r w:rsidRPr="00D36A10">
        <w:rPr>
          <w:spacing w:val="-15"/>
          <w:lang w:val="ru-RU"/>
        </w:rPr>
        <w:t xml:space="preserve"> </w:t>
      </w:r>
      <w:r w:rsidRPr="00D36A10">
        <w:rPr>
          <w:lang w:val="ru-RU"/>
        </w:rPr>
        <w:t>подана</w:t>
      </w:r>
      <w:r w:rsidRPr="00D36A10">
        <w:rPr>
          <w:spacing w:val="-16"/>
          <w:lang w:val="ru-RU"/>
        </w:rPr>
        <w:t xml:space="preserve"> </w:t>
      </w:r>
      <w:r w:rsidRPr="00D36A10">
        <w:rPr>
          <w:lang w:val="ru-RU"/>
        </w:rPr>
        <w:t>одна</w:t>
      </w:r>
      <w:r w:rsidRPr="00D36A10">
        <w:rPr>
          <w:spacing w:val="-15"/>
          <w:lang w:val="ru-RU"/>
        </w:rPr>
        <w:t xml:space="preserve"> </w:t>
      </w:r>
      <w:r w:rsidRPr="00D36A10">
        <w:rPr>
          <w:lang w:val="ru-RU"/>
        </w:rPr>
        <w:t>заявка</w:t>
      </w:r>
      <w:r w:rsidRPr="00D36A10">
        <w:rPr>
          <w:spacing w:val="-16"/>
          <w:lang w:val="ru-RU"/>
        </w:rPr>
        <w:t xml:space="preserve"> </w:t>
      </w:r>
      <w:r w:rsidRPr="00D36A10">
        <w:rPr>
          <w:lang w:val="ru-RU"/>
        </w:rPr>
        <w:t>от</w:t>
      </w:r>
      <w:r w:rsidRPr="00D36A10">
        <w:rPr>
          <w:spacing w:val="-16"/>
          <w:lang w:val="ru-RU"/>
        </w:rPr>
        <w:t xml:space="preserve"> </w:t>
      </w:r>
      <w:r w:rsidRPr="00D36A10">
        <w:rPr>
          <w:lang w:val="ru-RU"/>
        </w:rPr>
        <w:t>лица,</w:t>
      </w:r>
      <w:r w:rsidRPr="00D36A10">
        <w:rPr>
          <w:spacing w:val="-15"/>
          <w:lang w:val="ru-RU"/>
        </w:rPr>
        <w:t xml:space="preserve"> </w:t>
      </w:r>
      <w:r w:rsidRPr="00D36A10">
        <w:rPr>
          <w:lang w:val="ru-RU"/>
        </w:rPr>
        <w:t>владеющего</w:t>
      </w:r>
      <w:r w:rsidRPr="00D36A10">
        <w:rPr>
          <w:spacing w:val="-16"/>
          <w:lang w:val="ru-RU"/>
        </w:rPr>
        <w:t xml:space="preserve"> </w:t>
      </w:r>
      <w:r w:rsidRPr="00D36A10">
        <w:rPr>
          <w:lang w:val="ru-RU"/>
        </w:rPr>
        <w:t>на</w:t>
      </w:r>
      <w:r w:rsidRPr="00D36A10">
        <w:rPr>
          <w:spacing w:val="-15"/>
          <w:lang w:val="ru-RU"/>
        </w:rPr>
        <w:t xml:space="preserve"> </w:t>
      </w:r>
      <w:r w:rsidRPr="00D36A10">
        <w:rPr>
          <w:lang w:val="ru-RU"/>
        </w:rPr>
        <w:t>праве</w:t>
      </w:r>
      <w:r w:rsidRPr="00D36A10">
        <w:rPr>
          <w:spacing w:val="-16"/>
          <w:lang w:val="ru-RU"/>
        </w:rPr>
        <w:t xml:space="preserve"> </w:t>
      </w:r>
      <w:r w:rsidRPr="00D36A10">
        <w:rPr>
          <w:lang w:val="ru-RU"/>
        </w:rPr>
        <w:t>собственности</w:t>
      </w:r>
      <w:r w:rsidRPr="00D36A10">
        <w:rPr>
          <w:spacing w:val="-16"/>
          <w:lang w:val="ru-RU"/>
        </w:rPr>
        <w:t xml:space="preserve"> </w:t>
      </w:r>
      <w:r w:rsidRPr="00D36A10">
        <w:rPr>
          <w:lang w:val="ru-RU"/>
        </w:rPr>
        <w:t>или</w:t>
      </w:r>
      <w:r w:rsidRPr="00D36A10">
        <w:rPr>
          <w:spacing w:val="-15"/>
          <w:lang w:val="ru-RU"/>
        </w:rPr>
        <w:t xml:space="preserve"> </w:t>
      </w:r>
      <w:r w:rsidRPr="00D36A10">
        <w:rPr>
          <w:lang w:val="ru-RU"/>
        </w:rPr>
        <w:t>ином законном основании источниками тепловой энергии и (или) тепловыми сетями в соответствующей</w:t>
      </w:r>
      <w:r w:rsidRPr="00D36A10">
        <w:rPr>
          <w:spacing w:val="-10"/>
          <w:lang w:val="ru-RU"/>
        </w:rPr>
        <w:t xml:space="preserve"> </w:t>
      </w:r>
      <w:r w:rsidRPr="00D36A10">
        <w:rPr>
          <w:lang w:val="ru-RU"/>
        </w:rPr>
        <w:t>зоне</w:t>
      </w:r>
      <w:r w:rsidRPr="00D36A10">
        <w:rPr>
          <w:spacing w:val="-10"/>
          <w:lang w:val="ru-RU"/>
        </w:rPr>
        <w:t xml:space="preserve"> </w:t>
      </w:r>
      <w:r w:rsidRPr="00D36A10">
        <w:rPr>
          <w:lang w:val="ru-RU"/>
        </w:rPr>
        <w:t>деятельности</w:t>
      </w:r>
      <w:r w:rsidRPr="00D36A10">
        <w:rPr>
          <w:spacing w:val="-10"/>
          <w:lang w:val="ru-RU"/>
        </w:rPr>
        <w:t xml:space="preserve"> </w:t>
      </w:r>
      <w:r w:rsidRPr="00D36A10">
        <w:rPr>
          <w:lang w:val="ru-RU"/>
        </w:rPr>
        <w:t>единой</w:t>
      </w:r>
      <w:r w:rsidRPr="00D36A10">
        <w:rPr>
          <w:spacing w:val="-10"/>
          <w:lang w:val="ru-RU"/>
        </w:rPr>
        <w:t xml:space="preserve"> </w:t>
      </w:r>
      <w:r w:rsidRPr="00D36A10">
        <w:rPr>
          <w:lang w:val="ru-RU"/>
        </w:rPr>
        <w:t>теплоснабжающей</w:t>
      </w:r>
      <w:r w:rsidRPr="00D36A10">
        <w:rPr>
          <w:spacing w:val="-8"/>
          <w:lang w:val="ru-RU"/>
        </w:rPr>
        <w:t xml:space="preserve"> </w:t>
      </w:r>
      <w:r w:rsidRPr="00D36A10">
        <w:rPr>
          <w:lang w:val="ru-RU"/>
        </w:rPr>
        <w:t>организации,</w:t>
      </w:r>
      <w:r w:rsidRPr="00D36A10">
        <w:rPr>
          <w:spacing w:val="-10"/>
          <w:lang w:val="ru-RU"/>
        </w:rPr>
        <w:t xml:space="preserve"> </w:t>
      </w:r>
      <w:r w:rsidRPr="00D36A10">
        <w:rPr>
          <w:lang w:val="ru-RU"/>
        </w:rPr>
        <w:t>то</w:t>
      </w:r>
      <w:r w:rsidRPr="00D36A10">
        <w:rPr>
          <w:spacing w:val="-11"/>
          <w:lang w:val="ru-RU"/>
        </w:rPr>
        <w:t xml:space="preserve"> </w:t>
      </w:r>
      <w:r w:rsidRPr="00D36A10">
        <w:rPr>
          <w:lang w:val="ru-RU"/>
        </w:rPr>
        <w:t xml:space="preserve">статус </w:t>
      </w:r>
      <w:r w:rsidRPr="00D36A10">
        <w:rPr>
          <w:lang w:val="ru-RU"/>
        </w:rPr>
        <w:lastRenderedPageBreak/>
        <w:t>единой</w:t>
      </w:r>
      <w:r w:rsidRPr="00D36A10">
        <w:rPr>
          <w:spacing w:val="-11"/>
          <w:lang w:val="ru-RU"/>
        </w:rPr>
        <w:t xml:space="preserve"> </w:t>
      </w:r>
      <w:r w:rsidRPr="00D36A10">
        <w:rPr>
          <w:lang w:val="ru-RU"/>
        </w:rPr>
        <w:t>теплоснабжающей</w:t>
      </w:r>
      <w:r w:rsidRPr="00D36A10">
        <w:rPr>
          <w:spacing w:val="-11"/>
          <w:lang w:val="ru-RU"/>
        </w:rPr>
        <w:t xml:space="preserve"> </w:t>
      </w:r>
      <w:r w:rsidRPr="00D36A10">
        <w:rPr>
          <w:lang w:val="ru-RU"/>
        </w:rPr>
        <w:t>организации</w:t>
      </w:r>
      <w:r w:rsidRPr="00D36A10">
        <w:rPr>
          <w:spacing w:val="-11"/>
          <w:lang w:val="ru-RU"/>
        </w:rPr>
        <w:t xml:space="preserve"> </w:t>
      </w:r>
      <w:r w:rsidRPr="00D36A10">
        <w:rPr>
          <w:lang w:val="ru-RU"/>
        </w:rPr>
        <w:t>присваивается</w:t>
      </w:r>
      <w:r w:rsidRPr="00D36A10">
        <w:rPr>
          <w:spacing w:val="-7"/>
          <w:lang w:val="ru-RU"/>
        </w:rPr>
        <w:t xml:space="preserve"> </w:t>
      </w:r>
      <w:r w:rsidRPr="00D36A10">
        <w:rPr>
          <w:lang w:val="ru-RU"/>
        </w:rPr>
        <w:t>указанному</w:t>
      </w:r>
      <w:r w:rsidRPr="00D36A10">
        <w:rPr>
          <w:spacing w:val="-17"/>
          <w:lang w:val="ru-RU"/>
        </w:rPr>
        <w:t xml:space="preserve"> </w:t>
      </w:r>
      <w:r w:rsidRPr="00D36A10">
        <w:rPr>
          <w:lang w:val="ru-RU"/>
        </w:rPr>
        <w:t>лицу.</w:t>
      </w:r>
      <w:r w:rsidRPr="00D36A10">
        <w:rPr>
          <w:spacing w:val="-9"/>
          <w:lang w:val="ru-RU"/>
        </w:rPr>
        <w:t xml:space="preserve"> </w:t>
      </w:r>
      <w:r w:rsidRPr="00D36A10">
        <w:rPr>
          <w:lang w:val="ru-RU"/>
        </w:rPr>
        <w:t>В</w:t>
      </w:r>
      <w:r w:rsidRPr="00D36A10">
        <w:rPr>
          <w:spacing w:val="-12"/>
          <w:lang w:val="ru-RU"/>
        </w:rPr>
        <w:t xml:space="preserve"> </w:t>
      </w:r>
      <w:r w:rsidRPr="00D36A10">
        <w:rPr>
          <w:lang w:val="ru-RU"/>
        </w:rPr>
        <w:t>случае</w:t>
      </w:r>
      <w:r w:rsidRPr="00D36A10">
        <w:rPr>
          <w:spacing w:val="-12"/>
          <w:lang w:val="ru-RU"/>
        </w:rPr>
        <w:t xml:space="preserve"> </w:t>
      </w:r>
      <w:r w:rsidRPr="00D36A10">
        <w:rPr>
          <w:lang w:val="ru-RU"/>
        </w:rPr>
        <w:t>если в</w:t>
      </w:r>
      <w:r w:rsidRPr="00D36A10">
        <w:rPr>
          <w:spacing w:val="-5"/>
          <w:lang w:val="ru-RU"/>
        </w:rPr>
        <w:t xml:space="preserve"> </w:t>
      </w:r>
      <w:r w:rsidRPr="00D36A10">
        <w:rPr>
          <w:lang w:val="ru-RU"/>
        </w:rPr>
        <w:t>отношении</w:t>
      </w:r>
      <w:r w:rsidRPr="00D36A10">
        <w:rPr>
          <w:spacing w:val="-2"/>
          <w:lang w:val="ru-RU"/>
        </w:rPr>
        <w:t xml:space="preserve"> </w:t>
      </w:r>
      <w:r w:rsidRPr="00D36A10">
        <w:rPr>
          <w:lang w:val="ru-RU"/>
        </w:rPr>
        <w:t>одной</w:t>
      </w:r>
      <w:r w:rsidRPr="00D36A10">
        <w:rPr>
          <w:spacing w:val="-4"/>
          <w:lang w:val="ru-RU"/>
        </w:rPr>
        <w:t xml:space="preserve"> </w:t>
      </w:r>
      <w:r w:rsidRPr="00D36A10">
        <w:rPr>
          <w:lang w:val="ru-RU"/>
        </w:rPr>
        <w:t>зоны</w:t>
      </w:r>
      <w:r w:rsidRPr="00D36A10">
        <w:rPr>
          <w:spacing w:val="-3"/>
          <w:lang w:val="ru-RU"/>
        </w:rPr>
        <w:t xml:space="preserve"> </w:t>
      </w:r>
      <w:r w:rsidRPr="00D36A10">
        <w:rPr>
          <w:lang w:val="ru-RU"/>
        </w:rPr>
        <w:t>деятельности</w:t>
      </w:r>
      <w:r w:rsidRPr="00D36A10">
        <w:rPr>
          <w:spacing w:val="-5"/>
          <w:lang w:val="ru-RU"/>
        </w:rPr>
        <w:t xml:space="preserve"> </w:t>
      </w:r>
      <w:r w:rsidRPr="00D36A10">
        <w:rPr>
          <w:lang w:val="ru-RU"/>
        </w:rPr>
        <w:t>единой</w:t>
      </w:r>
      <w:r w:rsidRPr="00D36A10">
        <w:rPr>
          <w:spacing w:val="-4"/>
          <w:lang w:val="ru-RU"/>
        </w:rPr>
        <w:t xml:space="preserve"> </w:t>
      </w:r>
      <w:r w:rsidRPr="00D36A10">
        <w:rPr>
          <w:lang w:val="ru-RU"/>
        </w:rPr>
        <w:t>теплоснабжающей</w:t>
      </w:r>
      <w:r w:rsidRPr="00D36A10">
        <w:rPr>
          <w:spacing w:val="-5"/>
          <w:lang w:val="ru-RU"/>
        </w:rPr>
        <w:t xml:space="preserve"> </w:t>
      </w:r>
      <w:r w:rsidRPr="00D36A10">
        <w:rPr>
          <w:lang w:val="ru-RU"/>
        </w:rPr>
        <w:t>организации</w:t>
      </w:r>
      <w:r w:rsidRPr="00D36A10">
        <w:rPr>
          <w:spacing w:val="-5"/>
          <w:lang w:val="ru-RU"/>
        </w:rPr>
        <w:t xml:space="preserve"> </w:t>
      </w:r>
      <w:r w:rsidRPr="00D36A10">
        <w:rPr>
          <w:lang w:val="ru-RU"/>
        </w:rPr>
        <w:t>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w:t>
      </w:r>
    </w:p>
    <w:p w:rsidR="001614DE" w:rsidRPr="00D83C8E" w:rsidRDefault="001614DE" w:rsidP="0079118B">
      <w:pPr>
        <w:pStyle w:val="30"/>
        <w:rPr>
          <w:rFonts w:cs="Times New Roman"/>
        </w:rPr>
      </w:pPr>
      <w:r w:rsidRPr="00D83C8E">
        <w:rPr>
          <w:rFonts w:cs="Times New Roman"/>
        </w:rPr>
        <w:t>Критерии</w:t>
      </w:r>
      <w:r w:rsidRPr="00D83C8E">
        <w:rPr>
          <w:rFonts w:cs="Times New Roman"/>
          <w:spacing w:val="3"/>
        </w:rPr>
        <w:t xml:space="preserve"> </w:t>
      </w:r>
      <w:r w:rsidRPr="00D83C8E">
        <w:rPr>
          <w:rFonts w:cs="Times New Roman"/>
        </w:rPr>
        <w:t>определения</w:t>
      </w:r>
      <w:r w:rsidRPr="00D83C8E">
        <w:rPr>
          <w:rFonts w:cs="Times New Roman"/>
          <w:spacing w:val="2"/>
        </w:rPr>
        <w:t xml:space="preserve"> </w:t>
      </w:r>
      <w:r w:rsidRPr="00D83C8E">
        <w:rPr>
          <w:rFonts w:cs="Times New Roman"/>
          <w:spacing w:val="-5"/>
        </w:rPr>
        <w:t>ЕТО</w:t>
      </w:r>
    </w:p>
    <w:p w:rsidR="001614DE" w:rsidRPr="00D36A10" w:rsidRDefault="001614DE" w:rsidP="0079118B">
      <w:pPr>
        <w:pStyle w:val="affffffffff5"/>
        <w:rPr>
          <w:lang w:val="ru-RU"/>
        </w:rPr>
      </w:pPr>
      <w:r w:rsidRPr="00D36A10">
        <w:rPr>
          <w:lang w:val="ru-RU"/>
        </w:rPr>
        <w:t>Критериями определения единой теплоснабжающей организации, согласно п. 7 ПП РФ № 808 от 08.08.2012 г., являются:</w:t>
      </w:r>
    </w:p>
    <w:p w:rsidR="001614DE" w:rsidRPr="00D36A10" w:rsidRDefault="001614DE" w:rsidP="0079118B">
      <w:pPr>
        <w:pStyle w:val="a2"/>
        <w:rPr>
          <w:lang w:val="ru-RU"/>
        </w:rPr>
      </w:pPr>
      <w:r w:rsidRPr="00D36A10">
        <w:rPr>
          <w:lang w:val="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614DE" w:rsidRPr="00D83C8E" w:rsidRDefault="001614DE" w:rsidP="0079118B">
      <w:pPr>
        <w:pStyle w:val="a2"/>
      </w:pPr>
      <w:r w:rsidRPr="00D83C8E">
        <w:t>размер</w:t>
      </w:r>
      <w:r w:rsidRPr="00D83C8E">
        <w:rPr>
          <w:spacing w:val="-4"/>
        </w:rPr>
        <w:t xml:space="preserve"> </w:t>
      </w:r>
      <w:r w:rsidRPr="00D83C8E">
        <w:t>собственного</w:t>
      </w:r>
      <w:r w:rsidRPr="00D83C8E">
        <w:rPr>
          <w:spacing w:val="-3"/>
        </w:rPr>
        <w:t xml:space="preserve"> </w:t>
      </w:r>
      <w:r w:rsidRPr="00D83C8E">
        <w:rPr>
          <w:spacing w:val="-2"/>
        </w:rPr>
        <w:t>капитала;</w:t>
      </w:r>
    </w:p>
    <w:p w:rsidR="001614DE" w:rsidRPr="00D36A10" w:rsidRDefault="001614DE" w:rsidP="0079118B">
      <w:pPr>
        <w:pStyle w:val="a2"/>
        <w:rPr>
          <w:lang w:val="ru-RU"/>
        </w:rPr>
      </w:pPr>
      <w:r w:rsidRPr="00D36A10">
        <w:rPr>
          <w:lang w:val="ru-RU"/>
        </w:rPr>
        <w:t>способность в лучшей мере обеспечить надежность теплоснабжения в соответствующей системе теплоснабжения.</w:t>
      </w:r>
    </w:p>
    <w:p w:rsidR="001614DE" w:rsidRPr="00D36A10" w:rsidRDefault="001614DE" w:rsidP="0079118B">
      <w:pPr>
        <w:pStyle w:val="affffffffff5"/>
        <w:rPr>
          <w:lang w:val="ru-RU"/>
        </w:rPr>
      </w:pPr>
      <w:r w:rsidRPr="00D36A10">
        <w:rPr>
          <w:lang w:val="ru-RU"/>
        </w:rPr>
        <w:t>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w:t>
      </w:r>
    </w:p>
    <w:p w:rsidR="001614DE" w:rsidRPr="00D36A10" w:rsidRDefault="001614DE" w:rsidP="0079118B">
      <w:pPr>
        <w:pStyle w:val="affffffffff5"/>
        <w:rPr>
          <w:lang w:val="ru-RU"/>
        </w:rPr>
      </w:pPr>
      <w:r w:rsidRPr="00D36A10">
        <w:rPr>
          <w:lang w:val="ru-RU"/>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614DE" w:rsidRPr="00D36A10" w:rsidRDefault="001614DE" w:rsidP="0079118B">
      <w:pPr>
        <w:pStyle w:val="affffffffff5"/>
        <w:rPr>
          <w:lang w:val="ru-RU"/>
        </w:rPr>
      </w:pPr>
      <w:r w:rsidRPr="00D36A10">
        <w:rPr>
          <w:lang w:val="ru-RU"/>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1614DE" w:rsidRPr="00D36A10" w:rsidRDefault="001614DE" w:rsidP="0079118B">
      <w:pPr>
        <w:pStyle w:val="affffffffff5"/>
        <w:rPr>
          <w:lang w:val="ru-RU"/>
        </w:rPr>
      </w:pPr>
      <w:r w:rsidRPr="00D36A10">
        <w:rPr>
          <w:lang w:val="ru-RU"/>
        </w:rPr>
        <w:t>В случае если заявки на присвоение статуса единой теплоснабжающей организации</w:t>
      </w:r>
      <w:r w:rsidRPr="00D36A10">
        <w:rPr>
          <w:spacing w:val="-17"/>
          <w:lang w:val="ru-RU"/>
        </w:rPr>
        <w:t xml:space="preserve"> </w:t>
      </w:r>
      <w:r w:rsidRPr="00D36A10">
        <w:rPr>
          <w:lang w:val="ru-RU"/>
        </w:rPr>
        <w:t>поданы</w:t>
      </w:r>
      <w:r w:rsidRPr="00D36A10">
        <w:rPr>
          <w:spacing w:val="-16"/>
          <w:lang w:val="ru-RU"/>
        </w:rPr>
        <w:t xml:space="preserve"> </w:t>
      </w:r>
      <w:r w:rsidRPr="00D36A10">
        <w:rPr>
          <w:lang w:val="ru-RU"/>
        </w:rPr>
        <w:t>от</w:t>
      </w:r>
      <w:r w:rsidRPr="00D36A10">
        <w:rPr>
          <w:spacing w:val="-16"/>
          <w:lang w:val="ru-RU"/>
        </w:rPr>
        <w:t xml:space="preserve"> </w:t>
      </w:r>
      <w:r w:rsidRPr="00D36A10">
        <w:rPr>
          <w:lang w:val="ru-RU"/>
        </w:rPr>
        <w:t>организации,</w:t>
      </w:r>
      <w:r w:rsidRPr="00D36A10">
        <w:rPr>
          <w:spacing w:val="-16"/>
          <w:lang w:val="ru-RU"/>
        </w:rPr>
        <w:t xml:space="preserve"> </w:t>
      </w:r>
      <w:r w:rsidRPr="00D36A10">
        <w:rPr>
          <w:lang w:val="ru-RU"/>
        </w:rPr>
        <w:t>которая</w:t>
      </w:r>
      <w:r w:rsidRPr="00D36A10">
        <w:rPr>
          <w:spacing w:val="-17"/>
          <w:lang w:val="ru-RU"/>
        </w:rPr>
        <w:t xml:space="preserve"> </w:t>
      </w:r>
      <w:r w:rsidRPr="00D36A10">
        <w:rPr>
          <w:lang w:val="ru-RU"/>
        </w:rPr>
        <w:t>владеет</w:t>
      </w:r>
      <w:r w:rsidRPr="00D36A10">
        <w:rPr>
          <w:spacing w:val="-16"/>
          <w:lang w:val="ru-RU"/>
        </w:rPr>
        <w:t xml:space="preserve"> </w:t>
      </w:r>
      <w:r w:rsidRPr="00D36A10">
        <w:rPr>
          <w:lang w:val="ru-RU"/>
        </w:rPr>
        <w:t>на</w:t>
      </w:r>
      <w:r w:rsidRPr="00D36A10">
        <w:rPr>
          <w:spacing w:val="-16"/>
          <w:lang w:val="ru-RU"/>
        </w:rPr>
        <w:t xml:space="preserve"> </w:t>
      </w:r>
      <w:r w:rsidRPr="00D36A10">
        <w:rPr>
          <w:lang w:val="ru-RU"/>
        </w:rPr>
        <w:t>праве</w:t>
      </w:r>
      <w:r w:rsidRPr="00D36A10">
        <w:rPr>
          <w:spacing w:val="-16"/>
          <w:lang w:val="ru-RU"/>
        </w:rPr>
        <w:t xml:space="preserve"> </w:t>
      </w:r>
      <w:r w:rsidRPr="00D36A10">
        <w:rPr>
          <w:lang w:val="ru-RU"/>
        </w:rPr>
        <w:t>собственности</w:t>
      </w:r>
      <w:r w:rsidRPr="00D36A10">
        <w:rPr>
          <w:spacing w:val="-17"/>
          <w:lang w:val="ru-RU"/>
        </w:rPr>
        <w:t xml:space="preserve"> </w:t>
      </w:r>
      <w:r w:rsidRPr="00D36A10">
        <w:rPr>
          <w:lang w:val="ru-RU"/>
        </w:rPr>
        <w:t>или</w:t>
      </w:r>
      <w:r w:rsidRPr="00D36A10">
        <w:rPr>
          <w:spacing w:val="-16"/>
          <w:lang w:val="ru-RU"/>
        </w:rPr>
        <w:t xml:space="preserve"> </w:t>
      </w:r>
      <w:r w:rsidRPr="00D36A10">
        <w:rPr>
          <w:lang w:val="ru-RU"/>
        </w:rPr>
        <w:t>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w:t>
      </w:r>
      <w:r w:rsidRPr="00D36A10">
        <w:rPr>
          <w:spacing w:val="-6"/>
          <w:lang w:val="ru-RU"/>
        </w:rPr>
        <w:t xml:space="preserve"> </w:t>
      </w:r>
      <w:r w:rsidRPr="00D36A10">
        <w:rPr>
          <w:lang w:val="ru-RU"/>
        </w:rPr>
        <w:t>организации</w:t>
      </w:r>
      <w:r w:rsidRPr="00D36A10">
        <w:rPr>
          <w:spacing w:val="-9"/>
          <w:lang w:val="ru-RU"/>
        </w:rPr>
        <w:t xml:space="preserve"> </w:t>
      </w:r>
      <w:r w:rsidRPr="00D36A10">
        <w:rPr>
          <w:lang w:val="ru-RU"/>
        </w:rPr>
        <w:lastRenderedPageBreak/>
        <w:t>присваивается</w:t>
      </w:r>
      <w:r w:rsidRPr="00D36A10">
        <w:rPr>
          <w:spacing w:val="-9"/>
          <w:lang w:val="ru-RU"/>
        </w:rPr>
        <w:t xml:space="preserve"> </w:t>
      </w:r>
      <w:r w:rsidRPr="00D36A10">
        <w:rPr>
          <w:lang w:val="ru-RU"/>
        </w:rPr>
        <w:t>той</w:t>
      </w:r>
      <w:r w:rsidRPr="00D36A10">
        <w:rPr>
          <w:spacing w:val="-7"/>
          <w:lang w:val="ru-RU"/>
        </w:rPr>
        <w:t xml:space="preserve"> </w:t>
      </w:r>
      <w:r w:rsidRPr="00D36A10">
        <w:rPr>
          <w:lang w:val="ru-RU"/>
        </w:rPr>
        <w:t>организации</w:t>
      </w:r>
      <w:r w:rsidRPr="00D36A10">
        <w:rPr>
          <w:spacing w:val="-9"/>
          <w:lang w:val="ru-RU"/>
        </w:rPr>
        <w:t xml:space="preserve"> </w:t>
      </w:r>
      <w:r w:rsidRPr="00D36A10">
        <w:rPr>
          <w:lang w:val="ru-RU"/>
        </w:rPr>
        <w:t>из</w:t>
      </w:r>
      <w:r w:rsidRPr="00D36A10">
        <w:rPr>
          <w:spacing w:val="-6"/>
          <w:lang w:val="ru-RU"/>
        </w:rPr>
        <w:t xml:space="preserve"> </w:t>
      </w:r>
      <w:r w:rsidRPr="00D36A10">
        <w:rPr>
          <w:lang w:val="ru-RU"/>
        </w:rPr>
        <w:t>указанных,</w:t>
      </w:r>
      <w:r w:rsidRPr="00D36A10">
        <w:rPr>
          <w:spacing w:val="-7"/>
          <w:lang w:val="ru-RU"/>
        </w:rPr>
        <w:t xml:space="preserve"> </w:t>
      </w:r>
      <w:r w:rsidRPr="00D36A10">
        <w:rPr>
          <w:lang w:val="ru-RU"/>
        </w:rPr>
        <w:t>которая имеет</w:t>
      </w:r>
      <w:r w:rsidRPr="00D36A10">
        <w:rPr>
          <w:spacing w:val="-10"/>
          <w:lang w:val="ru-RU"/>
        </w:rPr>
        <w:t xml:space="preserve"> </w:t>
      </w:r>
      <w:r w:rsidRPr="00D36A10">
        <w:rPr>
          <w:lang w:val="ru-RU"/>
        </w:rPr>
        <w:t>наибольший</w:t>
      </w:r>
      <w:r w:rsidRPr="00D36A10">
        <w:rPr>
          <w:spacing w:val="-11"/>
          <w:lang w:val="ru-RU"/>
        </w:rPr>
        <w:t xml:space="preserve"> </w:t>
      </w:r>
      <w:r w:rsidRPr="00D36A10">
        <w:rPr>
          <w:lang w:val="ru-RU"/>
        </w:rPr>
        <w:t>размер</w:t>
      </w:r>
      <w:r w:rsidRPr="00D36A10">
        <w:rPr>
          <w:spacing w:val="-12"/>
          <w:lang w:val="ru-RU"/>
        </w:rPr>
        <w:t xml:space="preserve"> </w:t>
      </w:r>
      <w:r w:rsidRPr="00D36A10">
        <w:rPr>
          <w:lang w:val="ru-RU"/>
        </w:rPr>
        <w:t>собственного</w:t>
      </w:r>
      <w:r w:rsidRPr="00D36A10">
        <w:rPr>
          <w:spacing w:val="-10"/>
          <w:lang w:val="ru-RU"/>
        </w:rPr>
        <w:t xml:space="preserve"> </w:t>
      </w:r>
      <w:r w:rsidRPr="00D36A10">
        <w:rPr>
          <w:lang w:val="ru-RU"/>
        </w:rPr>
        <w:t>капитала.</w:t>
      </w:r>
      <w:r w:rsidRPr="00D36A10">
        <w:rPr>
          <w:spacing w:val="-12"/>
          <w:lang w:val="ru-RU"/>
        </w:rPr>
        <w:t xml:space="preserve"> </w:t>
      </w:r>
      <w:r w:rsidRPr="00D36A10">
        <w:rPr>
          <w:lang w:val="ru-RU"/>
        </w:rPr>
        <w:t>В</w:t>
      </w:r>
      <w:r w:rsidRPr="00D36A10">
        <w:rPr>
          <w:spacing w:val="-10"/>
          <w:lang w:val="ru-RU"/>
        </w:rPr>
        <w:t xml:space="preserve"> </w:t>
      </w:r>
      <w:r w:rsidRPr="00D36A10">
        <w:rPr>
          <w:lang w:val="ru-RU"/>
        </w:rPr>
        <w:t>случае</w:t>
      </w:r>
      <w:r w:rsidRPr="00D36A10">
        <w:rPr>
          <w:spacing w:val="-9"/>
          <w:lang w:val="ru-RU"/>
        </w:rPr>
        <w:t xml:space="preserve"> </w:t>
      </w:r>
      <w:r w:rsidRPr="00D36A10">
        <w:rPr>
          <w:lang w:val="ru-RU"/>
        </w:rPr>
        <w:t>если</w:t>
      </w:r>
      <w:r w:rsidRPr="00D36A10">
        <w:rPr>
          <w:spacing w:val="-9"/>
          <w:lang w:val="ru-RU"/>
        </w:rPr>
        <w:t xml:space="preserve"> </w:t>
      </w:r>
      <w:r w:rsidRPr="00D36A10">
        <w:rPr>
          <w:lang w:val="ru-RU"/>
        </w:rPr>
        <w:t>размеры</w:t>
      </w:r>
      <w:r w:rsidRPr="00D36A10">
        <w:rPr>
          <w:spacing w:val="-9"/>
          <w:lang w:val="ru-RU"/>
        </w:rPr>
        <w:t xml:space="preserve"> </w:t>
      </w:r>
      <w:r w:rsidRPr="00D36A10">
        <w:rPr>
          <w:lang w:val="ru-RU"/>
        </w:rPr>
        <w:t>собственных капиталов этих организаций различаются не более чем на пять процентов, статус единой</w:t>
      </w:r>
      <w:r w:rsidRPr="00D36A10">
        <w:rPr>
          <w:spacing w:val="55"/>
          <w:w w:val="150"/>
          <w:lang w:val="ru-RU"/>
        </w:rPr>
        <w:t xml:space="preserve"> </w:t>
      </w:r>
      <w:r w:rsidRPr="00D36A10">
        <w:rPr>
          <w:lang w:val="ru-RU"/>
        </w:rPr>
        <w:t>теплоснабжающей</w:t>
      </w:r>
      <w:r w:rsidRPr="00D36A10">
        <w:rPr>
          <w:spacing w:val="55"/>
          <w:w w:val="150"/>
          <w:lang w:val="ru-RU"/>
        </w:rPr>
        <w:t xml:space="preserve"> </w:t>
      </w:r>
      <w:r w:rsidRPr="00D36A10">
        <w:rPr>
          <w:lang w:val="ru-RU"/>
        </w:rPr>
        <w:t>организации</w:t>
      </w:r>
      <w:r w:rsidRPr="00D36A10">
        <w:rPr>
          <w:spacing w:val="58"/>
          <w:w w:val="150"/>
          <w:lang w:val="ru-RU"/>
        </w:rPr>
        <w:t xml:space="preserve"> </w:t>
      </w:r>
      <w:r w:rsidRPr="00D36A10">
        <w:rPr>
          <w:lang w:val="ru-RU"/>
        </w:rPr>
        <w:t>присваивается</w:t>
      </w:r>
      <w:r w:rsidRPr="00D36A10">
        <w:rPr>
          <w:spacing w:val="57"/>
          <w:w w:val="150"/>
          <w:lang w:val="ru-RU"/>
        </w:rPr>
        <w:t xml:space="preserve"> </w:t>
      </w:r>
      <w:r w:rsidRPr="00D36A10">
        <w:rPr>
          <w:lang w:val="ru-RU"/>
        </w:rPr>
        <w:t>организации,</w:t>
      </w:r>
      <w:r w:rsidRPr="00D36A10">
        <w:rPr>
          <w:spacing w:val="55"/>
          <w:w w:val="150"/>
          <w:lang w:val="ru-RU"/>
        </w:rPr>
        <w:t xml:space="preserve"> </w:t>
      </w:r>
      <w:r w:rsidRPr="00D36A10">
        <w:rPr>
          <w:lang w:val="ru-RU"/>
        </w:rPr>
        <w:t>способной</w:t>
      </w:r>
      <w:r w:rsidRPr="00D36A10">
        <w:rPr>
          <w:spacing w:val="61"/>
          <w:w w:val="150"/>
          <w:lang w:val="ru-RU"/>
        </w:rPr>
        <w:t xml:space="preserve"> </w:t>
      </w:r>
      <w:r w:rsidRPr="00D36A10">
        <w:rPr>
          <w:spacing w:val="-10"/>
          <w:lang w:val="ru-RU"/>
        </w:rPr>
        <w:t xml:space="preserve">в </w:t>
      </w:r>
      <w:r w:rsidRPr="00D36A10">
        <w:rPr>
          <w:lang w:val="ru-RU"/>
        </w:rPr>
        <w:t xml:space="preserve">лучшей мере обеспечить надежность теплоснабжения в соответствующей системе </w:t>
      </w:r>
      <w:r w:rsidRPr="00D36A10">
        <w:rPr>
          <w:spacing w:val="-2"/>
          <w:lang w:val="ru-RU"/>
        </w:rPr>
        <w:t>теплоснабжения.</w:t>
      </w:r>
    </w:p>
    <w:p w:rsidR="001614DE" w:rsidRPr="00D36A10" w:rsidRDefault="001614DE" w:rsidP="0079118B">
      <w:pPr>
        <w:pStyle w:val="affffffffff5"/>
        <w:rPr>
          <w:lang w:val="ru-RU"/>
        </w:rPr>
      </w:pPr>
      <w:r w:rsidRPr="00D36A10">
        <w:rPr>
          <w:lang w:val="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1614DE" w:rsidRPr="00D36A10" w:rsidRDefault="001614DE" w:rsidP="0079118B">
      <w:pPr>
        <w:pStyle w:val="affffffffff5"/>
        <w:rPr>
          <w:lang w:val="ru-RU"/>
        </w:rPr>
      </w:pPr>
      <w:r w:rsidRPr="00D36A10">
        <w:rPr>
          <w:lang w:val="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1614DE" w:rsidRPr="00D36A10" w:rsidRDefault="001614DE" w:rsidP="0079118B">
      <w:pPr>
        <w:pStyle w:val="affffffffff5"/>
        <w:rPr>
          <w:lang w:val="ru-RU"/>
        </w:rPr>
      </w:pPr>
      <w:r w:rsidRPr="00D36A10">
        <w:rPr>
          <w:lang w:val="ru-RU"/>
        </w:rPr>
        <w:t>В</w:t>
      </w:r>
      <w:r w:rsidRPr="00D36A10">
        <w:rPr>
          <w:spacing w:val="-13"/>
          <w:lang w:val="ru-RU"/>
        </w:rPr>
        <w:t xml:space="preserve"> </w:t>
      </w:r>
      <w:r w:rsidRPr="00D36A10">
        <w:rPr>
          <w:lang w:val="ru-RU"/>
        </w:rPr>
        <w:t>случае</w:t>
      </w:r>
      <w:r w:rsidRPr="00D36A10">
        <w:rPr>
          <w:spacing w:val="-13"/>
          <w:lang w:val="ru-RU"/>
        </w:rPr>
        <w:t xml:space="preserve"> </w:t>
      </w:r>
      <w:r w:rsidRPr="00D36A10">
        <w:rPr>
          <w:lang w:val="ru-RU"/>
        </w:rPr>
        <w:t>если</w:t>
      </w:r>
      <w:r w:rsidRPr="00D36A10">
        <w:rPr>
          <w:spacing w:val="-12"/>
          <w:lang w:val="ru-RU"/>
        </w:rPr>
        <w:t xml:space="preserve"> </w:t>
      </w:r>
      <w:r w:rsidRPr="00D36A10">
        <w:rPr>
          <w:lang w:val="ru-RU"/>
        </w:rPr>
        <w:t>организациями</w:t>
      </w:r>
      <w:r w:rsidRPr="00D36A10">
        <w:rPr>
          <w:spacing w:val="-12"/>
          <w:lang w:val="ru-RU"/>
        </w:rPr>
        <w:t xml:space="preserve"> </w:t>
      </w:r>
      <w:r w:rsidRPr="00D36A10">
        <w:rPr>
          <w:lang w:val="ru-RU"/>
        </w:rPr>
        <w:t>не</w:t>
      </w:r>
      <w:r w:rsidRPr="00D36A10">
        <w:rPr>
          <w:spacing w:val="-12"/>
          <w:lang w:val="ru-RU"/>
        </w:rPr>
        <w:t xml:space="preserve"> </w:t>
      </w:r>
      <w:r w:rsidRPr="00D36A10">
        <w:rPr>
          <w:lang w:val="ru-RU"/>
        </w:rPr>
        <w:t>подано</w:t>
      </w:r>
      <w:r w:rsidRPr="00D36A10">
        <w:rPr>
          <w:spacing w:val="-13"/>
          <w:lang w:val="ru-RU"/>
        </w:rPr>
        <w:t xml:space="preserve"> </w:t>
      </w:r>
      <w:r w:rsidRPr="00D36A10">
        <w:rPr>
          <w:lang w:val="ru-RU"/>
        </w:rPr>
        <w:t>ни</w:t>
      </w:r>
      <w:r w:rsidRPr="00D36A10">
        <w:rPr>
          <w:spacing w:val="-15"/>
          <w:lang w:val="ru-RU"/>
        </w:rPr>
        <w:t xml:space="preserve"> </w:t>
      </w:r>
      <w:r w:rsidRPr="00D36A10">
        <w:rPr>
          <w:lang w:val="ru-RU"/>
        </w:rPr>
        <w:t>одной</w:t>
      </w:r>
      <w:r w:rsidRPr="00D36A10">
        <w:rPr>
          <w:spacing w:val="-12"/>
          <w:lang w:val="ru-RU"/>
        </w:rPr>
        <w:t xml:space="preserve"> </w:t>
      </w:r>
      <w:r w:rsidRPr="00D36A10">
        <w:rPr>
          <w:lang w:val="ru-RU"/>
        </w:rPr>
        <w:t>заявки</w:t>
      </w:r>
      <w:r w:rsidRPr="00D36A10">
        <w:rPr>
          <w:spacing w:val="-12"/>
          <w:lang w:val="ru-RU"/>
        </w:rPr>
        <w:t xml:space="preserve"> </w:t>
      </w:r>
      <w:r w:rsidRPr="00D36A10">
        <w:rPr>
          <w:lang w:val="ru-RU"/>
        </w:rPr>
        <w:t>на</w:t>
      </w:r>
      <w:r w:rsidRPr="00D36A10">
        <w:rPr>
          <w:spacing w:val="-12"/>
          <w:lang w:val="ru-RU"/>
        </w:rPr>
        <w:t xml:space="preserve"> </w:t>
      </w:r>
      <w:r w:rsidRPr="00D36A10">
        <w:rPr>
          <w:lang w:val="ru-RU"/>
        </w:rPr>
        <w:t>присвоение</w:t>
      </w:r>
      <w:r w:rsidRPr="00D36A10">
        <w:rPr>
          <w:spacing w:val="-12"/>
          <w:lang w:val="ru-RU"/>
        </w:rPr>
        <w:t xml:space="preserve"> </w:t>
      </w:r>
      <w:r w:rsidRPr="00D36A10">
        <w:rPr>
          <w:lang w:val="ru-RU"/>
        </w:rPr>
        <w:t>статуса единой</w:t>
      </w:r>
      <w:r w:rsidRPr="00D36A10">
        <w:rPr>
          <w:spacing w:val="-15"/>
          <w:lang w:val="ru-RU"/>
        </w:rPr>
        <w:t xml:space="preserve"> </w:t>
      </w:r>
      <w:r w:rsidRPr="00D36A10">
        <w:rPr>
          <w:lang w:val="ru-RU"/>
        </w:rPr>
        <w:t>теплоснабжающей</w:t>
      </w:r>
      <w:r w:rsidRPr="00D36A10">
        <w:rPr>
          <w:spacing w:val="-15"/>
          <w:lang w:val="ru-RU"/>
        </w:rPr>
        <w:t xml:space="preserve"> </w:t>
      </w:r>
      <w:r w:rsidRPr="00D36A10">
        <w:rPr>
          <w:lang w:val="ru-RU"/>
        </w:rPr>
        <w:t>организации,</w:t>
      </w:r>
      <w:r w:rsidRPr="00D36A10">
        <w:rPr>
          <w:spacing w:val="-15"/>
          <w:lang w:val="ru-RU"/>
        </w:rPr>
        <w:t xml:space="preserve"> </w:t>
      </w:r>
      <w:r w:rsidRPr="00D36A10">
        <w:rPr>
          <w:lang w:val="ru-RU"/>
        </w:rPr>
        <w:t>статус</w:t>
      </w:r>
      <w:r w:rsidRPr="00D36A10">
        <w:rPr>
          <w:spacing w:val="-15"/>
          <w:lang w:val="ru-RU"/>
        </w:rPr>
        <w:t xml:space="preserve"> </w:t>
      </w:r>
      <w:r w:rsidRPr="00D36A10">
        <w:rPr>
          <w:lang w:val="ru-RU"/>
        </w:rPr>
        <w:t>единой</w:t>
      </w:r>
      <w:r w:rsidRPr="00D36A10">
        <w:rPr>
          <w:spacing w:val="-15"/>
          <w:lang w:val="ru-RU"/>
        </w:rPr>
        <w:t xml:space="preserve"> </w:t>
      </w:r>
      <w:r w:rsidRPr="00D36A10">
        <w:rPr>
          <w:lang w:val="ru-RU"/>
        </w:rPr>
        <w:t>теплоснабжающей</w:t>
      </w:r>
      <w:r w:rsidRPr="00D36A10">
        <w:rPr>
          <w:spacing w:val="-15"/>
          <w:lang w:val="ru-RU"/>
        </w:rPr>
        <w:t xml:space="preserve"> </w:t>
      </w:r>
      <w:r w:rsidRPr="00D36A10">
        <w:rPr>
          <w:lang w:val="ru-RU"/>
        </w:rPr>
        <w:t>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614DE" w:rsidRPr="00D83C8E" w:rsidRDefault="001614DE" w:rsidP="0079118B">
      <w:pPr>
        <w:pStyle w:val="30"/>
        <w:rPr>
          <w:rFonts w:cs="Times New Roman"/>
        </w:rPr>
      </w:pPr>
      <w:r w:rsidRPr="00D83C8E">
        <w:rPr>
          <w:rFonts w:cs="Times New Roman"/>
        </w:rPr>
        <w:t>Обязанности</w:t>
      </w:r>
      <w:r w:rsidRPr="00D83C8E">
        <w:rPr>
          <w:rFonts w:cs="Times New Roman"/>
          <w:spacing w:val="3"/>
        </w:rPr>
        <w:t xml:space="preserve"> </w:t>
      </w:r>
      <w:r w:rsidRPr="00D83C8E">
        <w:rPr>
          <w:rFonts w:cs="Times New Roman"/>
          <w:spacing w:val="-5"/>
        </w:rPr>
        <w:t>ЕТО</w:t>
      </w:r>
    </w:p>
    <w:p w:rsidR="001614DE" w:rsidRPr="00D36A10" w:rsidRDefault="001614DE" w:rsidP="0079118B">
      <w:pPr>
        <w:pStyle w:val="affffffffff5"/>
        <w:rPr>
          <w:lang w:val="ru-RU"/>
        </w:rPr>
      </w:pPr>
      <w:r w:rsidRPr="00D36A10">
        <w:rPr>
          <w:lang w:val="ru-RU"/>
        </w:rPr>
        <w:t>Единая</w:t>
      </w:r>
      <w:r w:rsidRPr="00D36A10">
        <w:rPr>
          <w:spacing w:val="-4"/>
          <w:lang w:val="ru-RU"/>
        </w:rPr>
        <w:t xml:space="preserve"> </w:t>
      </w:r>
      <w:r w:rsidRPr="00D36A10">
        <w:rPr>
          <w:lang w:val="ru-RU"/>
        </w:rPr>
        <w:t>теплоснабжающая</w:t>
      </w:r>
      <w:r w:rsidRPr="00D36A10">
        <w:rPr>
          <w:spacing w:val="-4"/>
          <w:lang w:val="ru-RU"/>
        </w:rPr>
        <w:t xml:space="preserve"> </w:t>
      </w:r>
      <w:r w:rsidRPr="00D36A10">
        <w:rPr>
          <w:lang w:val="ru-RU"/>
        </w:rPr>
        <w:t>организация</w:t>
      </w:r>
      <w:r w:rsidRPr="00D36A10">
        <w:rPr>
          <w:spacing w:val="-4"/>
          <w:lang w:val="ru-RU"/>
        </w:rPr>
        <w:t xml:space="preserve"> </w:t>
      </w:r>
      <w:r w:rsidRPr="00D36A10">
        <w:rPr>
          <w:lang w:val="ru-RU"/>
        </w:rPr>
        <w:t>при</w:t>
      </w:r>
      <w:r w:rsidRPr="00D36A10">
        <w:rPr>
          <w:spacing w:val="-4"/>
          <w:lang w:val="ru-RU"/>
        </w:rPr>
        <w:t xml:space="preserve"> </w:t>
      </w:r>
      <w:r w:rsidRPr="00D36A10">
        <w:rPr>
          <w:lang w:val="ru-RU"/>
        </w:rPr>
        <w:t>осуществлении</w:t>
      </w:r>
      <w:r w:rsidRPr="00D36A10">
        <w:rPr>
          <w:spacing w:val="-2"/>
          <w:lang w:val="ru-RU"/>
        </w:rPr>
        <w:t xml:space="preserve"> </w:t>
      </w:r>
      <w:r w:rsidRPr="00D36A10">
        <w:rPr>
          <w:lang w:val="ru-RU"/>
        </w:rPr>
        <w:t>своей деятельности, в соответствии с п. 12 ПП РФ от 08.08.2012 № 808, обязана:</w:t>
      </w:r>
    </w:p>
    <w:p w:rsidR="001614DE" w:rsidRPr="00D36A10" w:rsidRDefault="001614DE" w:rsidP="0079118B">
      <w:pPr>
        <w:pStyle w:val="a2"/>
        <w:rPr>
          <w:lang w:val="ru-RU"/>
        </w:rPr>
      </w:pPr>
      <w:r w:rsidRPr="00D36A10">
        <w:rPr>
          <w:lang w:val="ru-RU"/>
        </w:rPr>
        <w:t>заключать</w:t>
      </w:r>
      <w:r w:rsidRPr="00D36A10">
        <w:rPr>
          <w:spacing w:val="-14"/>
          <w:lang w:val="ru-RU"/>
        </w:rPr>
        <w:t xml:space="preserve"> </w:t>
      </w:r>
      <w:r w:rsidRPr="00D36A10">
        <w:rPr>
          <w:lang w:val="ru-RU"/>
        </w:rPr>
        <w:t>и</w:t>
      </w:r>
      <w:r w:rsidRPr="00D36A10">
        <w:rPr>
          <w:spacing w:val="-13"/>
          <w:lang w:val="ru-RU"/>
        </w:rPr>
        <w:t xml:space="preserve"> </w:t>
      </w:r>
      <w:r w:rsidRPr="00D36A10">
        <w:rPr>
          <w:lang w:val="ru-RU"/>
        </w:rPr>
        <w:t>исполнять</w:t>
      </w:r>
      <w:r w:rsidRPr="00D36A10">
        <w:rPr>
          <w:spacing w:val="-14"/>
          <w:lang w:val="ru-RU"/>
        </w:rPr>
        <w:t xml:space="preserve"> </w:t>
      </w:r>
      <w:r w:rsidRPr="00D36A10">
        <w:rPr>
          <w:lang w:val="ru-RU"/>
        </w:rPr>
        <w:t>договоры</w:t>
      </w:r>
      <w:r w:rsidRPr="00D36A10">
        <w:rPr>
          <w:spacing w:val="-12"/>
          <w:lang w:val="ru-RU"/>
        </w:rPr>
        <w:t xml:space="preserve"> </w:t>
      </w:r>
      <w:r w:rsidRPr="00D36A10">
        <w:rPr>
          <w:lang w:val="ru-RU"/>
        </w:rPr>
        <w:t>теплоснабжения</w:t>
      </w:r>
      <w:r w:rsidRPr="00D36A10">
        <w:rPr>
          <w:spacing w:val="-12"/>
          <w:lang w:val="ru-RU"/>
        </w:rPr>
        <w:t xml:space="preserve"> </w:t>
      </w:r>
      <w:r w:rsidRPr="00D36A10">
        <w:rPr>
          <w:lang w:val="ru-RU"/>
        </w:rPr>
        <w:t>с</w:t>
      </w:r>
      <w:r w:rsidRPr="00D36A10">
        <w:rPr>
          <w:spacing w:val="-13"/>
          <w:lang w:val="ru-RU"/>
        </w:rPr>
        <w:t xml:space="preserve"> </w:t>
      </w:r>
      <w:r w:rsidRPr="00D36A10">
        <w:rPr>
          <w:lang w:val="ru-RU"/>
        </w:rPr>
        <w:t>любыми</w:t>
      </w:r>
      <w:r w:rsidRPr="00D36A10">
        <w:rPr>
          <w:spacing w:val="-13"/>
          <w:lang w:val="ru-RU"/>
        </w:rPr>
        <w:t xml:space="preserve"> </w:t>
      </w:r>
      <w:r w:rsidRPr="00D36A10">
        <w:rPr>
          <w:lang w:val="ru-RU"/>
        </w:rPr>
        <w:t>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w:t>
      </w:r>
      <w:r w:rsidRPr="00D36A10">
        <w:rPr>
          <w:spacing w:val="-14"/>
          <w:lang w:val="ru-RU"/>
        </w:rPr>
        <w:t xml:space="preserve"> </w:t>
      </w:r>
      <w:r w:rsidRPr="00D36A10">
        <w:rPr>
          <w:lang w:val="ru-RU"/>
        </w:rPr>
        <w:t>выданных</w:t>
      </w:r>
      <w:r w:rsidRPr="00D36A10">
        <w:rPr>
          <w:spacing w:val="-14"/>
          <w:lang w:val="ru-RU"/>
        </w:rPr>
        <w:t xml:space="preserve"> </w:t>
      </w:r>
      <w:r w:rsidRPr="00D36A10">
        <w:rPr>
          <w:lang w:val="ru-RU"/>
        </w:rPr>
        <w:t>им</w:t>
      </w:r>
      <w:r w:rsidRPr="00D36A10">
        <w:rPr>
          <w:spacing w:val="-14"/>
          <w:lang w:val="ru-RU"/>
        </w:rPr>
        <w:t xml:space="preserve"> </w:t>
      </w:r>
      <w:r w:rsidRPr="00D36A10">
        <w:rPr>
          <w:lang w:val="ru-RU"/>
        </w:rPr>
        <w:t>в</w:t>
      </w:r>
      <w:r w:rsidRPr="00D36A10">
        <w:rPr>
          <w:spacing w:val="-14"/>
          <w:lang w:val="ru-RU"/>
        </w:rPr>
        <w:t xml:space="preserve"> </w:t>
      </w:r>
      <w:r w:rsidRPr="00D36A10">
        <w:rPr>
          <w:lang w:val="ru-RU"/>
        </w:rPr>
        <w:t>соответствии</w:t>
      </w:r>
      <w:r w:rsidRPr="00D36A10">
        <w:rPr>
          <w:spacing w:val="-12"/>
          <w:lang w:val="ru-RU"/>
        </w:rPr>
        <w:t xml:space="preserve"> </w:t>
      </w:r>
      <w:r w:rsidRPr="00D36A10">
        <w:rPr>
          <w:lang w:val="ru-RU"/>
        </w:rPr>
        <w:t>с</w:t>
      </w:r>
      <w:r w:rsidRPr="00D36A10">
        <w:rPr>
          <w:spacing w:val="-14"/>
          <w:lang w:val="ru-RU"/>
        </w:rPr>
        <w:t xml:space="preserve"> </w:t>
      </w:r>
      <w:r w:rsidRPr="00D36A10">
        <w:rPr>
          <w:lang w:val="ru-RU"/>
        </w:rPr>
        <w:t>законодательством</w:t>
      </w:r>
      <w:r w:rsidRPr="00D36A10">
        <w:rPr>
          <w:spacing w:val="-15"/>
          <w:lang w:val="ru-RU"/>
        </w:rPr>
        <w:t xml:space="preserve"> </w:t>
      </w:r>
      <w:r w:rsidRPr="00D36A10">
        <w:rPr>
          <w:lang w:val="ru-RU"/>
        </w:rPr>
        <w:t>о</w:t>
      </w:r>
      <w:r w:rsidRPr="00D36A10">
        <w:rPr>
          <w:spacing w:val="-14"/>
          <w:lang w:val="ru-RU"/>
        </w:rPr>
        <w:t xml:space="preserve"> </w:t>
      </w:r>
      <w:r w:rsidRPr="00D36A10">
        <w:rPr>
          <w:lang w:val="ru-RU"/>
        </w:rPr>
        <w:t>градостроительной деятельности технических условий подключения к тепловым сетям;</w:t>
      </w:r>
    </w:p>
    <w:p w:rsidR="001614DE" w:rsidRPr="00D36A10" w:rsidRDefault="001614DE" w:rsidP="0079118B">
      <w:pPr>
        <w:pStyle w:val="a2"/>
        <w:rPr>
          <w:lang w:val="ru-RU"/>
        </w:rPr>
      </w:pPr>
      <w:r w:rsidRPr="00D36A10">
        <w:rPr>
          <w:lang w:val="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614DE" w:rsidRPr="00D36A10" w:rsidRDefault="001614DE" w:rsidP="0079118B">
      <w:pPr>
        <w:pStyle w:val="a2"/>
        <w:rPr>
          <w:lang w:val="ru-RU"/>
        </w:rPr>
      </w:pPr>
      <w:r w:rsidRPr="00D36A10">
        <w:rPr>
          <w:lang w:val="ru-RU"/>
        </w:rPr>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w:t>
      </w:r>
      <w:r w:rsidRPr="00D36A10">
        <w:rPr>
          <w:lang w:val="ru-RU"/>
        </w:rPr>
        <w:lastRenderedPageBreak/>
        <w:t>потребителей</w:t>
      </w:r>
      <w:r w:rsidRPr="00D36A10">
        <w:rPr>
          <w:spacing w:val="-4"/>
          <w:lang w:val="ru-RU"/>
        </w:rPr>
        <w:t xml:space="preserve"> </w:t>
      </w:r>
      <w:r w:rsidRPr="00D36A10">
        <w:rPr>
          <w:lang w:val="ru-RU"/>
        </w:rPr>
        <w:t>тепловой</w:t>
      </w:r>
      <w:r w:rsidRPr="00D36A10">
        <w:rPr>
          <w:spacing w:val="-7"/>
          <w:lang w:val="ru-RU"/>
        </w:rPr>
        <w:t xml:space="preserve"> </w:t>
      </w:r>
      <w:r w:rsidRPr="00D36A10">
        <w:rPr>
          <w:lang w:val="ru-RU"/>
        </w:rPr>
        <w:t>энергии</w:t>
      </w:r>
      <w:r w:rsidRPr="00D36A10">
        <w:rPr>
          <w:spacing w:val="-7"/>
          <w:lang w:val="ru-RU"/>
        </w:rPr>
        <w:t xml:space="preserve"> </w:t>
      </w:r>
      <w:r w:rsidRPr="00D36A10">
        <w:rPr>
          <w:lang w:val="ru-RU"/>
        </w:rPr>
        <w:t>с учетом</w:t>
      </w:r>
      <w:r w:rsidRPr="00D36A10">
        <w:rPr>
          <w:spacing w:val="-8"/>
          <w:lang w:val="ru-RU"/>
        </w:rPr>
        <w:t xml:space="preserve"> </w:t>
      </w:r>
      <w:r w:rsidRPr="00D36A10">
        <w:rPr>
          <w:lang w:val="ru-RU"/>
        </w:rPr>
        <w:t>потерь</w:t>
      </w:r>
      <w:r w:rsidRPr="00D36A10">
        <w:rPr>
          <w:spacing w:val="-6"/>
          <w:lang w:val="ru-RU"/>
        </w:rPr>
        <w:t xml:space="preserve"> </w:t>
      </w:r>
      <w:r w:rsidRPr="00D36A10">
        <w:rPr>
          <w:lang w:val="ru-RU"/>
        </w:rPr>
        <w:t>тепловой</w:t>
      </w:r>
      <w:r w:rsidRPr="00D36A10">
        <w:rPr>
          <w:spacing w:val="-5"/>
          <w:lang w:val="ru-RU"/>
        </w:rPr>
        <w:t xml:space="preserve"> </w:t>
      </w:r>
      <w:r w:rsidRPr="00D36A10">
        <w:rPr>
          <w:lang w:val="ru-RU"/>
        </w:rPr>
        <w:t>энергии,</w:t>
      </w:r>
      <w:r w:rsidRPr="00D36A10">
        <w:rPr>
          <w:spacing w:val="-7"/>
          <w:lang w:val="ru-RU"/>
        </w:rPr>
        <w:t xml:space="preserve"> </w:t>
      </w:r>
      <w:r w:rsidRPr="00D36A10">
        <w:rPr>
          <w:lang w:val="ru-RU"/>
        </w:rPr>
        <w:t>теплоносителя</w:t>
      </w:r>
      <w:r w:rsidRPr="00D36A10">
        <w:rPr>
          <w:spacing w:val="-6"/>
          <w:lang w:val="ru-RU"/>
        </w:rPr>
        <w:t xml:space="preserve"> </w:t>
      </w:r>
      <w:r w:rsidRPr="00D36A10">
        <w:rPr>
          <w:lang w:val="ru-RU"/>
        </w:rPr>
        <w:t>при их передаче.</w:t>
      </w:r>
    </w:p>
    <w:p w:rsidR="001614DE" w:rsidRPr="00D36A10" w:rsidRDefault="001614DE" w:rsidP="0079118B">
      <w:pPr>
        <w:pStyle w:val="affffffffff5"/>
        <w:rPr>
          <w:lang w:val="ru-RU"/>
        </w:rPr>
      </w:pPr>
      <w:r w:rsidRPr="00D36A10">
        <w:rPr>
          <w:lang w:val="ru-RU"/>
        </w:rPr>
        <w:t>Организация может утратить статус единой теплоснабжающей организации в следующих случаях:</w:t>
      </w:r>
    </w:p>
    <w:p w:rsidR="001614DE" w:rsidRPr="00D36A10" w:rsidRDefault="001614DE" w:rsidP="0079118B">
      <w:pPr>
        <w:pStyle w:val="a2"/>
        <w:rPr>
          <w:lang w:val="ru-RU"/>
        </w:rPr>
      </w:pPr>
      <w:r w:rsidRPr="00D36A10">
        <w:rPr>
          <w:lang w:val="ru-RU"/>
        </w:rPr>
        <w:t>систематическое (три и более раза в течение 12 месяцев) неисполнение или ненадлежащее исполнение обязательств, предусмотренных условиями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1614DE" w:rsidRPr="00D36A10" w:rsidRDefault="001614DE" w:rsidP="0079118B">
      <w:pPr>
        <w:pStyle w:val="a2"/>
        <w:rPr>
          <w:lang w:val="ru-RU"/>
        </w:rPr>
      </w:pPr>
      <w:r w:rsidRPr="00D36A10">
        <w:rPr>
          <w:lang w:val="ru-RU"/>
        </w:rPr>
        <w:t>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w:t>
      </w:r>
    </w:p>
    <w:p w:rsidR="001614DE" w:rsidRPr="00D36A10" w:rsidRDefault="001614DE" w:rsidP="0079118B">
      <w:pPr>
        <w:pStyle w:val="a2"/>
        <w:rPr>
          <w:lang w:val="ru-RU"/>
        </w:rPr>
      </w:pPr>
      <w:r w:rsidRPr="00D36A10">
        <w:rPr>
          <w:lang w:val="ru-RU"/>
        </w:rPr>
        <w:t>принятие</w:t>
      </w:r>
      <w:r w:rsidRPr="00D36A10">
        <w:rPr>
          <w:spacing w:val="-5"/>
          <w:lang w:val="ru-RU"/>
        </w:rPr>
        <w:t xml:space="preserve"> </w:t>
      </w:r>
      <w:r w:rsidRPr="00D36A10">
        <w:rPr>
          <w:lang w:val="ru-RU"/>
        </w:rPr>
        <w:t>арбитражным</w:t>
      </w:r>
      <w:r w:rsidRPr="00D36A10">
        <w:rPr>
          <w:spacing w:val="-5"/>
          <w:lang w:val="ru-RU"/>
        </w:rPr>
        <w:t xml:space="preserve"> </w:t>
      </w:r>
      <w:r w:rsidRPr="00D36A10">
        <w:rPr>
          <w:lang w:val="ru-RU"/>
        </w:rPr>
        <w:t>судом</w:t>
      </w:r>
      <w:r w:rsidRPr="00D36A10">
        <w:rPr>
          <w:spacing w:val="-3"/>
          <w:lang w:val="ru-RU"/>
        </w:rPr>
        <w:t xml:space="preserve"> </w:t>
      </w:r>
      <w:r w:rsidRPr="00D36A10">
        <w:rPr>
          <w:lang w:val="ru-RU"/>
        </w:rPr>
        <w:t>решения</w:t>
      </w:r>
      <w:r w:rsidRPr="00D36A10">
        <w:rPr>
          <w:spacing w:val="-2"/>
          <w:lang w:val="ru-RU"/>
        </w:rPr>
        <w:t xml:space="preserve"> </w:t>
      </w:r>
      <w:r w:rsidRPr="00D36A10">
        <w:rPr>
          <w:lang w:val="ru-RU"/>
        </w:rPr>
        <w:t>о</w:t>
      </w:r>
      <w:r w:rsidRPr="00D36A10">
        <w:rPr>
          <w:spacing w:val="-3"/>
          <w:lang w:val="ru-RU"/>
        </w:rPr>
        <w:t xml:space="preserve"> </w:t>
      </w:r>
      <w:r w:rsidRPr="00D36A10">
        <w:rPr>
          <w:lang w:val="ru-RU"/>
        </w:rPr>
        <w:t>признании</w:t>
      </w:r>
      <w:r w:rsidRPr="00D36A10">
        <w:rPr>
          <w:spacing w:val="-4"/>
          <w:lang w:val="ru-RU"/>
        </w:rPr>
        <w:t xml:space="preserve"> </w:t>
      </w:r>
      <w:r w:rsidRPr="00D36A10">
        <w:rPr>
          <w:lang w:val="ru-RU"/>
        </w:rPr>
        <w:t>организации,</w:t>
      </w:r>
      <w:r w:rsidRPr="00D36A10">
        <w:rPr>
          <w:spacing w:val="-5"/>
          <w:lang w:val="ru-RU"/>
        </w:rPr>
        <w:t xml:space="preserve"> </w:t>
      </w:r>
      <w:r w:rsidRPr="00D36A10">
        <w:rPr>
          <w:lang w:val="ru-RU"/>
        </w:rPr>
        <w:t>имеющей статус единой теплоснабжающей организации, банкротом;</w:t>
      </w:r>
    </w:p>
    <w:p w:rsidR="001614DE" w:rsidRPr="00D36A10" w:rsidRDefault="001614DE" w:rsidP="0079118B">
      <w:pPr>
        <w:pStyle w:val="a2"/>
        <w:rPr>
          <w:lang w:val="ru-RU"/>
        </w:rPr>
      </w:pPr>
      <w:r w:rsidRPr="00D36A10">
        <w:rPr>
          <w:lang w:val="ru-RU"/>
        </w:rPr>
        <w:t xml:space="preserve">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w:t>
      </w:r>
      <w:r w:rsidRPr="00D36A10">
        <w:rPr>
          <w:spacing w:val="-2"/>
          <w:lang w:val="ru-RU"/>
        </w:rPr>
        <w:t>Федерации;</w:t>
      </w:r>
    </w:p>
    <w:p w:rsidR="001614DE" w:rsidRPr="00D36A10" w:rsidRDefault="001614DE" w:rsidP="0079118B">
      <w:pPr>
        <w:pStyle w:val="a2"/>
        <w:rPr>
          <w:lang w:val="ru-RU"/>
        </w:rPr>
      </w:pPr>
      <w:r w:rsidRPr="00D36A10">
        <w:rPr>
          <w:lang w:val="ru-RU"/>
        </w:rPr>
        <w:t>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1614DE" w:rsidRPr="00D36A10" w:rsidRDefault="001614DE" w:rsidP="0079118B">
      <w:pPr>
        <w:pStyle w:val="a2"/>
        <w:rPr>
          <w:lang w:val="ru-RU"/>
        </w:rPr>
      </w:pPr>
      <w:r w:rsidRPr="00D36A10">
        <w:rPr>
          <w:lang w:val="ru-RU"/>
        </w:rPr>
        <w:t>подача организацией заявления о прекращении осуществления функций единой теплоснабжающей организации.</w:t>
      </w:r>
    </w:p>
    <w:p w:rsidR="001614DE" w:rsidRPr="00D36A10" w:rsidRDefault="001614DE" w:rsidP="0079118B">
      <w:pPr>
        <w:pStyle w:val="30"/>
        <w:rPr>
          <w:rFonts w:cs="Times New Roman"/>
          <w:lang w:val="ru-RU"/>
        </w:rPr>
      </w:pPr>
      <w:r w:rsidRPr="00D36A10">
        <w:rPr>
          <w:rFonts w:cs="Times New Roman"/>
          <w:lang w:val="ru-RU"/>
        </w:rPr>
        <w:t>Внесение</w:t>
      </w:r>
      <w:r w:rsidRPr="00D36A10">
        <w:rPr>
          <w:rFonts w:cs="Times New Roman"/>
          <w:spacing w:val="-12"/>
          <w:lang w:val="ru-RU"/>
        </w:rPr>
        <w:t xml:space="preserve"> </w:t>
      </w:r>
      <w:r w:rsidRPr="00D36A10">
        <w:rPr>
          <w:rFonts w:cs="Times New Roman"/>
          <w:lang w:val="ru-RU"/>
        </w:rPr>
        <w:t>изменений</w:t>
      </w:r>
      <w:r w:rsidRPr="00D36A10">
        <w:rPr>
          <w:rFonts w:cs="Times New Roman"/>
          <w:spacing w:val="-9"/>
          <w:lang w:val="ru-RU"/>
        </w:rPr>
        <w:t xml:space="preserve"> </w:t>
      </w:r>
      <w:r w:rsidRPr="00D36A10">
        <w:rPr>
          <w:rFonts w:cs="Times New Roman"/>
          <w:lang w:val="ru-RU"/>
        </w:rPr>
        <w:t>в</w:t>
      </w:r>
      <w:r w:rsidRPr="00D36A10">
        <w:rPr>
          <w:rFonts w:cs="Times New Roman"/>
          <w:spacing w:val="-11"/>
          <w:lang w:val="ru-RU"/>
        </w:rPr>
        <w:t xml:space="preserve"> </w:t>
      </w:r>
      <w:r w:rsidRPr="00D36A10">
        <w:rPr>
          <w:rFonts w:cs="Times New Roman"/>
          <w:lang w:val="ru-RU"/>
        </w:rPr>
        <w:t>зоны</w:t>
      </w:r>
      <w:r w:rsidRPr="00D36A10">
        <w:rPr>
          <w:rFonts w:cs="Times New Roman"/>
          <w:spacing w:val="-12"/>
          <w:lang w:val="ru-RU"/>
        </w:rPr>
        <w:t xml:space="preserve"> </w:t>
      </w:r>
      <w:r w:rsidRPr="00D36A10">
        <w:rPr>
          <w:rFonts w:cs="Times New Roman"/>
          <w:lang w:val="ru-RU"/>
        </w:rPr>
        <w:t>деятельности</w:t>
      </w:r>
      <w:r w:rsidRPr="00D36A10">
        <w:rPr>
          <w:rFonts w:cs="Times New Roman"/>
          <w:spacing w:val="-11"/>
          <w:lang w:val="ru-RU"/>
        </w:rPr>
        <w:t xml:space="preserve"> </w:t>
      </w:r>
      <w:r w:rsidRPr="00D36A10">
        <w:rPr>
          <w:rFonts w:cs="Times New Roman"/>
          <w:spacing w:val="-5"/>
          <w:lang w:val="ru-RU"/>
        </w:rPr>
        <w:t>ЕТО</w:t>
      </w:r>
    </w:p>
    <w:p w:rsidR="001614DE" w:rsidRPr="00D36A10" w:rsidRDefault="001614DE" w:rsidP="0079118B">
      <w:pPr>
        <w:pStyle w:val="affffffffff5"/>
        <w:rPr>
          <w:lang w:val="ru-RU"/>
        </w:rPr>
      </w:pPr>
      <w:r w:rsidRPr="00D36A10">
        <w:rPr>
          <w:lang w:val="ru-RU"/>
        </w:rPr>
        <w:t xml:space="preserve">Границы зоны деятельности единой теплоснабжающей организации, в соответствии с п.19 ПП РФ от 08.08.2012 № 808, могут быть изменены в следующих </w:t>
      </w:r>
      <w:r w:rsidRPr="00D36A10">
        <w:rPr>
          <w:spacing w:val="-2"/>
          <w:lang w:val="ru-RU"/>
        </w:rPr>
        <w:t>случаях:</w:t>
      </w:r>
    </w:p>
    <w:p w:rsidR="001614DE" w:rsidRPr="00D36A10" w:rsidRDefault="001614DE" w:rsidP="0079118B">
      <w:pPr>
        <w:pStyle w:val="a2"/>
        <w:rPr>
          <w:lang w:val="ru-RU"/>
        </w:rPr>
      </w:pPr>
      <w:r w:rsidRPr="00D36A10">
        <w:rPr>
          <w:lang w:val="ru-RU"/>
        </w:rPr>
        <w:lastRenderedPageBreak/>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1614DE" w:rsidRPr="00D36A10" w:rsidRDefault="001614DE" w:rsidP="0079118B">
      <w:pPr>
        <w:pStyle w:val="a2"/>
        <w:rPr>
          <w:lang w:val="ru-RU"/>
        </w:rPr>
      </w:pPr>
      <w:r w:rsidRPr="00D36A10">
        <w:rPr>
          <w:lang w:val="ru-RU"/>
        </w:rPr>
        <w:t>технологическое</w:t>
      </w:r>
      <w:r w:rsidRPr="00D36A10">
        <w:rPr>
          <w:spacing w:val="-8"/>
          <w:lang w:val="ru-RU"/>
        </w:rPr>
        <w:t xml:space="preserve"> </w:t>
      </w:r>
      <w:r w:rsidRPr="00D36A10">
        <w:rPr>
          <w:lang w:val="ru-RU"/>
        </w:rPr>
        <w:t>объединение</w:t>
      </w:r>
      <w:r w:rsidRPr="00D36A10">
        <w:rPr>
          <w:spacing w:val="-8"/>
          <w:lang w:val="ru-RU"/>
        </w:rPr>
        <w:t xml:space="preserve"> </w:t>
      </w:r>
      <w:r w:rsidRPr="00D36A10">
        <w:rPr>
          <w:lang w:val="ru-RU"/>
        </w:rPr>
        <w:t>или</w:t>
      </w:r>
      <w:r w:rsidRPr="00D36A10">
        <w:rPr>
          <w:spacing w:val="-9"/>
          <w:lang w:val="ru-RU"/>
        </w:rPr>
        <w:t xml:space="preserve"> </w:t>
      </w:r>
      <w:r w:rsidRPr="00D36A10">
        <w:rPr>
          <w:lang w:val="ru-RU"/>
        </w:rPr>
        <w:t>разделение</w:t>
      </w:r>
      <w:r w:rsidRPr="00D36A10">
        <w:rPr>
          <w:spacing w:val="-8"/>
          <w:lang w:val="ru-RU"/>
        </w:rPr>
        <w:t xml:space="preserve"> </w:t>
      </w:r>
      <w:r w:rsidRPr="00D36A10">
        <w:rPr>
          <w:lang w:val="ru-RU"/>
        </w:rPr>
        <w:t>систем</w:t>
      </w:r>
      <w:r w:rsidRPr="00D36A10">
        <w:rPr>
          <w:spacing w:val="-7"/>
          <w:lang w:val="ru-RU"/>
        </w:rPr>
        <w:t xml:space="preserve"> </w:t>
      </w:r>
      <w:r w:rsidRPr="00D36A10">
        <w:rPr>
          <w:spacing w:val="-2"/>
          <w:lang w:val="ru-RU"/>
        </w:rPr>
        <w:t>теплоснабжения.</w:t>
      </w:r>
    </w:p>
    <w:p w:rsidR="001614DE" w:rsidRPr="00D36A10" w:rsidRDefault="001614DE" w:rsidP="0079118B">
      <w:pPr>
        <w:pStyle w:val="affffffffff5"/>
        <w:rPr>
          <w:lang w:val="ru-RU"/>
        </w:rPr>
      </w:pPr>
      <w:r w:rsidRPr="00D36A10">
        <w:rPr>
          <w:lang w:val="ru-RU"/>
        </w:rPr>
        <w:t>По данным базового периода на территории муниципального образования функционирует</w:t>
      </w:r>
      <w:r w:rsidR="00775790" w:rsidRPr="00D83C8E">
        <w:rPr>
          <w:lang w:val="ru-RU"/>
        </w:rPr>
        <w:t xml:space="preserve"> 2</w:t>
      </w:r>
      <w:r w:rsidR="00444C94" w:rsidRPr="00D36A10">
        <w:rPr>
          <w:lang w:val="ru-RU"/>
        </w:rPr>
        <w:t xml:space="preserve"> котельны</w:t>
      </w:r>
      <w:r w:rsidR="00775790" w:rsidRPr="00D83C8E">
        <w:rPr>
          <w:lang w:val="ru-RU"/>
        </w:rPr>
        <w:t>е</w:t>
      </w:r>
      <w:r w:rsidRPr="00D36A10">
        <w:rPr>
          <w:lang w:val="ru-RU"/>
        </w:rPr>
        <w:t>. В систему теплоснабжения помимо источника тепловой энергии входят тепловые сети и сооружения на них, тепловые вводы потребителей, объекты теплопотребления.</w:t>
      </w:r>
    </w:p>
    <w:p w:rsidR="00F530EE" w:rsidRPr="00D36A10" w:rsidRDefault="00F530EE" w:rsidP="00105918">
      <w:pPr>
        <w:pStyle w:val="20"/>
        <w:rPr>
          <w:rFonts w:cs="Times New Roman"/>
          <w:lang w:val="ru-RU"/>
        </w:rPr>
      </w:pPr>
      <w:bookmarkStart w:id="98" w:name="_Toc166768876"/>
      <w:r w:rsidRPr="00D36A10">
        <w:rPr>
          <w:rFonts w:cs="Times New Roman"/>
          <w:lang w:val="ru-RU"/>
        </w:rPr>
        <w:t>Информация о поданных теплоснабжающими организациями заявках на присвоение статуса единой теплоснабжающей организации</w:t>
      </w:r>
      <w:bookmarkEnd w:id="98"/>
    </w:p>
    <w:p w:rsidR="00F530EE" w:rsidRPr="00D36A10" w:rsidRDefault="0079118B" w:rsidP="00F73B9B">
      <w:pPr>
        <w:pStyle w:val="affffffffff5"/>
        <w:rPr>
          <w:lang w:val="ru-RU"/>
        </w:rPr>
      </w:pPr>
      <w:r w:rsidRPr="00D36A10">
        <w:rPr>
          <w:lang w:val="ru-RU"/>
        </w:rPr>
        <w:t xml:space="preserve">На момент актуализации Схемы теплоснабжения </w:t>
      </w:r>
      <w:r w:rsidR="00EA3DC4" w:rsidRPr="00D36A10">
        <w:rPr>
          <w:lang w:val="ru-RU"/>
        </w:rPr>
        <w:t>Шапошниковского сельского поселения</w:t>
      </w:r>
      <w:r w:rsidRPr="00D36A10">
        <w:rPr>
          <w:lang w:val="ru-RU"/>
        </w:rPr>
        <w:t xml:space="preserve"> заявки от теплоснабжающих организаций на присвоение статуса единой теплоснабжающей организации не поступало.</w:t>
      </w:r>
      <w:r w:rsidR="00B972CD" w:rsidRPr="00D36A10">
        <w:rPr>
          <w:lang w:val="ru-RU"/>
        </w:rPr>
        <w:t xml:space="preserve"> </w:t>
      </w:r>
    </w:p>
    <w:p w:rsidR="00F530EE" w:rsidRPr="00D36A10" w:rsidRDefault="00B662AD" w:rsidP="00105918">
      <w:pPr>
        <w:pStyle w:val="20"/>
        <w:rPr>
          <w:rFonts w:cs="Times New Roman"/>
          <w:lang w:val="ru-RU"/>
        </w:rPr>
      </w:pPr>
      <w:bookmarkStart w:id="99" w:name="_Toc166768877"/>
      <w:r w:rsidRPr="00D36A10">
        <w:rPr>
          <w:rFonts w:cs="Times New Roman"/>
          <w:lang w:val="ru-RU"/>
        </w:rPr>
        <w:t>Р</w:t>
      </w:r>
      <w:r w:rsidR="00F530EE" w:rsidRPr="00D36A10">
        <w:rPr>
          <w:rFonts w:cs="Times New Roman"/>
          <w:lang w:val="ru-RU"/>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724C99" w:rsidRPr="00D36A10">
        <w:rPr>
          <w:rFonts w:cs="Times New Roman"/>
          <w:lang w:val="ru-RU"/>
        </w:rPr>
        <w:t>муниципального образования</w:t>
      </w:r>
      <w:r w:rsidR="00F530EE" w:rsidRPr="00D36A10">
        <w:rPr>
          <w:rFonts w:cs="Times New Roman"/>
          <w:lang w:val="ru-RU"/>
        </w:rPr>
        <w:t xml:space="preserve">, </w:t>
      </w:r>
      <w:r w:rsidR="00724C99" w:rsidRPr="00D36A10">
        <w:rPr>
          <w:rFonts w:cs="Times New Roman"/>
          <w:lang w:val="ru-RU"/>
        </w:rPr>
        <w:t>муниципального образования</w:t>
      </w:r>
      <w:r w:rsidR="00F530EE" w:rsidRPr="00D36A10">
        <w:rPr>
          <w:rFonts w:cs="Times New Roman"/>
          <w:lang w:val="ru-RU"/>
        </w:rPr>
        <w:t xml:space="preserve"> федерального значения</w:t>
      </w:r>
      <w:bookmarkEnd w:id="99"/>
    </w:p>
    <w:p w:rsidR="00775790" w:rsidRPr="00D36A10" w:rsidRDefault="00775790" w:rsidP="00775790">
      <w:pPr>
        <w:pStyle w:val="affffffffff5"/>
        <w:rPr>
          <w:lang w:val="ru-RU"/>
        </w:rPr>
      </w:pPr>
      <w:bookmarkStart w:id="100" w:name="_Hlk214002528"/>
      <w:bookmarkStart w:id="101" w:name="_Hlk215473996"/>
      <w:r w:rsidRPr="00D36A10">
        <w:rPr>
          <w:lang w:val="ru-RU"/>
        </w:rPr>
        <w:t xml:space="preserve">На территории Шапошниковского сельского поселения по состоянию на 01.01.2026г. одна теплоснабжающая организация, производящая и транспортирующая тепловую энергию потребителям: </w:t>
      </w:r>
    </w:p>
    <w:p w:rsidR="00775790" w:rsidRPr="00D83C8E" w:rsidRDefault="00775790" w:rsidP="00775790">
      <w:pPr>
        <w:pStyle w:val="a2"/>
      </w:pPr>
      <w:r w:rsidRPr="00D83C8E">
        <w:t>МБУ Ольховатка тепло-водоканал;</w:t>
      </w:r>
    </w:p>
    <w:p w:rsidR="00775790" w:rsidRPr="00D36A10" w:rsidRDefault="00775790" w:rsidP="00775790">
      <w:pPr>
        <w:pStyle w:val="affffffffff5"/>
        <w:rPr>
          <w:lang w:val="ru-RU"/>
        </w:rPr>
      </w:pPr>
      <w:r w:rsidRPr="00D36A10">
        <w:rPr>
          <w:lang w:val="ru-RU"/>
        </w:rPr>
        <w:t>Система централизованного теплоснабжения (СЦТ) муниципального образования состоит из 1 секционированной зоны действия (эксплуатационной ответственности) теплоснабжающих и теплосетевых организаций, представляет собой:</w:t>
      </w:r>
    </w:p>
    <w:p w:rsidR="00775790" w:rsidRPr="00D36A10" w:rsidRDefault="00775790" w:rsidP="00775790">
      <w:pPr>
        <w:pStyle w:val="a2"/>
        <w:rPr>
          <w:lang w:val="ru-RU"/>
        </w:rPr>
      </w:pPr>
      <w:r w:rsidRPr="00D36A10">
        <w:rPr>
          <w:lang w:val="ru-RU"/>
        </w:rPr>
        <w:t>СЦТ 1 - зона действия МБУ Ольховатка тепло-водоканал;</w:t>
      </w:r>
    </w:p>
    <w:p w:rsidR="00775790" w:rsidRPr="00D36A10" w:rsidRDefault="00775790" w:rsidP="00775790">
      <w:pPr>
        <w:pStyle w:val="affffffffff5"/>
        <w:rPr>
          <w:lang w:val="ru-RU"/>
        </w:rPr>
      </w:pPr>
      <w:r w:rsidRPr="00D36A10">
        <w:rPr>
          <w:lang w:val="ru-RU"/>
        </w:rPr>
        <w:t>Поставку (транспортировку) тепловой энергии от котельной до потребителей обеспечивает МБУ Ольховатка тепло-водоканал</w:t>
      </w:r>
    </w:p>
    <w:bookmarkEnd w:id="100"/>
    <w:bookmarkEnd w:id="101"/>
    <w:p w:rsidR="00775790" w:rsidRPr="00D36A10" w:rsidRDefault="00775790" w:rsidP="00775790">
      <w:pPr>
        <w:pStyle w:val="affffffffff5"/>
        <w:rPr>
          <w:lang w:val="ru-RU"/>
        </w:rPr>
      </w:pPr>
      <w:r w:rsidRPr="00D36A10">
        <w:rPr>
          <w:lang w:val="ru-RU"/>
        </w:rPr>
        <w:t>Система централизованного теплоснабжения (СЦТ) муниципального образования состоит из 2 технологических зон:</w:t>
      </w:r>
    </w:p>
    <w:p w:rsidR="00775790" w:rsidRPr="00D83C8E" w:rsidRDefault="00775790" w:rsidP="00775790">
      <w:pPr>
        <w:pStyle w:val="a2"/>
      </w:pPr>
      <w:r w:rsidRPr="00D36A10">
        <w:rPr>
          <w:lang w:val="ru-RU"/>
        </w:rPr>
        <w:t xml:space="preserve">СЦТ 1 - Зона действия источника тепловой энергии Котельная сл. </w:t>
      </w:r>
      <w:r w:rsidRPr="00D83C8E">
        <w:t>Шапошниковка, ул. Шевченко, 1г;</w:t>
      </w:r>
    </w:p>
    <w:p w:rsidR="00DE4D40" w:rsidRPr="00D83C8E" w:rsidRDefault="00775790" w:rsidP="00775790">
      <w:pPr>
        <w:pStyle w:val="a2"/>
        <w:rPr>
          <w:lang w:val="ru-RU"/>
        </w:rPr>
      </w:pPr>
      <w:r w:rsidRPr="00D36A10">
        <w:rPr>
          <w:lang w:val="ru-RU"/>
        </w:rPr>
        <w:lastRenderedPageBreak/>
        <w:t xml:space="preserve">СЦТ 2 - Зона действия источника тепловой энергии Котельная сл. </w:t>
      </w:r>
      <w:r w:rsidRPr="00D83C8E">
        <w:t>Шапошниковка, ул. Школьная, 67</w:t>
      </w:r>
      <w:r w:rsidR="00DE4D40" w:rsidRPr="00D83C8E">
        <w:t>.</w:t>
      </w:r>
    </w:p>
    <w:p w:rsidR="00F530EE" w:rsidRPr="00D83C8E" w:rsidRDefault="00F530EE" w:rsidP="00760F60">
      <w:pPr>
        <w:spacing w:after="120" w:line="276" w:lineRule="auto"/>
        <w:ind w:firstLine="709"/>
        <w:rPr>
          <w:rFonts w:ascii="Times New Roman" w:eastAsia="Calibri" w:hAnsi="Times New Roman"/>
          <w:color w:val="000000"/>
          <w:szCs w:val="24"/>
          <w:lang w:val="ru-RU" w:bidi="ar-SA"/>
        </w:rPr>
      </w:pPr>
    </w:p>
    <w:p w:rsidR="00F530EE" w:rsidRPr="00D36A10" w:rsidRDefault="00F530EE" w:rsidP="00F73B9B">
      <w:pPr>
        <w:pStyle w:val="19"/>
        <w:spacing w:before="0" w:after="0"/>
        <w:contextualSpacing w:val="0"/>
        <w:rPr>
          <w:rFonts w:ascii="Times New Roman" w:hAnsi="Times New Roman"/>
          <w:color w:val="000000"/>
          <w:spacing w:val="0"/>
          <w:lang w:val="ru-RU"/>
        </w:rPr>
      </w:pPr>
      <w:bookmarkStart w:id="102" w:name="_Toc166768878"/>
      <w:r w:rsidRPr="00D36A10">
        <w:rPr>
          <w:rFonts w:ascii="Times New Roman" w:hAnsi="Times New Roman"/>
          <w:color w:val="000000"/>
          <w:spacing w:val="0"/>
          <w:lang w:val="ru-RU"/>
        </w:rPr>
        <w:lastRenderedPageBreak/>
        <w:t>Решения о распределении тепловой нагрузки между источниками тепловой энергии</w:t>
      </w:r>
      <w:bookmarkEnd w:id="102"/>
    </w:p>
    <w:p w:rsidR="00252B31" w:rsidRPr="00D83C8E" w:rsidRDefault="00FC4720" w:rsidP="00A5593D">
      <w:pPr>
        <w:pStyle w:val="affffffffff5"/>
        <w:rPr>
          <w:lang w:val="ru-RU"/>
        </w:rPr>
      </w:pPr>
      <w:r w:rsidRPr="00D83C8E">
        <w:rPr>
          <w:lang w:val="ru-RU"/>
        </w:rPr>
        <w:t>Решения не предусмотрены.</w:t>
      </w:r>
    </w:p>
    <w:p w:rsidR="00F73B9B" w:rsidRPr="00D83C8E" w:rsidRDefault="00F73B9B" w:rsidP="00B662AD">
      <w:pPr>
        <w:pStyle w:val="affffffffff5"/>
        <w:ind w:firstLine="0"/>
        <w:rPr>
          <w:lang w:val="ru-RU" w:eastAsia="ru-RU"/>
        </w:rPr>
      </w:pPr>
    </w:p>
    <w:p w:rsidR="00F530EE" w:rsidRPr="00D83C8E" w:rsidRDefault="00F530EE" w:rsidP="00760F60">
      <w:pPr>
        <w:pStyle w:val="19"/>
        <w:spacing w:before="0" w:after="0" w:line="240" w:lineRule="auto"/>
        <w:contextualSpacing w:val="0"/>
        <w:rPr>
          <w:rFonts w:ascii="Times New Roman" w:hAnsi="Times New Roman"/>
          <w:color w:val="000000"/>
          <w:spacing w:val="0"/>
        </w:rPr>
      </w:pPr>
      <w:bookmarkStart w:id="103" w:name="_Toc166768879"/>
      <w:r w:rsidRPr="00D83C8E">
        <w:rPr>
          <w:rFonts w:ascii="Times New Roman" w:hAnsi="Times New Roman"/>
          <w:color w:val="000000"/>
          <w:spacing w:val="0"/>
        </w:rPr>
        <w:lastRenderedPageBreak/>
        <w:t>Решения по бесхозяйным тепловым сетям</w:t>
      </w:r>
      <w:bookmarkEnd w:id="103"/>
    </w:p>
    <w:p w:rsidR="00F73B9B" w:rsidRPr="00D83C8E" w:rsidRDefault="00F73B9B" w:rsidP="00F73B9B">
      <w:pPr>
        <w:pStyle w:val="affffffffff5"/>
        <w:rPr>
          <w:lang w:val="ru-RU" w:eastAsia="ru-RU"/>
        </w:rPr>
      </w:pPr>
    </w:p>
    <w:p w:rsidR="00252B31" w:rsidRPr="00D36A10" w:rsidRDefault="00252B31" w:rsidP="00F73B9B">
      <w:pPr>
        <w:pStyle w:val="affffffffff5"/>
        <w:rPr>
          <w:lang w:val="ru-RU" w:eastAsia="ru-RU"/>
        </w:rPr>
      </w:pPr>
      <w:r w:rsidRPr="00D36A10">
        <w:rPr>
          <w:lang w:val="ru-RU" w:eastAsia="ru-RU"/>
        </w:rPr>
        <w:t xml:space="preserve">По результатам актуализации Схемы теплоснабжения </w:t>
      </w:r>
      <w:r w:rsidR="00EA3DC4" w:rsidRPr="00D36A10">
        <w:rPr>
          <w:lang w:val="ru-RU" w:eastAsia="ru-RU"/>
        </w:rPr>
        <w:t>Шапошниковского сельского поселения</w:t>
      </w:r>
      <w:r w:rsidR="00814E6A" w:rsidRPr="00D36A10">
        <w:rPr>
          <w:lang w:val="ru-RU" w:eastAsia="ru-RU"/>
        </w:rPr>
        <w:t>,</w:t>
      </w:r>
      <w:r w:rsidRPr="00D36A10">
        <w:rPr>
          <w:lang w:val="ru-RU" w:eastAsia="ru-RU"/>
        </w:rPr>
        <w:t xml:space="preserve"> бесхозяйные сети не выявлены.</w:t>
      </w:r>
    </w:p>
    <w:p w:rsidR="00252B31" w:rsidRPr="00D83C8E" w:rsidRDefault="00252B31" w:rsidP="00760F60">
      <w:pPr>
        <w:spacing w:after="120" w:line="276" w:lineRule="auto"/>
        <w:ind w:firstLine="709"/>
        <w:rPr>
          <w:rFonts w:ascii="Times New Roman" w:eastAsia="Calibri" w:hAnsi="Times New Roman"/>
          <w:color w:val="000000"/>
          <w:szCs w:val="24"/>
          <w:lang w:val="ru-RU" w:bidi="ar-SA"/>
        </w:rPr>
      </w:pPr>
    </w:p>
    <w:p w:rsidR="00F530EE" w:rsidRPr="00D36A10" w:rsidRDefault="00F530EE" w:rsidP="00B662AD">
      <w:pPr>
        <w:pStyle w:val="19"/>
        <w:spacing w:before="0" w:after="0"/>
        <w:contextualSpacing w:val="0"/>
        <w:rPr>
          <w:rFonts w:ascii="Times New Roman" w:hAnsi="Times New Roman"/>
          <w:color w:val="000000"/>
          <w:spacing w:val="0"/>
          <w:lang w:val="ru-RU"/>
        </w:rPr>
      </w:pPr>
      <w:bookmarkStart w:id="104" w:name="OLE_LINK1"/>
      <w:bookmarkStart w:id="105" w:name="_Toc166768880"/>
      <w:r w:rsidRPr="00D36A10">
        <w:rPr>
          <w:rFonts w:ascii="Times New Roman" w:hAnsi="Times New Roman"/>
          <w:color w:val="000000"/>
          <w:spacing w:val="0"/>
          <w:lang w:val="ru-RU"/>
        </w:rPr>
        <w:lastRenderedPageBreak/>
        <w:t xml:space="preserve">Синхронизация схемы теплоснабжения со схемой газоснабжения и газификации </w:t>
      </w:r>
      <w:bookmarkEnd w:id="104"/>
      <w:r w:rsidRPr="00D36A10">
        <w:rPr>
          <w:rFonts w:ascii="Times New Roman" w:hAnsi="Times New Roman"/>
          <w:color w:val="000000"/>
          <w:spacing w:val="0"/>
          <w:lang w:val="ru-RU"/>
        </w:rPr>
        <w:t>субъекта Российской Федерации и (или) поселения, схемой и программой развития электроэнергетики, а также со схемой водоснабж</w:t>
      </w:r>
      <w:r w:rsidR="00A73BA8" w:rsidRPr="00D36A10">
        <w:rPr>
          <w:rFonts w:ascii="Times New Roman" w:hAnsi="Times New Roman"/>
          <w:color w:val="000000"/>
          <w:spacing w:val="0"/>
          <w:lang w:val="ru-RU"/>
        </w:rPr>
        <w:t>ения и водоотведения поселения</w:t>
      </w:r>
      <w:bookmarkEnd w:id="105"/>
    </w:p>
    <w:p w:rsidR="00B662AD" w:rsidRPr="00D83C8E" w:rsidRDefault="00504664" w:rsidP="00591894">
      <w:pPr>
        <w:pStyle w:val="affffffffff5"/>
        <w:rPr>
          <w:lang w:val="ru-RU"/>
        </w:rPr>
      </w:pPr>
      <w:r w:rsidRPr="00D36A10">
        <w:rPr>
          <w:lang w:val="ru-RU"/>
        </w:rPr>
        <w:t>В данное время территория поселения</w:t>
      </w:r>
      <w:r w:rsidR="00D718A3" w:rsidRPr="00D83C8E">
        <w:rPr>
          <w:lang w:val="ru-RU"/>
        </w:rPr>
        <w:t xml:space="preserve"> </w:t>
      </w:r>
      <w:r w:rsidRPr="00D36A10">
        <w:rPr>
          <w:lang w:val="ru-RU"/>
        </w:rPr>
        <w:t>обеспечена природным (сетевым) газом.</w:t>
      </w:r>
      <w:r w:rsidR="0079118B" w:rsidRPr="00D36A10">
        <w:rPr>
          <w:lang w:val="ru-RU"/>
        </w:rPr>
        <w:tab/>
        <w:t xml:space="preserve">Синхронизация схемы теплоснабжения со схемой газоснабжения и газификации </w:t>
      </w:r>
      <w:r w:rsidR="0079118B" w:rsidRPr="00D83C8E">
        <w:rPr>
          <w:lang w:val="ru-RU"/>
        </w:rPr>
        <w:t>не требуется.</w:t>
      </w:r>
    </w:p>
    <w:p w:rsidR="00A73BA8" w:rsidRPr="00D36A10" w:rsidRDefault="00A73BA8" w:rsidP="00105918">
      <w:pPr>
        <w:pStyle w:val="20"/>
        <w:rPr>
          <w:rFonts w:cs="Times New Roman"/>
          <w:lang w:val="ru-RU"/>
        </w:rPr>
      </w:pPr>
      <w:bookmarkStart w:id="106" w:name="_Toc166768881"/>
      <w:r w:rsidRPr="00D36A10">
        <w:rPr>
          <w:rFonts w:cs="Times New Roman"/>
          <w:lang w:val="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06"/>
    </w:p>
    <w:p w:rsidR="00F54322" w:rsidRPr="00D36A10" w:rsidRDefault="00F54322" w:rsidP="00917402">
      <w:pPr>
        <w:pStyle w:val="affffffffff5"/>
        <w:rPr>
          <w:lang w:val="ru-RU"/>
        </w:rPr>
      </w:pPr>
      <w:r w:rsidRPr="00D36A10">
        <w:rPr>
          <w:lang w:val="ru-RU"/>
        </w:rPr>
        <w:t>Намеченн</w:t>
      </w:r>
      <w:r w:rsidR="009C7EAD" w:rsidRPr="00D36A10">
        <w:rPr>
          <w:lang w:val="ru-RU"/>
        </w:rPr>
        <w:t>ы</w:t>
      </w:r>
      <w:r w:rsidRPr="00D36A10">
        <w:rPr>
          <w:lang w:val="ru-RU"/>
        </w:rPr>
        <w:t xml:space="preserve">е в проекте схемы теплоснабжения </w:t>
      </w:r>
      <w:r w:rsidR="009C7EAD" w:rsidRPr="00D36A10">
        <w:rPr>
          <w:lang w:val="ru-RU"/>
        </w:rPr>
        <w:t>мероприятия</w:t>
      </w:r>
      <w:r w:rsidRPr="00D36A10">
        <w:rPr>
          <w:lang w:val="ru-RU"/>
        </w:rPr>
        <w:t xml:space="preserve"> не предполага</w:t>
      </w:r>
      <w:r w:rsidR="009C7EAD" w:rsidRPr="00D36A10">
        <w:rPr>
          <w:lang w:val="ru-RU"/>
        </w:rPr>
        <w:t>ю</w:t>
      </w:r>
      <w:r w:rsidRPr="00D36A10">
        <w:rPr>
          <w:lang w:val="ru-RU"/>
        </w:rPr>
        <w:t xml:space="preserve">т корректировки решений схем газоснабжения </w:t>
      </w:r>
      <w:r w:rsidR="00EA3DC4" w:rsidRPr="00D36A10">
        <w:rPr>
          <w:lang w:val="ru-RU"/>
        </w:rPr>
        <w:t>Шапошниковского сельского поселения</w:t>
      </w:r>
      <w:r w:rsidR="00814E6A" w:rsidRPr="00D36A10">
        <w:rPr>
          <w:lang w:val="ru-RU"/>
        </w:rPr>
        <w:t>.</w:t>
      </w:r>
    </w:p>
    <w:p w:rsidR="00A73BA8" w:rsidRPr="00D36A10" w:rsidRDefault="00A73BA8" w:rsidP="00105918">
      <w:pPr>
        <w:pStyle w:val="20"/>
        <w:rPr>
          <w:rFonts w:cs="Times New Roman"/>
          <w:lang w:val="ru-RU"/>
        </w:rPr>
      </w:pPr>
      <w:bookmarkStart w:id="107" w:name="_Toc166768882"/>
      <w:r w:rsidRPr="00D36A10">
        <w:rPr>
          <w:rFonts w:cs="Times New Roman"/>
          <w:lang w:val="ru-RU"/>
        </w:rPr>
        <w:t>Описание проблем организации газоснабжения источников тепловой энергии</w:t>
      </w:r>
      <w:bookmarkEnd w:id="107"/>
    </w:p>
    <w:p w:rsidR="00653873" w:rsidRPr="00D83C8E" w:rsidRDefault="00653873" w:rsidP="00653873">
      <w:pPr>
        <w:pStyle w:val="affffffffff5"/>
        <w:rPr>
          <w:lang w:val="ru-RU"/>
        </w:rPr>
      </w:pPr>
      <w:r w:rsidRPr="00D83C8E">
        <w:rPr>
          <w:lang w:val="ru-RU"/>
        </w:rPr>
        <w:t>Проблемы организации газоснабжения источников тепловой энергии отсутствуют.</w:t>
      </w:r>
    </w:p>
    <w:p w:rsidR="00F54322" w:rsidRPr="00D36A10" w:rsidRDefault="00A73BA8" w:rsidP="00105918">
      <w:pPr>
        <w:pStyle w:val="20"/>
        <w:rPr>
          <w:rFonts w:cs="Times New Roman"/>
          <w:lang w:val="ru-RU"/>
        </w:rPr>
      </w:pPr>
      <w:bookmarkStart w:id="108" w:name="_Toc166768883"/>
      <w:r w:rsidRPr="00D36A10">
        <w:rPr>
          <w:rFonts w:cs="Times New Roman"/>
          <w:lang w:val="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8"/>
    </w:p>
    <w:p w:rsidR="00F54322" w:rsidRDefault="00F54322" w:rsidP="00917402">
      <w:pPr>
        <w:pStyle w:val="affffffffff5"/>
        <w:rPr>
          <w:lang w:val="ru-RU"/>
        </w:rPr>
      </w:pPr>
      <w:r w:rsidRPr="00D36A10">
        <w:rPr>
          <w:lang w:val="ru-RU"/>
        </w:rPr>
        <w:t>Корректировка региональных (межгрегиональных) программ газификации не предполагается.</w:t>
      </w:r>
    </w:p>
    <w:p w:rsidR="00D83C8E" w:rsidRDefault="00D83C8E" w:rsidP="00917402">
      <w:pPr>
        <w:pStyle w:val="affffffffff5"/>
        <w:rPr>
          <w:lang w:val="ru-RU"/>
        </w:rPr>
      </w:pPr>
    </w:p>
    <w:p w:rsidR="00D83C8E" w:rsidRDefault="00D83C8E" w:rsidP="00917402">
      <w:pPr>
        <w:pStyle w:val="affffffffff5"/>
        <w:rPr>
          <w:lang w:val="ru-RU"/>
        </w:rPr>
      </w:pPr>
    </w:p>
    <w:p w:rsidR="00D83C8E" w:rsidRDefault="00D83C8E" w:rsidP="00917402">
      <w:pPr>
        <w:pStyle w:val="affffffffff5"/>
        <w:rPr>
          <w:lang w:val="ru-RU"/>
        </w:rPr>
      </w:pPr>
    </w:p>
    <w:p w:rsidR="00D83C8E" w:rsidRDefault="00D83C8E" w:rsidP="00917402">
      <w:pPr>
        <w:pStyle w:val="affffffffff5"/>
        <w:rPr>
          <w:lang w:val="ru-RU"/>
        </w:rPr>
      </w:pPr>
    </w:p>
    <w:p w:rsidR="00D83C8E" w:rsidRDefault="00D83C8E" w:rsidP="00917402">
      <w:pPr>
        <w:pStyle w:val="affffffffff5"/>
        <w:rPr>
          <w:lang w:val="ru-RU"/>
        </w:rPr>
      </w:pPr>
    </w:p>
    <w:p w:rsidR="00D83C8E" w:rsidRPr="00D83C8E" w:rsidRDefault="00D83C8E" w:rsidP="00917402">
      <w:pPr>
        <w:pStyle w:val="affffffffff5"/>
        <w:rPr>
          <w:lang w:val="ru-RU"/>
        </w:rPr>
      </w:pPr>
    </w:p>
    <w:p w:rsidR="00A73BA8" w:rsidRPr="00D36A10" w:rsidRDefault="00A73BA8" w:rsidP="00105918">
      <w:pPr>
        <w:pStyle w:val="20"/>
        <w:rPr>
          <w:rFonts w:cs="Times New Roman"/>
          <w:lang w:val="ru-RU"/>
        </w:rPr>
      </w:pPr>
      <w:bookmarkStart w:id="109" w:name="_Toc166768884"/>
      <w:r w:rsidRPr="00D36A10">
        <w:rPr>
          <w:rFonts w:cs="Times New Roman"/>
          <w:lang w:val="ru-RU"/>
        </w:rPr>
        <w:lastRenderedPageBreak/>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09"/>
    </w:p>
    <w:p w:rsidR="00F54322" w:rsidRPr="00D83C8E" w:rsidRDefault="00D70FE4" w:rsidP="00917402">
      <w:pPr>
        <w:pStyle w:val="affffffffff5"/>
        <w:rPr>
          <w:lang w:val="ru-RU"/>
        </w:rPr>
      </w:pPr>
      <w:r w:rsidRPr="00D36A10">
        <w:rPr>
          <w:lang w:val="ru-RU"/>
        </w:rPr>
        <w:t xml:space="preserve">Комбинированная выработка электрической и тепловой энергии на территории </w:t>
      </w:r>
      <w:r w:rsidR="00EA3DC4" w:rsidRPr="00D36A10">
        <w:rPr>
          <w:lang w:val="ru-RU"/>
        </w:rPr>
        <w:t>Шапошниковского сельского поселения</w:t>
      </w:r>
      <w:r w:rsidR="00984EC5" w:rsidRPr="00D36A10">
        <w:rPr>
          <w:lang w:val="ru-RU"/>
        </w:rPr>
        <w:t xml:space="preserve"> </w:t>
      </w:r>
      <w:r w:rsidRPr="00D36A10">
        <w:rPr>
          <w:lang w:val="ru-RU"/>
        </w:rPr>
        <w:t>не осуществляется.</w:t>
      </w:r>
      <w:r w:rsidR="00DF6B61" w:rsidRPr="00D83C8E">
        <w:rPr>
          <w:lang w:val="ru-RU"/>
        </w:rPr>
        <w:t xml:space="preserve"> Строительство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не предусматривается.</w:t>
      </w:r>
    </w:p>
    <w:p w:rsidR="00A73BA8" w:rsidRPr="00D36A10" w:rsidRDefault="00A73BA8" w:rsidP="00105918">
      <w:pPr>
        <w:pStyle w:val="20"/>
        <w:rPr>
          <w:rFonts w:cs="Times New Roman"/>
          <w:lang w:val="ru-RU"/>
        </w:rPr>
      </w:pPr>
      <w:bookmarkStart w:id="110" w:name="_Toc166768885"/>
      <w:r w:rsidRPr="00D36A10">
        <w:rPr>
          <w:rFonts w:cs="Times New Roman"/>
          <w:lang w:val="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10"/>
    </w:p>
    <w:p w:rsidR="00F54322" w:rsidRPr="00D36A10" w:rsidRDefault="00F54322" w:rsidP="00917402">
      <w:pPr>
        <w:pStyle w:val="affffffffff5"/>
        <w:rPr>
          <w:lang w:val="ru-RU"/>
        </w:rPr>
      </w:pPr>
      <w:r w:rsidRPr="00D36A10">
        <w:rPr>
          <w:lang w:val="ru-RU"/>
        </w:rPr>
        <w:t xml:space="preserve">Плотность тепловой нагрузки на территории </w:t>
      </w:r>
      <w:r w:rsidR="00EA3DC4" w:rsidRPr="00D36A10">
        <w:rPr>
          <w:lang w:val="ru-RU"/>
        </w:rPr>
        <w:t>Шапошниковского сельского поселения</w:t>
      </w:r>
      <w:r w:rsidR="00984EC5" w:rsidRPr="00D36A10">
        <w:rPr>
          <w:lang w:val="ru-RU"/>
        </w:rPr>
        <w:t xml:space="preserve"> </w:t>
      </w:r>
      <w:r w:rsidRPr="00D36A10">
        <w:rPr>
          <w:lang w:val="ru-RU"/>
        </w:rPr>
        <w:t xml:space="preserve">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 </w:t>
      </w:r>
    </w:p>
    <w:p w:rsidR="00A73BA8" w:rsidRPr="00D36A10" w:rsidRDefault="00A73BA8" w:rsidP="00105918">
      <w:pPr>
        <w:pStyle w:val="20"/>
        <w:rPr>
          <w:rFonts w:cs="Times New Roman"/>
          <w:lang w:val="ru-RU"/>
        </w:rPr>
      </w:pPr>
      <w:bookmarkStart w:id="111" w:name="_Toc166768886"/>
      <w:r w:rsidRPr="00D36A10">
        <w:rPr>
          <w:rFonts w:cs="Times New Roman"/>
          <w:lang w:val="ru-RU"/>
        </w:rPr>
        <w:t xml:space="preserve">Описание решений (вырабатываемых с учетом положений утвержденной схемы водоснабжения поселения, </w:t>
      </w:r>
      <w:r w:rsidR="00724C99" w:rsidRPr="00D36A10">
        <w:rPr>
          <w:rFonts w:cs="Times New Roman"/>
          <w:lang w:val="ru-RU"/>
        </w:rPr>
        <w:t>муниципального образования</w:t>
      </w:r>
      <w:r w:rsidRPr="00D36A10">
        <w:rPr>
          <w:rFonts w:cs="Times New Roman"/>
          <w:lang w:val="ru-RU"/>
        </w:rPr>
        <w:t xml:space="preserve">, </w:t>
      </w:r>
      <w:r w:rsidR="00724C99" w:rsidRPr="00D36A10">
        <w:rPr>
          <w:rFonts w:cs="Times New Roman"/>
          <w:lang w:val="ru-RU"/>
        </w:rPr>
        <w:t>муниципального образования</w:t>
      </w:r>
      <w:r w:rsidRPr="00D36A10">
        <w:rPr>
          <w:rFonts w:cs="Times New Roman"/>
          <w:lang w:val="ru-RU"/>
        </w:rPr>
        <w:t xml:space="preserve"> федерального значения,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bookmarkEnd w:id="111"/>
    </w:p>
    <w:p w:rsidR="0058206F" w:rsidRPr="00D83C8E" w:rsidRDefault="00653873" w:rsidP="00917402">
      <w:pPr>
        <w:pStyle w:val="affffffffff5"/>
        <w:rPr>
          <w:lang w:val="ru-RU"/>
        </w:rPr>
      </w:pPr>
      <w:r w:rsidRPr="00D83C8E">
        <w:rPr>
          <w:lang w:val="ru-RU"/>
        </w:rPr>
        <w:t>Р</w:t>
      </w:r>
      <w:r w:rsidRPr="00D36A10">
        <w:rPr>
          <w:lang w:val="ru-RU"/>
        </w:rPr>
        <w:t>ешени</w:t>
      </w:r>
      <w:r w:rsidRPr="00D83C8E">
        <w:rPr>
          <w:lang w:val="ru-RU"/>
        </w:rPr>
        <w:t>я</w:t>
      </w:r>
      <w:r w:rsidRPr="00D36A10">
        <w:rPr>
          <w:lang w:val="ru-RU"/>
        </w:rPr>
        <w:t xml:space="preserve"> (вырабатываемых с учетом положений утвержденной схемы водоснабжения поселения, муниципального образования, муниципального образования федерального значения, утвержденной единой схемы водоснабжения и водоотведения) о </w:t>
      </w:r>
      <w:r w:rsidRPr="00D36A10">
        <w:rPr>
          <w:lang w:val="ru-RU"/>
        </w:rPr>
        <w:lastRenderedPageBreak/>
        <w:t>развитии соответствующей системы водоснабжения в части, относящейся к системам теплоснабжения</w:t>
      </w:r>
      <w:r w:rsidRPr="00D83C8E">
        <w:rPr>
          <w:lang w:val="ru-RU"/>
        </w:rPr>
        <w:t xml:space="preserve"> отсутствуют.</w:t>
      </w:r>
    </w:p>
    <w:p w:rsidR="00A73BA8" w:rsidRPr="00D36A10" w:rsidRDefault="00A73BA8" w:rsidP="00105918">
      <w:pPr>
        <w:pStyle w:val="20"/>
        <w:rPr>
          <w:rFonts w:cs="Times New Roman"/>
          <w:lang w:val="ru-RU"/>
        </w:rPr>
      </w:pPr>
      <w:bookmarkStart w:id="112" w:name="_Toc166768887"/>
      <w:r w:rsidRPr="00D36A10">
        <w:rPr>
          <w:rFonts w:cs="Times New Roman"/>
          <w:lang w:val="ru-RU"/>
        </w:rPr>
        <w:t xml:space="preserve">Предложения по корректировке утвержденной (разработке) схемы водоснабжения поселения, </w:t>
      </w:r>
      <w:r w:rsidR="00724C99" w:rsidRPr="00D36A10">
        <w:rPr>
          <w:rFonts w:cs="Times New Roman"/>
          <w:lang w:val="ru-RU"/>
        </w:rPr>
        <w:t>муниципального образования</w:t>
      </w:r>
      <w:r w:rsidRPr="00D36A10">
        <w:rPr>
          <w:rFonts w:cs="Times New Roman"/>
          <w:lang w:val="ru-RU"/>
        </w:rPr>
        <w:t xml:space="preserve">, </w:t>
      </w:r>
      <w:r w:rsidR="00724C99" w:rsidRPr="00D36A10">
        <w:rPr>
          <w:rFonts w:cs="Times New Roman"/>
          <w:lang w:val="ru-RU"/>
        </w:rPr>
        <w:t>муниципального образования</w:t>
      </w:r>
      <w:r w:rsidRPr="00D36A10">
        <w:rPr>
          <w:rFonts w:cs="Times New Roman"/>
          <w:lang w:val="ru-RU"/>
        </w:rPr>
        <w:t xml:space="preserve"> федерального значения, единой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12"/>
    </w:p>
    <w:p w:rsidR="00824D85" w:rsidRPr="00D83C8E" w:rsidRDefault="006949CF" w:rsidP="00B07CCE">
      <w:pPr>
        <w:pStyle w:val="affffffffff5"/>
        <w:rPr>
          <w:lang w:val="ru-RU"/>
        </w:rPr>
      </w:pPr>
      <w:r w:rsidRPr="00D83C8E">
        <w:rPr>
          <w:lang w:val="ru-RU"/>
        </w:rPr>
        <w:t>К</w:t>
      </w:r>
      <w:r w:rsidR="00E03776" w:rsidRPr="00D83C8E">
        <w:rPr>
          <w:lang w:val="ru-RU"/>
        </w:rPr>
        <w:t xml:space="preserve">орректировки </w:t>
      </w:r>
      <w:r w:rsidR="00653873" w:rsidRPr="00D83C8E">
        <w:rPr>
          <w:lang w:val="ru-RU"/>
        </w:rPr>
        <w:t xml:space="preserve">утвержденной </w:t>
      </w:r>
      <w:r w:rsidR="00E03776" w:rsidRPr="00D83C8E">
        <w:rPr>
          <w:lang w:val="ru-RU"/>
        </w:rPr>
        <w:t>Схем</w:t>
      </w:r>
      <w:r w:rsidR="00653873" w:rsidRPr="00D83C8E">
        <w:rPr>
          <w:lang w:val="ru-RU"/>
        </w:rPr>
        <w:t>ы</w:t>
      </w:r>
      <w:r w:rsidR="00E03776" w:rsidRPr="00D83C8E">
        <w:rPr>
          <w:lang w:val="ru-RU"/>
        </w:rPr>
        <w:t xml:space="preserve"> водоснабжения</w:t>
      </w:r>
      <w:r w:rsidR="00B07CCE" w:rsidRPr="00D83C8E">
        <w:rPr>
          <w:lang w:val="ru-RU"/>
        </w:rPr>
        <w:t xml:space="preserve"> </w:t>
      </w:r>
      <w:r w:rsidR="00EA3DC4" w:rsidRPr="00D83C8E">
        <w:rPr>
          <w:lang w:val="ru-RU"/>
        </w:rPr>
        <w:t>Шапошниковского сельского поселения</w:t>
      </w:r>
      <w:r w:rsidR="00984EC5" w:rsidRPr="00D83C8E">
        <w:rPr>
          <w:lang w:val="ru-RU"/>
        </w:rPr>
        <w:t xml:space="preserve"> </w:t>
      </w:r>
      <w:r w:rsidRPr="00D83C8E">
        <w:rPr>
          <w:lang w:val="ru-RU"/>
        </w:rPr>
        <w:t>не предусмотрены.</w:t>
      </w:r>
      <w:r w:rsidR="00E03776" w:rsidRPr="00D83C8E">
        <w:rPr>
          <w:lang w:val="ru-RU"/>
        </w:rPr>
        <w:t xml:space="preserve"> </w:t>
      </w:r>
    </w:p>
    <w:p w:rsidR="00C17904" w:rsidRPr="00D36A10" w:rsidRDefault="00C17904" w:rsidP="006949CF">
      <w:pPr>
        <w:pStyle w:val="affffffffff5"/>
        <w:rPr>
          <w:lang w:val="ru-RU"/>
        </w:rPr>
      </w:pPr>
    </w:p>
    <w:p w:rsidR="00A73BA8" w:rsidRPr="00D83C8E" w:rsidRDefault="00A73BA8" w:rsidP="00760F60">
      <w:pPr>
        <w:pStyle w:val="19"/>
        <w:spacing w:before="0" w:after="0" w:line="240" w:lineRule="auto"/>
        <w:contextualSpacing w:val="0"/>
        <w:rPr>
          <w:rFonts w:ascii="Times New Roman" w:hAnsi="Times New Roman"/>
          <w:color w:val="000000"/>
          <w:spacing w:val="0"/>
        </w:rPr>
      </w:pPr>
      <w:bookmarkStart w:id="113" w:name="_Toc166768888"/>
      <w:r w:rsidRPr="00D83C8E">
        <w:rPr>
          <w:rFonts w:ascii="Times New Roman" w:hAnsi="Times New Roman"/>
          <w:color w:val="000000"/>
          <w:spacing w:val="0"/>
        </w:rPr>
        <w:lastRenderedPageBreak/>
        <w:t>Ценовые (тарифные) последствия</w:t>
      </w:r>
      <w:bookmarkEnd w:id="113"/>
    </w:p>
    <w:p w:rsidR="00A73BA8" w:rsidRPr="00D83C8E" w:rsidRDefault="00A73BA8" w:rsidP="00B662AD">
      <w:pPr>
        <w:ind w:firstLine="0"/>
        <w:rPr>
          <w:rFonts w:ascii="Times New Roman" w:eastAsia="Calibri" w:hAnsi="Times New Roman"/>
          <w:color w:val="000000"/>
          <w:szCs w:val="24"/>
          <w:lang w:val="ru-RU" w:bidi="ar-SA"/>
        </w:rPr>
      </w:pPr>
    </w:p>
    <w:p w:rsidR="00414975" w:rsidRPr="00D36A10" w:rsidRDefault="00414975" w:rsidP="00917402">
      <w:pPr>
        <w:pStyle w:val="affffffffff5"/>
        <w:rPr>
          <w:lang w:val="ru-RU"/>
        </w:rPr>
      </w:pPr>
      <w:r w:rsidRPr="00D36A10">
        <w:rPr>
          <w:lang w:val="ru-RU"/>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414975" w:rsidRPr="00D36A10" w:rsidRDefault="00414975" w:rsidP="00917402">
      <w:pPr>
        <w:pStyle w:val="affffffffff5"/>
        <w:rPr>
          <w:lang w:val="ru-RU"/>
        </w:rPr>
      </w:pPr>
      <w:r w:rsidRPr="00D36A10">
        <w:rPr>
          <w:lang w:val="ru-RU"/>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414975" w:rsidRPr="00D36A10" w:rsidRDefault="00414975" w:rsidP="00917402">
      <w:pPr>
        <w:pStyle w:val="affffffffff5"/>
        <w:rPr>
          <w:color w:val="000000"/>
          <w:szCs w:val="24"/>
          <w:lang w:val="ru-RU"/>
        </w:rPr>
      </w:pPr>
      <w:r w:rsidRPr="00D36A10">
        <w:rPr>
          <w:color w:val="000000"/>
          <w:szCs w:val="24"/>
          <w:lang w:val="ru-RU"/>
        </w:rPr>
        <w:t>Предлагается рассмотреть 8 сценариев по финансированию мероприятий:</w:t>
      </w:r>
    </w:p>
    <w:p w:rsidR="00414975" w:rsidRPr="00D36A10" w:rsidRDefault="00414975" w:rsidP="00917402">
      <w:pPr>
        <w:pStyle w:val="affffffffff5"/>
        <w:rPr>
          <w:color w:val="000000"/>
          <w:szCs w:val="24"/>
          <w:lang w:val="ru-RU"/>
        </w:rPr>
      </w:pPr>
      <w:r w:rsidRPr="00D36A10">
        <w:rPr>
          <w:color w:val="000000"/>
          <w:szCs w:val="24"/>
          <w:lang w:val="ru-RU"/>
        </w:rPr>
        <w:t>Полный объем финансовых затрат покрывается за счет собственных средств тепло-снабжающих компаний.</w:t>
      </w:r>
    </w:p>
    <w:p w:rsidR="00414975" w:rsidRPr="00D83C8E" w:rsidRDefault="00414975" w:rsidP="00917402">
      <w:pPr>
        <w:ind w:left="3" w:firstLine="1"/>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1.</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собственных средств теплоснабжающих компаний.</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2.</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собственных средств теплоснабжающих компаний.</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3.</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100% объема финансовых затрат покрывае</w:t>
      </w:r>
      <w:r w:rsidR="00161673" w:rsidRPr="00D83C8E">
        <w:rPr>
          <w:rFonts w:ascii="Times New Roman" w:eastAsia="Calibri" w:hAnsi="Times New Roman"/>
          <w:color w:val="000000"/>
          <w:szCs w:val="24"/>
          <w:lang w:val="ru-RU" w:bidi="ar-SA"/>
        </w:rPr>
        <w:t>тся за счет надбавки в тарифе.</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4.</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Полный объем финансовых затрат покрывается за счет заемного капитала.</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5.</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20% объема финансовых затрат покрывается за счет надбавки в тарифе – остальное за счет заемного капитала.</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6.</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60% объема финансовых затрат покрывается за счет надбавки в тарифе – остальное за счет заемного капитала.</w:t>
      </w:r>
    </w:p>
    <w:p w:rsidR="00414975" w:rsidRPr="00D83C8E" w:rsidRDefault="00414975" w:rsidP="00760F60">
      <w:pPr>
        <w:spacing w:after="120" w:line="276" w:lineRule="auto"/>
        <w:ind w:firstLine="709"/>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7.</w:t>
      </w:r>
      <w:r w:rsidRPr="00D83C8E">
        <w:rPr>
          <w:rFonts w:ascii="Times New Roman" w:eastAsia="Calibri" w:hAnsi="Times New Roman"/>
          <w:color w:val="000000"/>
          <w:szCs w:val="24"/>
          <w:lang w:val="ru-RU" w:bidi="ar-SA"/>
        </w:rPr>
        <w:tab/>
      </w:r>
      <w:r w:rsidR="00B662AD" w:rsidRPr="00D83C8E">
        <w:rPr>
          <w:rFonts w:ascii="Times New Roman" w:eastAsia="Calibri" w:hAnsi="Times New Roman"/>
          <w:color w:val="000000"/>
          <w:szCs w:val="24"/>
          <w:lang w:val="ru-RU" w:bidi="ar-SA"/>
        </w:rPr>
        <w:t xml:space="preserve"> </w:t>
      </w:r>
      <w:r w:rsidRPr="00D83C8E">
        <w:rPr>
          <w:rFonts w:ascii="Times New Roman" w:eastAsia="Calibri" w:hAnsi="Times New Roman"/>
          <w:color w:val="000000"/>
          <w:szCs w:val="24"/>
          <w:lang w:val="ru-RU" w:bidi="ar-SA"/>
        </w:rPr>
        <w:t>100% объема финансовых затрат покрывается за счет надбавки в тарифе</w:t>
      </w:r>
      <w:r w:rsidR="00161673" w:rsidRPr="00D83C8E">
        <w:rPr>
          <w:rFonts w:ascii="Times New Roman" w:eastAsia="Calibri" w:hAnsi="Times New Roman"/>
          <w:color w:val="000000"/>
          <w:szCs w:val="24"/>
          <w:lang w:val="ru-RU" w:bidi="ar-SA"/>
        </w:rPr>
        <w:t>.</w:t>
      </w:r>
    </w:p>
    <w:p w:rsidR="00414975" w:rsidRPr="00D83C8E" w:rsidRDefault="00414975" w:rsidP="00B662AD">
      <w:pPr>
        <w:ind w:firstLine="0"/>
        <w:rPr>
          <w:rFonts w:ascii="Times New Roman" w:eastAsia="Calibri" w:hAnsi="Times New Roman"/>
          <w:color w:val="000000"/>
          <w:szCs w:val="24"/>
          <w:lang w:val="ru-RU" w:bidi="ar-SA"/>
        </w:rPr>
      </w:pPr>
      <w:r w:rsidRPr="00D83C8E">
        <w:rPr>
          <w:rFonts w:ascii="Times New Roman" w:eastAsia="Calibri" w:hAnsi="Times New Roman"/>
          <w:color w:val="000000"/>
          <w:szCs w:val="24"/>
          <w:lang w:val="ru-RU" w:bidi="ar-SA"/>
        </w:rPr>
        <w:t>На основании этих данных рассчитываются показатели эффективности инвестиционного проекта:</w:t>
      </w:r>
    </w:p>
    <w:p w:rsidR="00414975" w:rsidRPr="00D36A10" w:rsidRDefault="00414975" w:rsidP="00574140">
      <w:pPr>
        <w:pStyle w:val="a2"/>
        <w:rPr>
          <w:lang w:val="ru-RU"/>
        </w:rPr>
      </w:pPr>
      <w:r w:rsidRPr="00D36A10">
        <w:rPr>
          <w:lang w:val="ru-RU"/>
        </w:rPr>
        <w:t xml:space="preserve">Приведенный (дисконтированный) доход </w:t>
      </w:r>
      <w:r w:rsidRPr="00D83C8E">
        <w:t>NPV</w:t>
      </w:r>
      <w:r w:rsidRPr="00D36A10">
        <w:rPr>
          <w:lang w:val="ru-RU"/>
        </w:rPr>
        <w:t xml:space="preserve"> за период;</w:t>
      </w:r>
    </w:p>
    <w:p w:rsidR="00414975" w:rsidRPr="00D83C8E" w:rsidRDefault="00414975" w:rsidP="00574140">
      <w:pPr>
        <w:pStyle w:val="a2"/>
      </w:pPr>
      <w:r w:rsidRPr="00D83C8E">
        <w:t>Индекс рентабельности инвестиций PI;</w:t>
      </w:r>
    </w:p>
    <w:p w:rsidR="00414975" w:rsidRPr="00D36A10" w:rsidRDefault="00414975" w:rsidP="00574140">
      <w:pPr>
        <w:pStyle w:val="a2"/>
        <w:rPr>
          <w:lang w:val="ru-RU"/>
        </w:rPr>
      </w:pPr>
      <w:r w:rsidRPr="00D36A10">
        <w:rPr>
          <w:lang w:val="ru-RU"/>
        </w:rPr>
        <w:t>Срок окупаемости (динамический) от начала операционной деятельности.</w:t>
      </w:r>
    </w:p>
    <w:p w:rsidR="00B240CF" w:rsidRPr="00D83C8E" w:rsidRDefault="00B240CF" w:rsidP="00B240CF">
      <w:pPr>
        <w:pStyle w:val="affffffffff5"/>
        <w:rPr>
          <w:lang w:val="ru-RU"/>
        </w:rPr>
      </w:pPr>
      <w:r w:rsidRPr="00D36A10">
        <w:rPr>
          <w:lang w:val="ru-RU"/>
        </w:rPr>
        <w:lastRenderedPageBreak/>
        <w:t>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w:t>
      </w:r>
      <w:r w:rsidRPr="00D36A10">
        <w:rPr>
          <w:spacing w:val="-8"/>
          <w:lang w:val="ru-RU"/>
        </w:rPr>
        <w:t xml:space="preserve"> </w:t>
      </w:r>
      <w:r w:rsidRPr="00D36A10">
        <w:rPr>
          <w:lang w:val="ru-RU"/>
        </w:rPr>
        <w:t>согласно</w:t>
      </w:r>
      <w:r w:rsidRPr="00D36A10">
        <w:rPr>
          <w:spacing w:val="-8"/>
          <w:lang w:val="ru-RU"/>
        </w:rPr>
        <w:t xml:space="preserve"> </w:t>
      </w:r>
      <w:r w:rsidRPr="00D36A10">
        <w:rPr>
          <w:lang w:val="ru-RU"/>
        </w:rPr>
        <w:t>«Прогнозу</w:t>
      </w:r>
      <w:r w:rsidRPr="00D36A10">
        <w:rPr>
          <w:spacing w:val="-8"/>
          <w:lang w:val="ru-RU"/>
        </w:rPr>
        <w:t xml:space="preserve"> </w:t>
      </w:r>
      <w:r w:rsidRPr="00D36A10">
        <w:rPr>
          <w:lang w:val="ru-RU"/>
        </w:rPr>
        <w:t>долгосрочного</w:t>
      </w:r>
      <w:r w:rsidRPr="00D36A10">
        <w:rPr>
          <w:spacing w:val="-8"/>
          <w:lang w:val="ru-RU"/>
        </w:rPr>
        <w:t xml:space="preserve"> </w:t>
      </w:r>
      <w:r w:rsidRPr="00D36A10">
        <w:rPr>
          <w:lang w:val="ru-RU"/>
        </w:rPr>
        <w:t>социально-экономического</w:t>
      </w:r>
      <w:r w:rsidRPr="00D36A10">
        <w:rPr>
          <w:spacing w:val="-8"/>
          <w:lang w:val="ru-RU"/>
        </w:rPr>
        <w:t xml:space="preserve"> </w:t>
      </w:r>
      <w:r w:rsidRPr="00D36A10">
        <w:rPr>
          <w:lang w:val="ru-RU"/>
        </w:rPr>
        <w:t>развития</w:t>
      </w:r>
      <w:r w:rsidRPr="00D36A10">
        <w:rPr>
          <w:spacing w:val="-8"/>
          <w:lang w:val="ru-RU"/>
        </w:rPr>
        <w:t xml:space="preserve"> </w:t>
      </w:r>
      <w:r w:rsidRPr="00D36A10">
        <w:rPr>
          <w:lang w:val="ru-RU"/>
        </w:rPr>
        <w:t>Российской Федерации на период до 203</w:t>
      </w:r>
      <w:r w:rsidR="000C6FF5" w:rsidRPr="00D83C8E">
        <w:rPr>
          <w:lang w:val="ru-RU"/>
        </w:rPr>
        <w:t>7</w:t>
      </w:r>
      <w:r w:rsidRPr="00D36A10">
        <w:rPr>
          <w:lang w:val="ru-RU"/>
        </w:rPr>
        <w:t xml:space="preserve"> года». В таблице ниже представлен прогноз роста тарифов на товары (услуги) инфраструктурных компаний для населения и тарифов на услуги организаций ЖКХ </w:t>
      </w:r>
      <w:r w:rsidR="000C6FF5" w:rsidRPr="00D36A10">
        <w:rPr>
          <w:lang w:val="ru-RU"/>
        </w:rPr>
        <w:t>в 2026-2030 гг</w:t>
      </w:r>
      <w:r w:rsidR="000C6FF5" w:rsidRPr="00D83C8E">
        <w:rPr>
          <w:lang w:val="ru-RU"/>
        </w:rPr>
        <w:t>. и в 2031-2037 гг.</w:t>
      </w:r>
    </w:p>
    <w:p w:rsidR="00B240CF" w:rsidRPr="00D83C8E" w:rsidRDefault="00B240CF" w:rsidP="00B240CF">
      <w:pPr>
        <w:pStyle w:val="affffffffff5"/>
        <w:rPr>
          <w:b/>
          <w:bCs w:val="0"/>
          <w:lang w:val="ru-RU"/>
        </w:rPr>
      </w:pPr>
      <w:r w:rsidRPr="00D36A10">
        <w:rPr>
          <w:b/>
          <w:bCs w:val="0"/>
          <w:lang w:val="ru-RU"/>
        </w:rPr>
        <w:t>Таблица 1</w:t>
      </w:r>
      <w:r w:rsidRPr="00D83C8E">
        <w:rPr>
          <w:b/>
          <w:bCs w:val="0"/>
          <w:lang w:val="ru-RU"/>
        </w:rPr>
        <w:t>4</w:t>
      </w:r>
      <w:r w:rsidRPr="00D36A10">
        <w:rPr>
          <w:b/>
          <w:bCs w:val="0"/>
          <w:lang w:val="ru-RU"/>
        </w:rPr>
        <w:t>.</w:t>
      </w:r>
      <w:r w:rsidRPr="00D83C8E">
        <w:rPr>
          <w:b/>
          <w:bCs w:val="0"/>
          <w:lang w:val="ru-RU"/>
        </w:rPr>
        <w:t>1</w:t>
      </w:r>
      <w:r w:rsidRPr="00D36A10">
        <w:rPr>
          <w:b/>
          <w:bCs w:val="0"/>
          <w:lang w:val="ru-RU"/>
        </w:rPr>
        <w:t xml:space="preserve">.1 </w:t>
      </w:r>
      <w:r w:rsidR="00EE3A4E" w:rsidRPr="00D36A10">
        <w:rPr>
          <w:b/>
          <w:bCs w:val="0"/>
          <w:lang w:val="ru-RU"/>
        </w:rPr>
        <w:t>–</w:t>
      </w:r>
      <w:r w:rsidRPr="00D36A10">
        <w:rPr>
          <w:b/>
          <w:bCs w:val="0"/>
          <w:lang w:val="ru-RU"/>
        </w:rPr>
        <w:t xml:space="preserve"> Прогноз роста тарифов на услуги организаций ЖКХ </w:t>
      </w:r>
      <w:r w:rsidR="000C6FF5" w:rsidRPr="00D36A10">
        <w:rPr>
          <w:b/>
          <w:bCs w:val="0"/>
          <w:lang w:val="ru-RU"/>
        </w:rPr>
        <w:t>в 2026-2030 гг. и в 2031-2037 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34"/>
        <w:gridCol w:w="1417"/>
        <w:gridCol w:w="1439"/>
        <w:gridCol w:w="1181"/>
      </w:tblGrid>
      <w:tr w:rsidR="00B240CF" w:rsidRPr="00D83C8E" w:rsidTr="00B240CF">
        <w:trPr>
          <w:trHeight w:val="20"/>
          <w:tblHeader/>
        </w:trPr>
        <w:tc>
          <w:tcPr>
            <w:tcW w:w="2891" w:type="pct"/>
            <w:shd w:val="clear" w:color="auto" w:fill="D9D9D9" w:themeFill="background1" w:themeFillShade="D9"/>
            <w:vAlign w:val="center"/>
          </w:tcPr>
          <w:p w:rsidR="00B240CF" w:rsidRPr="00D83C8E" w:rsidRDefault="00B240CF" w:rsidP="00B240CF">
            <w:pPr>
              <w:pStyle w:val="11111"/>
            </w:pPr>
            <w:r w:rsidRPr="00D83C8E">
              <w:t>Показатель</w:t>
            </w:r>
          </w:p>
        </w:tc>
        <w:tc>
          <w:tcPr>
            <w:tcW w:w="740" w:type="pct"/>
            <w:shd w:val="clear" w:color="auto" w:fill="D9D9D9" w:themeFill="background1" w:themeFillShade="D9"/>
            <w:vAlign w:val="center"/>
          </w:tcPr>
          <w:p w:rsidR="00B240CF" w:rsidRPr="00D83C8E" w:rsidRDefault="00B240CF" w:rsidP="00B240CF">
            <w:pPr>
              <w:pStyle w:val="11111"/>
              <w:rPr>
                <w:sz w:val="18"/>
              </w:rPr>
            </w:pPr>
            <w:r w:rsidRPr="00D83C8E">
              <w:rPr>
                <w:spacing w:val="-2"/>
                <w:sz w:val="18"/>
              </w:rPr>
              <w:t>Вариант</w:t>
            </w:r>
          </w:p>
        </w:tc>
        <w:tc>
          <w:tcPr>
            <w:tcW w:w="752" w:type="pct"/>
            <w:shd w:val="clear" w:color="auto" w:fill="D9D9D9" w:themeFill="background1" w:themeFillShade="D9"/>
            <w:vAlign w:val="center"/>
          </w:tcPr>
          <w:p w:rsidR="00B240CF" w:rsidRPr="00D83C8E" w:rsidRDefault="00B240CF" w:rsidP="00B240CF">
            <w:pPr>
              <w:pStyle w:val="11111"/>
              <w:rPr>
                <w:sz w:val="18"/>
              </w:rPr>
            </w:pPr>
            <w:r w:rsidRPr="00D83C8E">
              <w:rPr>
                <w:sz w:val="18"/>
              </w:rPr>
              <w:t>2026</w:t>
            </w:r>
            <w:r w:rsidRPr="00D83C8E">
              <w:rPr>
                <w:spacing w:val="-2"/>
                <w:sz w:val="18"/>
              </w:rPr>
              <w:t xml:space="preserve"> </w:t>
            </w:r>
            <w:r w:rsidR="00EE3A4E" w:rsidRPr="00D83C8E">
              <w:rPr>
                <w:sz w:val="18"/>
              </w:rPr>
              <w:t>–</w:t>
            </w:r>
            <w:r w:rsidRPr="00D83C8E">
              <w:rPr>
                <w:spacing w:val="-4"/>
                <w:sz w:val="18"/>
              </w:rPr>
              <w:t xml:space="preserve"> 2030</w:t>
            </w:r>
          </w:p>
        </w:tc>
        <w:tc>
          <w:tcPr>
            <w:tcW w:w="617" w:type="pct"/>
            <w:shd w:val="clear" w:color="auto" w:fill="D9D9D9" w:themeFill="background1" w:themeFillShade="D9"/>
            <w:vAlign w:val="center"/>
          </w:tcPr>
          <w:p w:rsidR="00B240CF" w:rsidRPr="00D83C8E" w:rsidRDefault="00B240CF" w:rsidP="00B240CF">
            <w:pPr>
              <w:pStyle w:val="11111"/>
              <w:rPr>
                <w:sz w:val="18"/>
              </w:rPr>
            </w:pPr>
            <w:bookmarkStart w:id="114" w:name="_Hlk198496813"/>
            <w:r w:rsidRPr="00D83C8E">
              <w:rPr>
                <w:sz w:val="18"/>
              </w:rPr>
              <w:t>2031-2037</w:t>
            </w:r>
            <w:bookmarkEnd w:id="114"/>
          </w:p>
        </w:tc>
      </w:tr>
      <w:tr w:rsidR="00B240CF" w:rsidRPr="00D83C8E" w:rsidTr="00B240CF">
        <w:trPr>
          <w:trHeight w:val="20"/>
        </w:trPr>
        <w:tc>
          <w:tcPr>
            <w:tcW w:w="2891" w:type="pct"/>
            <w:vMerge w:val="restart"/>
            <w:vAlign w:val="center"/>
          </w:tcPr>
          <w:p w:rsidR="00B240CF" w:rsidRPr="00D83C8E" w:rsidRDefault="00B240CF" w:rsidP="00B240CF">
            <w:pPr>
              <w:pStyle w:val="11111"/>
              <w:rPr>
                <w:sz w:val="18"/>
                <w:lang w:val="ru-RU"/>
              </w:rPr>
            </w:pPr>
            <w:r w:rsidRPr="00D83C8E">
              <w:rPr>
                <w:sz w:val="18"/>
                <w:lang w:val="ru-RU"/>
              </w:rPr>
              <w:t>Рост</w:t>
            </w:r>
            <w:r w:rsidRPr="00D83C8E">
              <w:rPr>
                <w:spacing w:val="-6"/>
                <w:sz w:val="18"/>
                <w:lang w:val="ru-RU"/>
              </w:rPr>
              <w:t xml:space="preserve"> </w:t>
            </w:r>
            <w:r w:rsidRPr="00D83C8E">
              <w:rPr>
                <w:sz w:val="18"/>
                <w:lang w:val="ru-RU"/>
              </w:rPr>
              <w:t>тарифов</w:t>
            </w:r>
            <w:r w:rsidRPr="00D83C8E">
              <w:rPr>
                <w:spacing w:val="-8"/>
                <w:sz w:val="18"/>
                <w:lang w:val="ru-RU"/>
              </w:rPr>
              <w:t xml:space="preserve"> </w:t>
            </w:r>
            <w:r w:rsidRPr="00D83C8E">
              <w:rPr>
                <w:sz w:val="18"/>
                <w:lang w:val="ru-RU"/>
              </w:rPr>
              <w:t>на</w:t>
            </w:r>
            <w:r w:rsidRPr="00D83C8E">
              <w:rPr>
                <w:spacing w:val="-8"/>
                <w:sz w:val="18"/>
                <w:lang w:val="ru-RU"/>
              </w:rPr>
              <w:t xml:space="preserve"> </w:t>
            </w:r>
            <w:r w:rsidRPr="00D83C8E">
              <w:rPr>
                <w:sz w:val="18"/>
                <w:lang w:val="ru-RU"/>
              </w:rPr>
              <w:t>электроэнергию</w:t>
            </w:r>
            <w:r w:rsidRPr="00D83C8E">
              <w:rPr>
                <w:spacing w:val="-7"/>
                <w:sz w:val="18"/>
                <w:lang w:val="ru-RU"/>
              </w:rPr>
              <w:t xml:space="preserve"> </w:t>
            </w:r>
            <w:r w:rsidRPr="00D83C8E">
              <w:rPr>
                <w:sz w:val="18"/>
                <w:lang w:val="ru-RU"/>
              </w:rPr>
              <w:t>для</w:t>
            </w:r>
            <w:r w:rsidRPr="00D83C8E">
              <w:rPr>
                <w:spacing w:val="-6"/>
                <w:sz w:val="18"/>
                <w:lang w:val="ru-RU"/>
              </w:rPr>
              <w:t xml:space="preserve"> </w:t>
            </w:r>
            <w:r w:rsidRPr="00D83C8E">
              <w:rPr>
                <w:sz w:val="18"/>
                <w:lang w:val="ru-RU"/>
              </w:rPr>
              <w:t>населения</w:t>
            </w:r>
            <w:r w:rsidRPr="00D83C8E">
              <w:rPr>
                <w:spacing w:val="-6"/>
                <w:sz w:val="18"/>
                <w:lang w:val="ru-RU"/>
              </w:rPr>
              <w:t xml:space="preserve"> </w:t>
            </w:r>
            <w:r w:rsidRPr="00D83C8E">
              <w:rPr>
                <w:sz w:val="18"/>
                <w:lang w:val="ru-RU"/>
              </w:rPr>
              <w:t>на розничном рынке с учетом сверхнормативного потребления (включая льготные категории), %</w:t>
            </w:r>
          </w:p>
        </w:tc>
        <w:tc>
          <w:tcPr>
            <w:tcW w:w="740" w:type="pct"/>
            <w:vAlign w:val="center"/>
          </w:tcPr>
          <w:p w:rsidR="00B240CF" w:rsidRPr="00D83C8E" w:rsidRDefault="00B240CF" w:rsidP="00B240CF">
            <w:pPr>
              <w:pStyle w:val="11111"/>
              <w:rPr>
                <w:sz w:val="18"/>
              </w:rPr>
            </w:pPr>
            <w:r w:rsidRPr="00D83C8E">
              <w:rPr>
                <w:spacing w:val="-10"/>
                <w:sz w:val="18"/>
              </w:rPr>
              <w:t>1</w:t>
            </w:r>
          </w:p>
        </w:tc>
        <w:tc>
          <w:tcPr>
            <w:tcW w:w="752" w:type="pct"/>
            <w:vAlign w:val="center"/>
          </w:tcPr>
          <w:p w:rsidR="00B240CF" w:rsidRPr="00D83C8E" w:rsidRDefault="00B240CF" w:rsidP="00B240CF">
            <w:pPr>
              <w:pStyle w:val="11111"/>
              <w:rPr>
                <w:sz w:val="18"/>
              </w:rPr>
            </w:pPr>
            <w:r w:rsidRPr="00D83C8E">
              <w:rPr>
                <w:spacing w:val="-5"/>
                <w:sz w:val="18"/>
              </w:rPr>
              <w:t>136</w:t>
            </w:r>
          </w:p>
        </w:tc>
        <w:tc>
          <w:tcPr>
            <w:tcW w:w="617" w:type="pct"/>
            <w:vAlign w:val="center"/>
          </w:tcPr>
          <w:p w:rsidR="00B240CF" w:rsidRPr="00D83C8E" w:rsidRDefault="00B240CF" w:rsidP="00B240CF">
            <w:pPr>
              <w:pStyle w:val="11111"/>
              <w:rPr>
                <w:sz w:val="18"/>
              </w:rPr>
            </w:pPr>
            <w:r w:rsidRPr="00D83C8E">
              <w:rPr>
                <w:spacing w:val="-5"/>
                <w:sz w:val="18"/>
              </w:rPr>
              <w:t>401</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2</w:t>
            </w:r>
          </w:p>
        </w:tc>
        <w:tc>
          <w:tcPr>
            <w:tcW w:w="752" w:type="pct"/>
            <w:vAlign w:val="center"/>
          </w:tcPr>
          <w:p w:rsidR="00B240CF" w:rsidRPr="00D83C8E" w:rsidRDefault="00B240CF" w:rsidP="00B240CF">
            <w:pPr>
              <w:pStyle w:val="11111"/>
              <w:rPr>
                <w:sz w:val="18"/>
              </w:rPr>
            </w:pPr>
            <w:r w:rsidRPr="00D83C8E">
              <w:rPr>
                <w:spacing w:val="-5"/>
                <w:sz w:val="18"/>
              </w:rPr>
              <w:t>128</w:t>
            </w:r>
          </w:p>
        </w:tc>
        <w:tc>
          <w:tcPr>
            <w:tcW w:w="617" w:type="pct"/>
            <w:vAlign w:val="center"/>
          </w:tcPr>
          <w:p w:rsidR="00B240CF" w:rsidRPr="00D83C8E" w:rsidRDefault="00B240CF" w:rsidP="00B240CF">
            <w:pPr>
              <w:pStyle w:val="11111"/>
              <w:rPr>
                <w:sz w:val="18"/>
              </w:rPr>
            </w:pPr>
            <w:r w:rsidRPr="00D83C8E">
              <w:rPr>
                <w:spacing w:val="-5"/>
                <w:sz w:val="18"/>
              </w:rPr>
              <w:t>352</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3</w:t>
            </w:r>
          </w:p>
        </w:tc>
        <w:tc>
          <w:tcPr>
            <w:tcW w:w="752" w:type="pct"/>
            <w:vAlign w:val="center"/>
          </w:tcPr>
          <w:p w:rsidR="00B240CF" w:rsidRPr="00D83C8E" w:rsidRDefault="00B240CF" w:rsidP="00B240CF">
            <w:pPr>
              <w:pStyle w:val="11111"/>
              <w:rPr>
                <w:sz w:val="18"/>
              </w:rPr>
            </w:pPr>
            <w:r w:rsidRPr="00D83C8E">
              <w:rPr>
                <w:spacing w:val="-5"/>
                <w:sz w:val="18"/>
              </w:rPr>
              <w:t>114</w:t>
            </w:r>
          </w:p>
        </w:tc>
        <w:tc>
          <w:tcPr>
            <w:tcW w:w="617" w:type="pct"/>
            <w:vAlign w:val="center"/>
          </w:tcPr>
          <w:p w:rsidR="00B240CF" w:rsidRPr="00D83C8E" w:rsidRDefault="00B240CF" w:rsidP="00B240CF">
            <w:pPr>
              <w:pStyle w:val="11111"/>
              <w:rPr>
                <w:sz w:val="18"/>
              </w:rPr>
            </w:pPr>
            <w:r w:rsidRPr="00D83C8E">
              <w:rPr>
                <w:spacing w:val="-5"/>
                <w:sz w:val="18"/>
              </w:rPr>
              <w:t>313</w:t>
            </w:r>
          </w:p>
        </w:tc>
      </w:tr>
      <w:tr w:rsidR="00B240CF" w:rsidRPr="00D83C8E" w:rsidTr="00B240CF">
        <w:trPr>
          <w:trHeight w:val="20"/>
        </w:trPr>
        <w:tc>
          <w:tcPr>
            <w:tcW w:w="2891" w:type="pct"/>
            <w:vMerge w:val="restart"/>
            <w:vAlign w:val="center"/>
          </w:tcPr>
          <w:p w:rsidR="00B240CF" w:rsidRPr="00D83C8E" w:rsidRDefault="00B240CF" w:rsidP="00B240CF">
            <w:pPr>
              <w:pStyle w:val="11111"/>
              <w:rPr>
                <w:sz w:val="18"/>
                <w:lang w:val="ru-RU"/>
              </w:rPr>
            </w:pPr>
            <w:r w:rsidRPr="00D83C8E">
              <w:rPr>
                <w:sz w:val="18"/>
                <w:lang w:val="ru-RU"/>
              </w:rPr>
              <w:t>Соотношение</w:t>
            </w:r>
            <w:r w:rsidRPr="00D83C8E">
              <w:rPr>
                <w:spacing w:val="-8"/>
                <w:sz w:val="18"/>
                <w:lang w:val="ru-RU"/>
              </w:rPr>
              <w:t xml:space="preserve"> </w:t>
            </w:r>
            <w:r w:rsidRPr="00D83C8E">
              <w:rPr>
                <w:sz w:val="18"/>
                <w:lang w:val="ru-RU"/>
              </w:rPr>
              <w:t>цен</w:t>
            </w:r>
            <w:r w:rsidRPr="00D83C8E">
              <w:rPr>
                <w:spacing w:val="-8"/>
                <w:sz w:val="18"/>
                <w:lang w:val="ru-RU"/>
              </w:rPr>
              <w:t xml:space="preserve"> </w:t>
            </w:r>
            <w:r w:rsidRPr="00D83C8E">
              <w:rPr>
                <w:sz w:val="18"/>
                <w:lang w:val="ru-RU"/>
              </w:rPr>
              <w:t>(тарифов)</w:t>
            </w:r>
            <w:r w:rsidRPr="00D83C8E">
              <w:rPr>
                <w:spacing w:val="-8"/>
                <w:sz w:val="18"/>
                <w:lang w:val="ru-RU"/>
              </w:rPr>
              <w:t xml:space="preserve"> </w:t>
            </w:r>
            <w:r w:rsidRPr="00D83C8E">
              <w:rPr>
                <w:sz w:val="18"/>
                <w:lang w:val="ru-RU"/>
              </w:rPr>
              <w:t>на</w:t>
            </w:r>
            <w:r w:rsidRPr="00D83C8E">
              <w:rPr>
                <w:spacing w:val="-10"/>
                <w:sz w:val="18"/>
                <w:lang w:val="ru-RU"/>
              </w:rPr>
              <w:t xml:space="preserve"> </w:t>
            </w:r>
            <w:r w:rsidRPr="00D83C8E">
              <w:rPr>
                <w:sz w:val="18"/>
                <w:lang w:val="ru-RU"/>
              </w:rPr>
              <w:t>электроэнергию</w:t>
            </w:r>
            <w:r w:rsidRPr="00D83C8E">
              <w:rPr>
                <w:spacing w:val="-8"/>
                <w:sz w:val="18"/>
                <w:lang w:val="ru-RU"/>
              </w:rPr>
              <w:t xml:space="preserve"> </w:t>
            </w:r>
            <w:r w:rsidRPr="00D83C8E">
              <w:rPr>
                <w:sz w:val="18"/>
                <w:lang w:val="ru-RU"/>
              </w:rPr>
              <w:t>для населения (без учета оплаты населением за сверхнормативное потребление) и цен для прочих категорий потребителей, на конец периода (раз)</w:t>
            </w:r>
          </w:p>
        </w:tc>
        <w:tc>
          <w:tcPr>
            <w:tcW w:w="740" w:type="pct"/>
            <w:vAlign w:val="center"/>
          </w:tcPr>
          <w:p w:rsidR="00B240CF" w:rsidRPr="00D83C8E" w:rsidRDefault="00B240CF" w:rsidP="00B240CF">
            <w:pPr>
              <w:pStyle w:val="11111"/>
              <w:rPr>
                <w:sz w:val="18"/>
              </w:rPr>
            </w:pPr>
            <w:r w:rsidRPr="00D83C8E">
              <w:rPr>
                <w:spacing w:val="-10"/>
                <w:sz w:val="18"/>
              </w:rPr>
              <w:t>1</w:t>
            </w:r>
          </w:p>
        </w:tc>
        <w:tc>
          <w:tcPr>
            <w:tcW w:w="752" w:type="pct"/>
            <w:vAlign w:val="center"/>
          </w:tcPr>
          <w:p w:rsidR="00B240CF" w:rsidRPr="00D83C8E" w:rsidRDefault="00B240CF" w:rsidP="00B240CF">
            <w:pPr>
              <w:pStyle w:val="11111"/>
              <w:rPr>
                <w:sz w:val="18"/>
              </w:rPr>
            </w:pPr>
            <w:r w:rsidRPr="00D83C8E">
              <w:rPr>
                <w:spacing w:val="-5"/>
                <w:sz w:val="18"/>
              </w:rPr>
              <w:t>1,7</w:t>
            </w:r>
          </w:p>
        </w:tc>
        <w:tc>
          <w:tcPr>
            <w:tcW w:w="617" w:type="pct"/>
            <w:vAlign w:val="center"/>
          </w:tcPr>
          <w:p w:rsidR="00B240CF" w:rsidRPr="00D83C8E" w:rsidRDefault="00B240CF" w:rsidP="00B240CF">
            <w:pPr>
              <w:pStyle w:val="11111"/>
            </w:pP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2</w:t>
            </w:r>
          </w:p>
        </w:tc>
        <w:tc>
          <w:tcPr>
            <w:tcW w:w="752" w:type="pct"/>
            <w:vAlign w:val="center"/>
          </w:tcPr>
          <w:p w:rsidR="00B240CF" w:rsidRPr="00D83C8E" w:rsidRDefault="00B240CF" w:rsidP="00B240CF">
            <w:pPr>
              <w:pStyle w:val="11111"/>
              <w:rPr>
                <w:sz w:val="18"/>
              </w:rPr>
            </w:pPr>
            <w:r w:rsidRPr="00D83C8E">
              <w:rPr>
                <w:spacing w:val="-5"/>
                <w:sz w:val="18"/>
              </w:rPr>
              <w:t>1,7</w:t>
            </w:r>
          </w:p>
        </w:tc>
        <w:tc>
          <w:tcPr>
            <w:tcW w:w="617" w:type="pct"/>
            <w:vAlign w:val="center"/>
          </w:tcPr>
          <w:p w:rsidR="00B240CF" w:rsidRPr="00D83C8E" w:rsidRDefault="00B240CF" w:rsidP="00B240CF">
            <w:pPr>
              <w:pStyle w:val="11111"/>
            </w:pP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3</w:t>
            </w:r>
          </w:p>
        </w:tc>
        <w:tc>
          <w:tcPr>
            <w:tcW w:w="752" w:type="pct"/>
            <w:vAlign w:val="center"/>
          </w:tcPr>
          <w:p w:rsidR="00B240CF" w:rsidRPr="00D83C8E" w:rsidRDefault="00B240CF" w:rsidP="00B240CF">
            <w:pPr>
              <w:pStyle w:val="11111"/>
              <w:rPr>
                <w:sz w:val="18"/>
              </w:rPr>
            </w:pPr>
            <w:r w:rsidRPr="00D83C8E">
              <w:rPr>
                <w:spacing w:val="-5"/>
                <w:sz w:val="18"/>
              </w:rPr>
              <w:t>1,7</w:t>
            </w:r>
          </w:p>
        </w:tc>
        <w:tc>
          <w:tcPr>
            <w:tcW w:w="617" w:type="pct"/>
            <w:vAlign w:val="center"/>
          </w:tcPr>
          <w:p w:rsidR="00B240CF" w:rsidRPr="00D83C8E" w:rsidRDefault="00B240CF" w:rsidP="00B240CF">
            <w:pPr>
              <w:pStyle w:val="11111"/>
            </w:pPr>
          </w:p>
        </w:tc>
      </w:tr>
      <w:tr w:rsidR="00B240CF" w:rsidRPr="00D83C8E" w:rsidTr="00B240CF">
        <w:trPr>
          <w:trHeight w:val="20"/>
        </w:trPr>
        <w:tc>
          <w:tcPr>
            <w:tcW w:w="2891" w:type="pct"/>
            <w:vMerge w:val="restart"/>
            <w:vAlign w:val="center"/>
          </w:tcPr>
          <w:p w:rsidR="00B240CF" w:rsidRPr="00D83C8E" w:rsidRDefault="00B240CF" w:rsidP="00B240CF">
            <w:pPr>
              <w:pStyle w:val="11111"/>
              <w:rPr>
                <w:sz w:val="18"/>
              </w:rPr>
            </w:pPr>
            <w:r w:rsidRPr="00D83C8E">
              <w:rPr>
                <w:sz w:val="18"/>
              </w:rPr>
              <w:t>Тепловая</w:t>
            </w:r>
            <w:r w:rsidRPr="00D83C8E">
              <w:rPr>
                <w:spacing w:val="-12"/>
                <w:sz w:val="18"/>
              </w:rPr>
              <w:t xml:space="preserve"> </w:t>
            </w:r>
            <w:r w:rsidRPr="00D83C8E">
              <w:rPr>
                <w:sz w:val="18"/>
              </w:rPr>
              <w:t>энергия рост тарифов, %</w:t>
            </w:r>
          </w:p>
        </w:tc>
        <w:tc>
          <w:tcPr>
            <w:tcW w:w="740" w:type="pct"/>
            <w:vAlign w:val="center"/>
          </w:tcPr>
          <w:p w:rsidR="00B240CF" w:rsidRPr="00D83C8E" w:rsidRDefault="00B240CF" w:rsidP="00B240CF">
            <w:pPr>
              <w:pStyle w:val="11111"/>
              <w:rPr>
                <w:sz w:val="18"/>
              </w:rPr>
            </w:pPr>
            <w:r w:rsidRPr="00D83C8E">
              <w:rPr>
                <w:spacing w:val="-10"/>
                <w:sz w:val="18"/>
              </w:rPr>
              <w:t>1</w:t>
            </w:r>
          </w:p>
        </w:tc>
        <w:tc>
          <w:tcPr>
            <w:tcW w:w="752" w:type="pct"/>
            <w:vAlign w:val="center"/>
          </w:tcPr>
          <w:p w:rsidR="00B240CF" w:rsidRPr="00D83C8E" w:rsidRDefault="00B240CF" w:rsidP="00B240CF">
            <w:pPr>
              <w:pStyle w:val="11111"/>
              <w:rPr>
                <w:sz w:val="18"/>
              </w:rPr>
            </w:pPr>
            <w:r w:rsidRPr="00D83C8E">
              <w:rPr>
                <w:spacing w:val="-5"/>
                <w:sz w:val="18"/>
              </w:rPr>
              <w:t>115</w:t>
            </w:r>
          </w:p>
        </w:tc>
        <w:tc>
          <w:tcPr>
            <w:tcW w:w="617" w:type="pct"/>
            <w:vAlign w:val="center"/>
          </w:tcPr>
          <w:p w:rsidR="00B240CF" w:rsidRPr="00D83C8E" w:rsidRDefault="00B240CF" w:rsidP="00B240CF">
            <w:pPr>
              <w:pStyle w:val="11111"/>
              <w:rPr>
                <w:sz w:val="18"/>
              </w:rPr>
            </w:pPr>
            <w:r w:rsidRPr="00D83C8E">
              <w:rPr>
                <w:spacing w:val="-5"/>
                <w:sz w:val="18"/>
              </w:rPr>
              <w:t>209</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2</w:t>
            </w:r>
          </w:p>
        </w:tc>
        <w:tc>
          <w:tcPr>
            <w:tcW w:w="752" w:type="pct"/>
            <w:vAlign w:val="center"/>
          </w:tcPr>
          <w:p w:rsidR="00B240CF" w:rsidRPr="00D83C8E" w:rsidRDefault="00B240CF" w:rsidP="00B240CF">
            <w:pPr>
              <w:pStyle w:val="11111"/>
              <w:rPr>
                <w:sz w:val="18"/>
              </w:rPr>
            </w:pPr>
            <w:r w:rsidRPr="00D83C8E">
              <w:rPr>
                <w:spacing w:val="-5"/>
                <w:sz w:val="18"/>
              </w:rPr>
              <w:t>115</w:t>
            </w:r>
          </w:p>
        </w:tc>
        <w:tc>
          <w:tcPr>
            <w:tcW w:w="617" w:type="pct"/>
            <w:vAlign w:val="center"/>
          </w:tcPr>
          <w:p w:rsidR="00B240CF" w:rsidRPr="00D83C8E" w:rsidRDefault="00B240CF" w:rsidP="00B240CF">
            <w:pPr>
              <w:pStyle w:val="11111"/>
              <w:rPr>
                <w:sz w:val="18"/>
              </w:rPr>
            </w:pPr>
            <w:r w:rsidRPr="00D83C8E">
              <w:rPr>
                <w:spacing w:val="-5"/>
                <w:sz w:val="18"/>
              </w:rPr>
              <w:t>195</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3</w:t>
            </w:r>
          </w:p>
        </w:tc>
        <w:tc>
          <w:tcPr>
            <w:tcW w:w="752" w:type="pct"/>
            <w:vAlign w:val="center"/>
          </w:tcPr>
          <w:p w:rsidR="00B240CF" w:rsidRPr="00D83C8E" w:rsidRDefault="00B240CF" w:rsidP="00B240CF">
            <w:pPr>
              <w:pStyle w:val="11111"/>
              <w:rPr>
                <w:sz w:val="18"/>
              </w:rPr>
            </w:pPr>
            <w:r w:rsidRPr="00D83C8E">
              <w:rPr>
                <w:spacing w:val="-5"/>
                <w:sz w:val="18"/>
              </w:rPr>
              <w:t>117</w:t>
            </w:r>
          </w:p>
        </w:tc>
        <w:tc>
          <w:tcPr>
            <w:tcW w:w="617" w:type="pct"/>
            <w:vAlign w:val="center"/>
          </w:tcPr>
          <w:p w:rsidR="00B240CF" w:rsidRPr="00D83C8E" w:rsidRDefault="00B240CF" w:rsidP="00B240CF">
            <w:pPr>
              <w:pStyle w:val="11111"/>
              <w:rPr>
                <w:sz w:val="18"/>
              </w:rPr>
            </w:pPr>
            <w:r w:rsidRPr="00D83C8E">
              <w:rPr>
                <w:spacing w:val="-5"/>
                <w:sz w:val="18"/>
              </w:rPr>
              <w:t>193</w:t>
            </w:r>
          </w:p>
        </w:tc>
      </w:tr>
      <w:tr w:rsidR="00B240CF" w:rsidRPr="00D83C8E" w:rsidTr="00B240CF">
        <w:trPr>
          <w:trHeight w:val="20"/>
        </w:trPr>
        <w:tc>
          <w:tcPr>
            <w:tcW w:w="2891" w:type="pct"/>
            <w:vMerge w:val="restart"/>
            <w:vAlign w:val="center"/>
          </w:tcPr>
          <w:p w:rsidR="00B240CF" w:rsidRPr="00D83C8E" w:rsidRDefault="00B240CF" w:rsidP="00B240CF">
            <w:pPr>
              <w:pStyle w:val="11111"/>
              <w:rPr>
                <w:sz w:val="18"/>
                <w:lang w:val="ru-RU"/>
              </w:rPr>
            </w:pPr>
            <w:r w:rsidRPr="00D83C8E">
              <w:rPr>
                <w:spacing w:val="-2"/>
                <w:sz w:val="18"/>
                <w:lang w:val="ru-RU"/>
              </w:rPr>
              <w:t>Справочные</w:t>
            </w:r>
            <w:r w:rsidRPr="00D83C8E">
              <w:rPr>
                <w:spacing w:val="5"/>
                <w:sz w:val="18"/>
                <w:lang w:val="ru-RU"/>
              </w:rPr>
              <w:t xml:space="preserve"> </w:t>
            </w:r>
            <w:r w:rsidRPr="00D83C8E">
              <w:rPr>
                <w:spacing w:val="-2"/>
                <w:sz w:val="18"/>
                <w:lang w:val="ru-RU"/>
              </w:rPr>
              <w:t>данные:</w:t>
            </w:r>
          </w:p>
          <w:p w:rsidR="00B240CF" w:rsidRPr="00D83C8E" w:rsidRDefault="00B240CF" w:rsidP="00B240CF">
            <w:pPr>
              <w:pStyle w:val="11111"/>
              <w:rPr>
                <w:sz w:val="18"/>
                <w:lang w:val="ru-RU"/>
              </w:rPr>
            </w:pPr>
            <w:r w:rsidRPr="00D83C8E">
              <w:rPr>
                <w:sz w:val="18"/>
                <w:lang w:val="ru-RU"/>
              </w:rPr>
              <w:t>Рост</w:t>
            </w:r>
            <w:r w:rsidRPr="00D83C8E">
              <w:rPr>
                <w:spacing w:val="-5"/>
                <w:sz w:val="18"/>
                <w:lang w:val="ru-RU"/>
              </w:rPr>
              <w:t xml:space="preserve"> </w:t>
            </w:r>
            <w:r w:rsidRPr="00D83C8E">
              <w:rPr>
                <w:sz w:val="18"/>
                <w:lang w:val="ru-RU"/>
              </w:rPr>
              <w:t>тарифов</w:t>
            </w:r>
            <w:r w:rsidRPr="00D83C8E">
              <w:rPr>
                <w:spacing w:val="-7"/>
                <w:sz w:val="18"/>
                <w:lang w:val="ru-RU"/>
              </w:rPr>
              <w:t xml:space="preserve"> </w:t>
            </w:r>
            <w:r w:rsidRPr="00D83C8E">
              <w:rPr>
                <w:sz w:val="18"/>
                <w:lang w:val="ru-RU"/>
              </w:rPr>
              <w:t>на</w:t>
            </w:r>
            <w:r w:rsidRPr="00D83C8E">
              <w:rPr>
                <w:spacing w:val="-7"/>
                <w:sz w:val="18"/>
                <w:lang w:val="ru-RU"/>
              </w:rPr>
              <w:t xml:space="preserve"> </w:t>
            </w:r>
            <w:r w:rsidRPr="00D83C8E">
              <w:rPr>
                <w:sz w:val="18"/>
                <w:lang w:val="ru-RU"/>
              </w:rPr>
              <w:t>услуги</w:t>
            </w:r>
            <w:r w:rsidRPr="00D83C8E">
              <w:rPr>
                <w:spacing w:val="-6"/>
                <w:sz w:val="18"/>
                <w:lang w:val="ru-RU"/>
              </w:rPr>
              <w:t xml:space="preserve"> </w:t>
            </w:r>
            <w:r w:rsidRPr="00D83C8E">
              <w:rPr>
                <w:sz w:val="18"/>
                <w:lang w:val="ru-RU"/>
              </w:rPr>
              <w:t>ЖКХ,</w:t>
            </w:r>
            <w:r w:rsidRPr="00D83C8E">
              <w:rPr>
                <w:spacing w:val="-9"/>
                <w:sz w:val="18"/>
                <w:lang w:val="ru-RU"/>
              </w:rPr>
              <w:t xml:space="preserve"> </w:t>
            </w:r>
            <w:r w:rsidRPr="00D83C8E">
              <w:rPr>
                <w:spacing w:val="-10"/>
                <w:sz w:val="18"/>
                <w:lang w:val="ru-RU"/>
              </w:rPr>
              <w:t>%</w:t>
            </w:r>
          </w:p>
        </w:tc>
        <w:tc>
          <w:tcPr>
            <w:tcW w:w="740" w:type="pct"/>
            <w:vAlign w:val="center"/>
          </w:tcPr>
          <w:p w:rsidR="00B240CF" w:rsidRPr="00D83C8E" w:rsidRDefault="00B240CF" w:rsidP="00B240CF">
            <w:pPr>
              <w:pStyle w:val="11111"/>
              <w:rPr>
                <w:sz w:val="18"/>
              </w:rPr>
            </w:pPr>
            <w:r w:rsidRPr="00D83C8E">
              <w:rPr>
                <w:spacing w:val="-10"/>
                <w:sz w:val="18"/>
              </w:rPr>
              <w:t>1</w:t>
            </w:r>
          </w:p>
        </w:tc>
        <w:tc>
          <w:tcPr>
            <w:tcW w:w="752" w:type="pct"/>
            <w:vAlign w:val="center"/>
          </w:tcPr>
          <w:p w:rsidR="00B240CF" w:rsidRPr="00D83C8E" w:rsidRDefault="00B240CF" w:rsidP="00B240CF">
            <w:pPr>
              <w:pStyle w:val="11111"/>
              <w:rPr>
                <w:sz w:val="18"/>
              </w:rPr>
            </w:pPr>
            <w:r w:rsidRPr="00D83C8E">
              <w:rPr>
                <w:spacing w:val="-5"/>
                <w:sz w:val="18"/>
              </w:rPr>
              <w:t>119</w:t>
            </w:r>
          </w:p>
        </w:tc>
        <w:tc>
          <w:tcPr>
            <w:tcW w:w="617" w:type="pct"/>
            <w:vAlign w:val="center"/>
          </w:tcPr>
          <w:p w:rsidR="00B240CF" w:rsidRPr="00D83C8E" w:rsidRDefault="00B240CF" w:rsidP="00B240CF">
            <w:pPr>
              <w:pStyle w:val="11111"/>
              <w:rPr>
                <w:sz w:val="18"/>
              </w:rPr>
            </w:pPr>
            <w:r w:rsidRPr="00D83C8E">
              <w:rPr>
                <w:spacing w:val="-5"/>
                <w:sz w:val="18"/>
              </w:rPr>
              <w:t>243</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2</w:t>
            </w:r>
          </w:p>
        </w:tc>
        <w:tc>
          <w:tcPr>
            <w:tcW w:w="752" w:type="pct"/>
            <w:vAlign w:val="center"/>
          </w:tcPr>
          <w:p w:rsidR="00B240CF" w:rsidRPr="00D83C8E" w:rsidRDefault="00B240CF" w:rsidP="00B240CF">
            <w:pPr>
              <w:pStyle w:val="11111"/>
              <w:rPr>
                <w:sz w:val="18"/>
              </w:rPr>
            </w:pPr>
            <w:r w:rsidRPr="00D83C8E">
              <w:rPr>
                <w:spacing w:val="-5"/>
                <w:sz w:val="18"/>
              </w:rPr>
              <w:t>119</w:t>
            </w:r>
          </w:p>
        </w:tc>
        <w:tc>
          <w:tcPr>
            <w:tcW w:w="617" w:type="pct"/>
            <w:vAlign w:val="center"/>
          </w:tcPr>
          <w:p w:rsidR="00B240CF" w:rsidRPr="00D83C8E" w:rsidRDefault="00B240CF" w:rsidP="00B240CF">
            <w:pPr>
              <w:pStyle w:val="11111"/>
              <w:rPr>
                <w:sz w:val="18"/>
              </w:rPr>
            </w:pPr>
            <w:r w:rsidRPr="00D83C8E">
              <w:rPr>
                <w:spacing w:val="-5"/>
                <w:sz w:val="18"/>
              </w:rPr>
              <w:t>231</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3</w:t>
            </w:r>
          </w:p>
        </w:tc>
        <w:tc>
          <w:tcPr>
            <w:tcW w:w="752" w:type="pct"/>
            <w:vAlign w:val="center"/>
          </w:tcPr>
          <w:p w:rsidR="00B240CF" w:rsidRPr="00D83C8E" w:rsidRDefault="00B240CF" w:rsidP="00B240CF">
            <w:pPr>
              <w:pStyle w:val="11111"/>
              <w:rPr>
                <w:sz w:val="18"/>
              </w:rPr>
            </w:pPr>
            <w:r w:rsidRPr="00D83C8E">
              <w:rPr>
                <w:spacing w:val="-5"/>
                <w:sz w:val="18"/>
              </w:rPr>
              <w:t>120</w:t>
            </w:r>
          </w:p>
        </w:tc>
        <w:tc>
          <w:tcPr>
            <w:tcW w:w="617" w:type="pct"/>
            <w:vAlign w:val="center"/>
          </w:tcPr>
          <w:p w:rsidR="00B240CF" w:rsidRPr="00D83C8E" w:rsidRDefault="00B240CF" w:rsidP="00B240CF">
            <w:pPr>
              <w:pStyle w:val="11111"/>
              <w:rPr>
                <w:sz w:val="18"/>
              </w:rPr>
            </w:pPr>
            <w:r w:rsidRPr="00D83C8E">
              <w:rPr>
                <w:spacing w:val="-5"/>
                <w:sz w:val="18"/>
              </w:rPr>
              <w:t>223</w:t>
            </w:r>
          </w:p>
        </w:tc>
      </w:tr>
      <w:tr w:rsidR="00B240CF" w:rsidRPr="00D83C8E" w:rsidTr="00B240CF">
        <w:trPr>
          <w:trHeight w:val="20"/>
        </w:trPr>
        <w:tc>
          <w:tcPr>
            <w:tcW w:w="2891" w:type="pct"/>
            <w:vMerge w:val="restart"/>
            <w:vAlign w:val="center"/>
          </w:tcPr>
          <w:p w:rsidR="00B240CF" w:rsidRPr="00D83C8E" w:rsidRDefault="00B240CF" w:rsidP="00B240CF">
            <w:pPr>
              <w:pStyle w:val="11111"/>
              <w:rPr>
                <w:b/>
                <w:sz w:val="18"/>
              </w:rPr>
            </w:pPr>
          </w:p>
          <w:p w:rsidR="00B240CF" w:rsidRPr="00D83C8E" w:rsidRDefault="00B240CF" w:rsidP="00B240CF">
            <w:pPr>
              <w:pStyle w:val="11111"/>
              <w:rPr>
                <w:sz w:val="18"/>
              </w:rPr>
            </w:pPr>
            <w:r w:rsidRPr="00D83C8E">
              <w:rPr>
                <w:sz w:val="18"/>
              </w:rPr>
              <w:t>Инфляция</w:t>
            </w:r>
            <w:r w:rsidRPr="00D83C8E">
              <w:rPr>
                <w:spacing w:val="-10"/>
                <w:sz w:val="18"/>
              </w:rPr>
              <w:t xml:space="preserve"> </w:t>
            </w:r>
            <w:r w:rsidRPr="00D83C8E">
              <w:rPr>
                <w:sz w:val="18"/>
              </w:rPr>
              <w:t>(ИПЦ),</w:t>
            </w:r>
            <w:r w:rsidRPr="00D83C8E">
              <w:rPr>
                <w:spacing w:val="-10"/>
                <w:sz w:val="18"/>
              </w:rPr>
              <w:t xml:space="preserve"> %</w:t>
            </w:r>
          </w:p>
        </w:tc>
        <w:tc>
          <w:tcPr>
            <w:tcW w:w="740" w:type="pct"/>
            <w:vAlign w:val="center"/>
          </w:tcPr>
          <w:p w:rsidR="00B240CF" w:rsidRPr="00D83C8E" w:rsidRDefault="00B240CF" w:rsidP="00B240CF">
            <w:pPr>
              <w:pStyle w:val="11111"/>
              <w:rPr>
                <w:sz w:val="18"/>
              </w:rPr>
            </w:pPr>
            <w:r w:rsidRPr="00D83C8E">
              <w:rPr>
                <w:spacing w:val="-10"/>
                <w:sz w:val="18"/>
              </w:rPr>
              <w:t>1</w:t>
            </w:r>
          </w:p>
        </w:tc>
        <w:tc>
          <w:tcPr>
            <w:tcW w:w="752" w:type="pct"/>
            <w:vAlign w:val="center"/>
          </w:tcPr>
          <w:p w:rsidR="00B240CF" w:rsidRPr="00D83C8E" w:rsidRDefault="00B240CF" w:rsidP="00B240CF">
            <w:pPr>
              <w:pStyle w:val="11111"/>
              <w:rPr>
                <w:sz w:val="18"/>
              </w:rPr>
            </w:pPr>
            <w:r w:rsidRPr="00D83C8E">
              <w:rPr>
                <w:spacing w:val="-5"/>
                <w:sz w:val="18"/>
              </w:rPr>
              <w:t>114</w:t>
            </w:r>
          </w:p>
        </w:tc>
        <w:tc>
          <w:tcPr>
            <w:tcW w:w="617" w:type="pct"/>
            <w:vAlign w:val="center"/>
          </w:tcPr>
          <w:p w:rsidR="00B240CF" w:rsidRPr="00D83C8E" w:rsidRDefault="00B240CF" w:rsidP="00B240CF">
            <w:pPr>
              <w:pStyle w:val="11111"/>
              <w:rPr>
                <w:sz w:val="18"/>
              </w:rPr>
            </w:pPr>
            <w:r w:rsidRPr="00D83C8E">
              <w:rPr>
                <w:spacing w:val="-5"/>
                <w:sz w:val="18"/>
              </w:rPr>
              <w:t>176</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2</w:t>
            </w:r>
          </w:p>
        </w:tc>
        <w:tc>
          <w:tcPr>
            <w:tcW w:w="752" w:type="pct"/>
            <w:vAlign w:val="center"/>
          </w:tcPr>
          <w:p w:rsidR="00B240CF" w:rsidRPr="00D83C8E" w:rsidRDefault="00B240CF" w:rsidP="00B240CF">
            <w:pPr>
              <w:pStyle w:val="11111"/>
              <w:rPr>
                <w:sz w:val="18"/>
              </w:rPr>
            </w:pPr>
            <w:r w:rsidRPr="00D83C8E">
              <w:rPr>
                <w:spacing w:val="-5"/>
                <w:sz w:val="18"/>
              </w:rPr>
              <w:t>114</w:t>
            </w:r>
          </w:p>
        </w:tc>
        <w:tc>
          <w:tcPr>
            <w:tcW w:w="617" w:type="pct"/>
            <w:vAlign w:val="center"/>
          </w:tcPr>
          <w:p w:rsidR="00B240CF" w:rsidRPr="00D83C8E" w:rsidRDefault="00B240CF" w:rsidP="00B240CF">
            <w:pPr>
              <w:pStyle w:val="11111"/>
              <w:rPr>
                <w:sz w:val="18"/>
              </w:rPr>
            </w:pPr>
            <w:r w:rsidRPr="00D83C8E">
              <w:rPr>
                <w:spacing w:val="-5"/>
                <w:sz w:val="18"/>
              </w:rPr>
              <w:t>174</w:t>
            </w:r>
          </w:p>
        </w:tc>
      </w:tr>
      <w:tr w:rsidR="00B240CF" w:rsidRPr="00D83C8E" w:rsidTr="00B240CF">
        <w:trPr>
          <w:trHeight w:val="20"/>
        </w:trPr>
        <w:tc>
          <w:tcPr>
            <w:tcW w:w="2891" w:type="pct"/>
            <w:vMerge/>
            <w:tcBorders>
              <w:top w:val="nil"/>
            </w:tcBorders>
            <w:vAlign w:val="center"/>
          </w:tcPr>
          <w:p w:rsidR="00B240CF" w:rsidRPr="00D83C8E" w:rsidRDefault="00B240CF" w:rsidP="00B240CF">
            <w:pPr>
              <w:pStyle w:val="11111"/>
              <w:rPr>
                <w:sz w:val="2"/>
                <w:szCs w:val="2"/>
              </w:rPr>
            </w:pPr>
          </w:p>
        </w:tc>
        <w:tc>
          <w:tcPr>
            <w:tcW w:w="740" w:type="pct"/>
            <w:vAlign w:val="center"/>
          </w:tcPr>
          <w:p w:rsidR="00B240CF" w:rsidRPr="00D83C8E" w:rsidRDefault="00B240CF" w:rsidP="00B240CF">
            <w:pPr>
              <w:pStyle w:val="11111"/>
              <w:rPr>
                <w:sz w:val="18"/>
              </w:rPr>
            </w:pPr>
            <w:r w:rsidRPr="00D83C8E">
              <w:rPr>
                <w:spacing w:val="-10"/>
                <w:sz w:val="18"/>
              </w:rPr>
              <w:t>3</w:t>
            </w:r>
          </w:p>
        </w:tc>
        <w:tc>
          <w:tcPr>
            <w:tcW w:w="752" w:type="pct"/>
            <w:vAlign w:val="center"/>
          </w:tcPr>
          <w:p w:rsidR="00B240CF" w:rsidRPr="00D83C8E" w:rsidRDefault="00B240CF" w:rsidP="00B240CF">
            <w:pPr>
              <w:pStyle w:val="11111"/>
              <w:rPr>
                <w:sz w:val="18"/>
              </w:rPr>
            </w:pPr>
            <w:r w:rsidRPr="00D83C8E">
              <w:rPr>
                <w:spacing w:val="-5"/>
                <w:sz w:val="18"/>
              </w:rPr>
              <w:t>116</w:t>
            </w:r>
          </w:p>
        </w:tc>
        <w:tc>
          <w:tcPr>
            <w:tcW w:w="617" w:type="pct"/>
            <w:vAlign w:val="center"/>
          </w:tcPr>
          <w:p w:rsidR="00B240CF" w:rsidRPr="00D83C8E" w:rsidRDefault="00B240CF" w:rsidP="00B240CF">
            <w:pPr>
              <w:pStyle w:val="11111"/>
              <w:rPr>
                <w:sz w:val="18"/>
              </w:rPr>
            </w:pPr>
            <w:r w:rsidRPr="00D83C8E">
              <w:rPr>
                <w:spacing w:val="-5"/>
                <w:sz w:val="18"/>
              </w:rPr>
              <w:t>171</w:t>
            </w:r>
          </w:p>
        </w:tc>
      </w:tr>
    </w:tbl>
    <w:p w:rsidR="00414975" w:rsidRPr="00D36A10" w:rsidRDefault="001550EB" w:rsidP="00917402">
      <w:pPr>
        <w:pStyle w:val="affffffffff5"/>
        <w:rPr>
          <w:lang w:val="ru-RU"/>
        </w:rPr>
      </w:pPr>
      <w:r w:rsidRPr="00D36A10">
        <w:rPr>
          <w:lang w:val="ru-RU"/>
        </w:rPr>
        <w:t xml:space="preserve">Источники финансирования </w:t>
      </w:r>
      <w:r w:rsidR="00414975" w:rsidRPr="00D36A10">
        <w:rPr>
          <w:lang w:val="ru-RU"/>
        </w:rPr>
        <w:t>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414975" w:rsidRPr="00D36A10" w:rsidRDefault="00414975" w:rsidP="00917402">
      <w:pPr>
        <w:pStyle w:val="affffffffff5"/>
        <w:rPr>
          <w:lang w:val="ru-RU"/>
        </w:rPr>
      </w:pPr>
      <w:r w:rsidRPr="00D36A10">
        <w:rPr>
          <w:lang w:val="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414975" w:rsidRPr="00D36A10" w:rsidRDefault="00414975" w:rsidP="00917402">
      <w:pPr>
        <w:pStyle w:val="affffffffff5"/>
        <w:rPr>
          <w:lang w:val="ru-RU"/>
        </w:rPr>
      </w:pPr>
      <w:r w:rsidRPr="00D36A10">
        <w:rPr>
          <w:lang w:val="ru-RU"/>
        </w:rPr>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414975" w:rsidRPr="00D36A10" w:rsidRDefault="00414975" w:rsidP="00917402">
      <w:pPr>
        <w:pStyle w:val="affffffffff5"/>
        <w:rPr>
          <w:lang w:val="ru-RU"/>
        </w:rPr>
      </w:pPr>
      <w:r w:rsidRPr="00D36A10">
        <w:rPr>
          <w:lang w:val="ru-RU"/>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414975" w:rsidRPr="00D36A10" w:rsidRDefault="00414975" w:rsidP="00917402">
      <w:pPr>
        <w:pStyle w:val="affffffffff5"/>
        <w:rPr>
          <w:lang w:val="ru-RU"/>
        </w:rPr>
      </w:pPr>
      <w:r w:rsidRPr="00D36A10">
        <w:rPr>
          <w:lang w:val="ru-RU"/>
        </w:rPr>
        <w:t xml:space="preserve">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w:t>
      </w:r>
      <w:r w:rsidRPr="00D36A10">
        <w:rPr>
          <w:lang w:val="ru-RU"/>
        </w:rPr>
        <w:lastRenderedPageBreak/>
        <w:t>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414975" w:rsidRPr="00D36A10" w:rsidRDefault="00414975" w:rsidP="00917402">
      <w:pPr>
        <w:pStyle w:val="affffffffff5"/>
        <w:rPr>
          <w:lang w:val="ru-RU"/>
        </w:rPr>
      </w:pPr>
      <w:r w:rsidRPr="00D36A10">
        <w:rPr>
          <w:lang w:val="ru-RU"/>
        </w:rPr>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414975" w:rsidRPr="00D36A10" w:rsidRDefault="00414975" w:rsidP="00917402">
      <w:pPr>
        <w:pStyle w:val="affffffffff5"/>
        <w:rPr>
          <w:lang w:val="ru-RU"/>
        </w:rPr>
      </w:pPr>
      <w:r w:rsidRPr="00D36A10">
        <w:rPr>
          <w:lang w:val="ru-RU"/>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414975" w:rsidRPr="00D36A10" w:rsidRDefault="00414975" w:rsidP="00917402">
      <w:pPr>
        <w:pStyle w:val="affffffffff5"/>
        <w:rPr>
          <w:lang w:val="ru-RU"/>
        </w:rPr>
      </w:pPr>
      <w:r w:rsidRPr="00D36A10">
        <w:rPr>
          <w:lang w:val="ru-RU"/>
        </w:rPr>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414975" w:rsidRPr="00D36A10" w:rsidRDefault="00414975" w:rsidP="00917402">
      <w:pPr>
        <w:pStyle w:val="affffffffff5"/>
        <w:rPr>
          <w:lang w:val="ru-RU"/>
        </w:rPr>
      </w:pPr>
      <w:r w:rsidRPr="00D36A10">
        <w:rPr>
          <w:lang w:val="ru-RU"/>
        </w:rPr>
        <w:t>Основным показателем, характеризующим рентабельность использования заемного капитала является эффект финансового рычага.</w:t>
      </w:r>
    </w:p>
    <w:p w:rsidR="00414975" w:rsidRPr="00D36A10" w:rsidRDefault="00414975" w:rsidP="00917402">
      <w:pPr>
        <w:pStyle w:val="affffffffff5"/>
        <w:rPr>
          <w:lang w:val="ru-RU"/>
        </w:rPr>
      </w:pPr>
      <w:r w:rsidRPr="00D36A10">
        <w:rPr>
          <w:lang w:val="ru-RU"/>
        </w:rPr>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414975" w:rsidRPr="00D36A10" w:rsidRDefault="00414975" w:rsidP="00917402">
      <w:pPr>
        <w:pStyle w:val="affffffffff5"/>
        <w:rPr>
          <w:lang w:val="ru-RU"/>
        </w:rPr>
      </w:pPr>
      <w:r w:rsidRPr="00D36A10">
        <w:rPr>
          <w:lang w:val="ru-RU"/>
        </w:rPr>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414975" w:rsidRPr="00D36A10" w:rsidRDefault="00414975" w:rsidP="00917402">
      <w:pPr>
        <w:pStyle w:val="affffffffff5"/>
        <w:rPr>
          <w:lang w:val="ru-RU"/>
        </w:rPr>
      </w:pPr>
      <w:r w:rsidRPr="00D36A10">
        <w:rPr>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414975" w:rsidRPr="00D36A10" w:rsidRDefault="00414975" w:rsidP="00917402">
      <w:pPr>
        <w:pStyle w:val="affffffffff5"/>
        <w:rPr>
          <w:lang w:val="ru-RU"/>
        </w:rPr>
      </w:pPr>
      <w:r w:rsidRPr="00D36A10">
        <w:rPr>
          <w:lang w:val="ru-RU"/>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w:t>
      </w:r>
      <w:r w:rsidRPr="00D83C8E">
        <w:t>ROA</w:t>
      </w:r>
      <w:r w:rsidRPr="00D36A10">
        <w:rPr>
          <w:lang w:val="ru-RU"/>
        </w:rPr>
        <w:t>)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414975" w:rsidRPr="00D36A10" w:rsidRDefault="00414975" w:rsidP="00917402">
      <w:pPr>
        <w:pStyle w:val="affffffffff5"/>
        <w:rPr>
          <w:lang w:val="ru-RU"/>
        </w:rPr>
      </w:pPr>
      <w:r w:rsidRPr="00D36A10">
        <w:rPr>
          <w:lang w:val="ru-RU"/>
        </w:rPr>
        <w:lastRenderedPageBreak/>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414975" w:rsidRPr="00D36A10" w:rsidRDefault="00414975" w:rsidP="00917402">
      <w:pPr>
        <w:pStyle w:val="affffffffff5"/>
        <w:rPr>
          <w:lang w:val="ru-RU"/>
        </w:rPr>
      </w:pPr>
      <w:r w:rsidRPr="00D36A10">
        <w:rPr>
          <w:lang w:val="ru-RU"/>
        </w:rPr>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414975" w:rsidRPr="00D83C8E" w:rsidRDefault="00414975" w:rsidP="00917402">
      <w:pPr>
        <w:pStyle w:val="affffffffff5"/>
        <w:rPr>
          <w:lang w:val="ru-RU"/>
        </w:rPr>
      </w:pPr>
      <w:r w:rsidRPr="00D36A10">
        <w:rPr>
          <w:lang w:val="ru-RU"/>
        </w:rPr>
        <w:t>Однако нужно иметь в</w:t>
      </w:r>
      <w:r w:rsidR="00E34422" w:rsidRPr="00D36A10">
        <w:rPr>
          <w:lang w:val="ru-RU"/>
        </w:rPr>
        <w:t xml:space="preserve"> </w:t>
      </w:r>
      <w:r w:rsidRPr="00D36A10">
        <w:rPr>
          <w:lang w:val="ru-RU"/>
        </w:rPr>
        <w:t>виду, что при предоставлении займов для реализации подобных проектов необходимое обеспечение – минимум 125</w:t>
      </w:r>
      <w:r w:rsidR="00D769CE" w:rsidRPr="00D83C8E">
        <w:rPr>
          <w:lang w:val="ru-RU"/>
        </w:rPr>
        <w:t xml:space="preserve"> </w:t>
      </w:r>
      <w:r w:rsidRPr="00D36A10">
        <w:rPr>
          <w:lang w:val="ru-RU"/>
        </w:rPr>
        <w:t>% суммы займа, гарантия (например, муниципальная) или залог оборудования.</w:t>
      </w:r>
    </w:p>
    <w:p w:rsidR="00653873" w:rsidRPr="00D83C8E" w:rsidRDefault="00D718A3" w:rsidP="00917402">
      <w:pPr>
        <w:pStyle w:val="affffffffff5"/>
        <w:rPr>
          <w:lang w:val="ru-RU"/>
        </w:rPr>
      </w:pPr>
      <w:r w:rsidRPr="00D83C8E">
        <w:rPr>
          <w:lang w:val="ru-RU"/>
        </w:rPr>
        <w:t>Тарифно-балансовые модели представлены в таблице.</w:t>
      </w:r>
    </w:p>
    <w:p w:rsidR="00D718A3" w:rsidRPr="00D83C8E" w:rsidRDefault="00D718A3" w:rsidP="00917402">
      <w:pPr>
        <w:pStyle w:val="affffffffff5"/>
        <w:rPr>
          <w:lang w:val="ru-RU"/>
        </w:rPr>
      </w:pPr>
    </w:p>
    <w:p w:rsidR="00D718A3" w:rsidRPr="00D83C8E" w:rsidRDefault="00D718A3" w:rsidP="00917402">
      <w:pPr>
        <w:pStyle w:val="affffffffff5"/>
        <w:rPr>
          <w:lang w:val="ru-RU"/>
        </w:rPr>
        <w:sectPr w:rsidR="00D718A3" w:rsidRPr="00D83C8E" w:rsidSect="0055025A">
          <w:pgSz w:w="11906" w:h="16838"/>
          <w:pgMar w:top="1134" w:right="850" w:bottom="1134" w:left="1701" w:header="680" w:footer="284" w:gutter="0"/>
          <w:cols w:space="708"/>
          <w:docGrid w:linePitch="360"/>
        </w:sectPr>
      </w:pPr>
    </w:p>
    <w:p w:rsidR="00EE3A4E" w:rsidRPr="00D83C8E" w:rsidRDefault="00D718A3" w:rsidP="00DE4D40">
      <w:pPr>
        <w:pStyle w:val="affffffffff5"/>
        <w:rPr>
          <w:b/>
          <w:bCs w:val="0"/>
          <w:lang w:val="ru-RU"/>
        </w:rPr>
      </w:pPr>
      <w:r w:rsidRPr="00D36A10">
        <w:rPr>
          <w:b/>
          <w:bCs w:val="0"/>
          <w:lang w:val="ru-RU"/>
        </w:rPr>
        <w:lastRenderedPageBreak/>
        <w:t>Таблица 14.</w:t>
      </w:r>
      <w:r w:rsidR="00DE4D40" w:rsidRPr="00D83C8E">
        <w:rPr>
          <w:b/>
          <w:bCs w:val="0"/>
          <w:lang w:val="ru-RU"/>
        </w:rPr>
        <w:t>2</w:t>
      </w:r>
      <w:r w:rsidRPr="00D36A10">
        <w:rPr>
          <w:b/>
          <w:bCs w:val="0"/>
          <w:lang w:val="ru-RU"/>
        </w:rPr>
        <w:t xml:space="preserve"> </w:t>
      </w:r>
      <w:r w:rsidR="00EE3A4E" w:rsidRPr="00D36A10">
        <w:rPr>
          <w:b/>
          <w:bCs w:val="0"/>
          <w:lang w:val="ru-RU"/>
        </w:rPr>
        <w:t>–</w:t>
      </w:r>
      <w:r w:rsidRPr="00D36A10">
        <w:rPr>
          <w:b/>
          <w:bCs w:val="0"/>
          <w:lang w:val="ru-RU"/>
        </w:rPr>
        <w:t xml:space="preserve"> Тарифно-балансовая расчетная модель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7"/>
        <w:gridCol w:w="1294"/>
        <w:gridCol w:w="771"/>
        <w:gridCol w:w="942"/>
        <w:gridCol w:w="942"/>
        <w:gridCol w:w="943"/>
        <w:gridCol w:w="943"/>
        <w:gridCol w:w="943"/>
        <w:gridCol w:w="943"/>
        <w:gridCol w:w="943"/>
        <w:gridCol w:w="943"/>
        <w:gridCol w:w="943"/>
        <w:gridCol w:w="943"/>
        <w:gridCol w:w="943"/>
        <w:gridCol w:w="943"/>
      </w:tblGrid>
      <w:tr w:rsidR="00B77E99" w:rsidRPr="00D83C8E" w:rsidTr="00713334">
        <w:trPr>
          <w:trHeight w:val="20"/>
          <w:tblHeader/>
        </w:trPr>
        <w:tc>
          <w:tcPr>
            <w:tcW w:w="476" w:type="pct"/>
            <w:vMerge w:val="restart"/>
            <w:shd w:val="clear" w:color="000000" w:fill="D9D9D9"/>
            <w:vAlign w:val="center"/>
            <w:hideMark/>
          </w:tcPr>
          <w:p w:rsidR="00B77E99" w:rsidRPr="00D83C8E" w:rsidRDefault="00B77E99" w:rsidP="00B77E99">
            <w:pPr>
              <w:pStyle w:val="11111"/>
            </w:pPr>
            <w:r w:rsidRPr="00D83C8E">
              <w:t>Наименование</w:t>
            </w:r>
          </w:p>
        </w:tc>
        <w:tc>
          <w:tcPr>
            <w:tcW w:w="438" w:type="pct"/>
            <w:vMerge w:val="restart"/>
            <w:shd w:val="clear" w:color="000000" w:fill="D9D9D9"/>
            <w:vAlign w:val="center"/>
            <w:hideMark/>
          </w:tcPr>
          <w:p w:rsidR="00B77E99" w:rsidRPr="00D83C8E" w:rsidRDefault="00B77E99" w:rsidP="00B77E99">
            <w:pPr>
              <w:pStyle w:val="11111"/>
            </w:pPr>
            <w:r w:rsidRPr="00D83C8E">
              <w:t>Полугодие</w:t>
            </w:r>
          </w:p>
        </w:tc>
        <w:tc>
          <w:tcPr>
            <w:tcW w:w="4087" w:type="pct"/>
            <w:gridSpan w:val="13"/>
            <w:shd w:val="clear" w:color="000000" w:fill="D9D9D9"/>
            <w:vAlign w:val="center"/>
            <w:hideMark/>
          </w:tcPr>
          <w:p w:rsidR="00B77E99" w:rsidRPr="00D83C8E" w:rsidRDefault="00B77E99" w:rsidP="00B77E99">
            <w:pPr>
              <w:pStyle w:val="11111"/>
            </w:pPr>
            <w:r w:rsidRPr="00D83C8E">
              <w:t>Тарифы на коммунальные услуги</w:t>
            </w:r>
          </w:p>
        </w:tc>
      </w:tr>
      <w:tr w:rsidR="00B77E99" w:rsidRPr="00D83C8E" w:rsidTr="00713334">
        <w:trPr>
          <w:trHeight w:val="20"/>
          <w:tblHeader/>
        </w:trPr>
        <w:tc>
          <w:tcPr>
            <w:tcW w:w="476" w:type="pct"/>
            <w:vMerge/>
            <w:vAlign w:val="center"/>
            <w:hideMark/>
          </w:tcPr>
          <w:p w:rsidR="00B77E99" w:rsidRPr="00D83C8E" w:rsidRDefault="00B77E99" w:rsidP="00B77E99">
            <w:pPr>
              <w:pStyle w:val="11111"/>
            </w:pPr>
          </w:p>
        </w:tc>
        <w:tc>
          <w:tcPr>
            <w:tcW w:w="438" w:type="pct"/>
            <w:vMerge/>
            <w:vAlign w:val="center"/>
            <w:hideMark/>
          </w:tcPr>
          <w:p w:rsidR="00B77E99" w:rsidRPr="00D83C8E" w:rsidRDefault="00B77E99" w:rsidP="00B77E99">
            <w:pPr>
              <w:pStyle w:val="11111"/>
            </w:pPr>
          </w:p>
        </w:tc>
        <w:tc>
          <w:tcPr>
            <w:tcW w:w="262" w:type="pct"/>
            <w:shd w:val="clear" w:color="000000" w:fill="D9D9D9"/>
            <w:vAlign w:val="center"/>
            <w:hideMark/>
          </w:tcPr>
          <w:p w:rsidR="00B77E99" w:rsidRPr="00D83C8E" w:rsidRDefault="00B77E99" w:rsidP="00B77E99">
            <w:pPr>
              <w:pStyle w:val="11111"/>
            </w:pPr>
            <w:r w:rsidRPr="00D83C8E">
              <w:t>2025</w:t>
            </w:r>
          </w:p>
        </w:tc>
        <w:tc>
          <w:tcPr>
            <w:tcW w:w="319" w:type="pct"/>
            <w:shd w:val="clear" w:color="000000" w:fill="D9D9D9"/>
            <w:vAlign w:val="center"/>
            <w:hideMark/>
          </w:tcPr>
          <w:p w:rsidR="00B77E99" w:rsidRPr="00D83C8E" w:rsidRDefault="00B77E99" w:rsidP="00B77E99">
            <w:pPr>
              <w:pStyle w:val="11111"/>
            </w:pPr>
            <w:r w:rsidRPr="00D83C8E">
              <w:t>2026</w:t>
            </w:r>
          </w:p>
        </w:tc>
        <w:tc>
          <w:tcPr>
            <w:tcW w:w="319" w:type="pct"/>
            <w:shd w:val="clear" w:color="000000" w:fill="D9D9D9"/>
            <w:vAlign w:val="center"/>
            <w:hideMark/>
          </w:tcPr>
          <w:p w:rsidR="00B77E99" w:rsidRPr="00D83C8E" w:rsidRDefault="00B77E99" w:rsidP="00B77E99">
            <w:pPr>
              <w:pStyle w:val="11111"/>
            </w:pPr>
            <w:r w:rsidRPr="00D83C8E">
              <w:t>2027</w:t>
            </w:r>
          </w:p>
        </w:tc>
        <w:tc>
          <w:tcPr>
            <w:tcW w:w="319" w:type="pct"/>
            <w:shd w:val="clear" w:color="000000" w:fill="D9D9D9"/>
            <w:vAlign w:val="center"/>
            <w:hideMark/>
          </w:tcPr>
          <w:p w:rsidR="00B77E99" w:rsidRPr="00D83C8E" w:rsidRDefault="00B77E99" w:rsidP="00B77E99">
            <w:pPr>
              <w:pStyle w:val="11111"/>
            </w:pPr>
            <w:r w:rsidRPr="00D83C8E">
              <w:t>2028</w:t>
            </w:r>
          </w:p>
        </w:tc>
        <w:tc>
          <w:tcPr>
            <w:tcW w:w="319" w:type="pct"/>
            <w:shd w:val="clear" w:color="000000" w:fill="D9D9D9"/>
            <w:vAlign w:val="center"/>
            <w:hideMark/>
          </w:tcPr>
          <w:p w:rsidR="00B77E99" w:rsidRPr="00D83C8E" w:rsidRDefault="00B77E99" w:rsidP="00B77E99">
            <w:pPr>
              <w:pStyle w:val="11111"/>
            </w:pPr>
            <w:r w:rsidRPr="00D83C8E">
              <w:t>2029</w:t>
            </w:r>
          </w:p>
        </w:tc>
        <w:tc>
          <w:tcPr>
            <w:tcW w:w="319" w:type="pct"/>
            <w:shd w:val="clear" w:color="000000" w:fill="D9D9D9"/>
            <w:vAlign w:val="center"/>
            <w:hideMark/>
          </w:tcPr>
          <w:p w:rsidR="00B77E99" w:rsidRPr="00D83C8E" w:rsidRDefault="00B77E99" w:rsidP="00B77E99">
            <w:pPr>
              <w:pStyle w:val="11111"/>
            </w:pPr>
            <w:r w:rsidRPr="00D83C8E">
              <w:t>2030</w:t>
            </w:r>
          </w:p>
        </w:tc>
        <w:tc>
          <w:tcPr>
            <w:tcW w:w="319" w:type="pct"/>
            <w:shd w:val="clear" w:color="000000" w:fill="D9D9D9"/>
            <w:vAlign w:val="center"/>
            <w:hideMark/>
          </w:tcPr>
          <w:p w:rsidR="00B77E99" w:rsidRPr="00D83C8E" w:rsidRDefault="00B77E99" w:rsidP="00B77E99">
            <w:pPr>
              <w:pStyle w:val="11111"/>
            </w:pPr>
            <w:r w:rsidRPr="00D83C8E">
              <w:t>2031</w:t>
            </w:r>
          </w:p>
        </w:tc>
        <w:tc>
          <w:tcPr>
            <w:tcW w:w="319" w:type="pct"/>
            <w:shd w:val="clear" w:color="000000" w:fill="D9D9D9"/>
            <w:vAlign w:val="center"/>
            <w:hideMark/>
          </w:tcPr>
          <w:p w:rsidR="00B77E99" w:rsidRPr="00D83C8E" w:rsidRDefault="00B77E99" w:rsidP="00B77E99">
            <w:pPr>
              <w:pStyle w:val="11111"/>
            </w:pPr>
            <w:r w:rsidRPr="00D83C8E">
              <w:t>2032</w:t>
            </w:r>
          </w:p>
        </w:tc>
        <w:tc>
          <w:tcPr>
            <w:tcW w:w="319" w:type="pct"/>
            <w:shd w:val="clear" w:color="000000" w:fill="D9D9D9"/>
            <w:vAlign w:val="center"/>
            <w:hideMark/>
          </w:tcPr>
          <w:p w:rsidR="00B77E99" w:rsidRPr="00D83C8E" w:rsidRDefault="00B77E99" w:rsidP="00B77E99">
            <w:pPr>
              <w:pStyle w:val="11111"/>
            </w:pPr>
            <w:r w:rsidRPr="00D83C8E">
              <w:t>2033</w:t>
            </w:r>
          </w:p>
        </w:tc>
        <w:tc>
          <w:tcPr>
            <w:tcW w:w="319" w:type="pct"/>
            <w:shd w:val="clear" w:color="000000" w:fill="D9D9D9"/>
            <w:vAlign w:val="center"/>
            <w:hideMark/>
          </w:tcPr>
          <w:p w:rsidR="00B77E99" w:rsidRPr="00D83C8E" w:rsidRDefault="00B77E99" w:rsidP="00B77E99">
            <w:pPr>
              <w:pStyle w:val="11111"/>
            </w:pPr>
            <w:r w:rsidRPr="00D83C8E">
              <w:t>2034</w:t>
            </w:r>
          </w:p>
        </w:tc>
        <w:tc>
          <w:tcPr>
            <w:tcW w:w="319" w:type="pct"/>
            <w:shd w:val="clear" w:color="000000" w:fill="D9D9D9"/>
            <w:vAlign w:val="center"/>
            <w:hideMark/>
          </w:tcPr>
          <w:p w:rsidR="00B77E99" w:rsidRPr="00D83C8E" w:rsidRDefault="00B77E99" w:rsidP="00B77E99">
            <w:pPr>
              <w:pStyle w:val="11111"/>
            </w:pPr>
            <w:r w:rsidRPr="00D83C8E">
              <w:t>2035</w:t>
            </w:r>
          </w:p>
        </w:tc>
        <w:tc>
          <w:tcPr>
            <w:tcW w:w="319" w:type="pct"/>
            <w:shd w:val="clear" w:color="000000" w:fill="D9D9D9"/>
            <w:vAlign w:val="center"/>
            <w:hideMark/>
          </w:tcPr>
          <w:p w:rsidR="00B77E99" w:rsidRPr="00D83C8E" w:rsidRDefault="00B77E99" w:rsidP="00B77E99">
            <w:pPr>
              <w:pStyle w:val="11111"/>
            </w:pPr>
            <w:r w:rsidRPr="00D83C8E">
              <w:t>2036</w:t>
            </w:r>
          </w:p>
        </w:tc>
        <w:tc>
          <w:tcPr>
            <w:tcW w:w="319" w:type="pct"/>
            <w:shd w:val="clear" w:color="000000" w:fill="D9D9D9"/>
            <w:vAlign w:val="center"/>
            <w:hideMark/>
          </w:tcPr>
          <w:p w:rsidR="00B77E99" w:rsidRPr="00D83C8E" w:rsidRDefault="00B77E99" w:rsidP="00B77E99">
            <w:pPr>
              <w:pStyle w:val="11111"/>
            </w:pPr>
            <w:r w:rsidRPr="00D83C8E">
              <w:t>2036</w:t>
            </w:r>
          </w:p>
        </w:tc>
      </w:tr>
      <w:tr w:rsidR="00B77E99" w:rsidRPr="00D83C8E" w:rsidTr="00713334">
        <w:trPr>
          <w:trHeight w:val="20"/>
        </w:trPr>
        <w:tc>
          <w:tcPr>
            <w:tcW w:w="476" w:type="pct"/>
            <w:vAlign w:val="center"/>
            <w:hideMark/>
          </w:tcPr>
          <w:p w:rsidR="00B77E99" w:rsidRPr="00D83C8E" w:rsidRDefault="00B77E99" w:rsidP="00B77E99">
            <w:pPr>
              <w:pStyle w:val="11111"/>
              <w:rPr>
                <w:lang w:val="ru-RU"/>
              </w:rPr>
            </w:pPr>
            <w:r w:rsidRPr="00D83C8E">
              <w:rPr>
                <w:lang w:val="ru-RU"/>
              </w:rPr>
              <w:t>Полезный отпуск тепловой энергии, Гкал</w:t>
            </w:r>
          </w:p>
        </w:tc>
        <w:tc>
          <w:tcPr>
            <w:tcW w:w="438" w:type="pct"/>
            <w:vMerge w:val="restart"/>
            <w:shd w:val="clear" w:color="000000" w:fill="FFFFFF"/>
            <w:vAlign w:val="center"/>
            <w:hideMark/>
          </w:tcPr>
          <w:p w:rsidR="00B77E99" w:rsidRPr="00D83C8E" w:rsidRDefault="00B77E99" w:rsidP="00B77E99">
            <w:pPr>
              <w:pStyle w:val="11111"/>
            </w:pPr>
            <w:r w:rsidRPr="00D83C8E">
              <w:t>Отопительный период</w:t>
            </w:r>
          </w:p>
        </w:tc>
        <w:tc>
          <w:tcPr>
            <w:tcW w:w="262"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c>
          <w:tcPr>
            <w:tcW w:w="319" w:type="pct"/>
            <w:shd w:val="clear" w:color="000000" w:fill="FFFFFF"/>
            <w:vAlign w:val="center"/>
            <w:hideMark/>
          </w:tcPr>
          <w:p w:rsidR="00B77E99" w:rsidRPr="00D83C8E" w:rsidRDefault="00B77E99" w:rsidP="00B77E99">
            <w:pPr>
              <w:pStyle w:val="11111"/>
            </w:pPr>
            <w:r w:rsidRPr="00D83C8E">
              <w:t>993,97</w:t>
            </w:r>
          </w:p>
        </w:tc>
      </w:tr>
      <w:tr w:rsidR="00B77E99" w:rsidRPr="00D83C8E" w:rsidTr="00713334">
        <w:trPr>
          <w:trHeight w:val="20"/>
        </w:trPr>
        <w:tc>
          <w:tcPr>
            <w:tcW w:w="476" w:type="pct"/>
            <w:vAlign w:val="center"/>
            <w:hideMark/>
          </w:tcPr>
          <w:p w:rsidR="00B77E99" w:rsidRPr="00D83C8E" w:rsidRDefault="00B77E99" w:rsidP="00B77E99">
            <w:pPr>
              <w:pStyle w:val="11111"/>
              <w:rPr>
                <w:lang w:val="ru-RU"/>
              </w:rPr>
            </w:pPr>
            <w:r w:rsidRPr="00D83C8E">
              <w:rPr>
                <w:lang w:val="ru-RU"/>
              </w:rPr>
              <w:t>Котельная сл. Шапошниковка, ул. Шевченко, 1г</w:t>
            </w:r>
          </w:p>
        </w:tc>
        <w:tc>
          <w:tcPr>
            <w:tcW w:w="438" w:type="pct"/>
            <w:vMerge/>
            <w:vAlign w:val="center"/>
            <w:hideMark/>
          </w:tcPr>
          <w:p w:rsidR="00B77E99" w:rsidRPr="00D83C8E" w:rsidRDefault="00B77E99" w:rsidP="00B77E99">
            <w:pPr>
              <w:pStyle w:val="11111"/>
              <w:rPr>
                <w:lang w:val="ru-RU"/>
              </w:rPr>
            </w:pPr>
          </w:p>
        </w:tc>
        <w:tc>
          <w:tcPr>
            <w:tcW w:w="262"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c>
          <w:tcPr>
            <w:tcW w:w="319" w:type="pct"/>
            <w:shd w:val="clear" w:color="000000" w:fill="FFFFFF"/>
            <w:vAlign w:val="center"/>
            <w:hideMark/>
          </w:tcPr>
          <w:p w:rsidR="00B77E99" w:rsidRPr="00D83C8E" w:rsidRDefault="00B77E99" w:rsidP="00B77E99">
            <w:pPr>
              <w:pStyle w:val="11111"/>
            </w:pPr>
            <w:r w:rsidRPr="00D83C8E">
              <w:t>209,19</w:t>
            </w:r>
          </w:p>
        </w:tc>
      </w:tr>
      <w:tr w:rsidR="00B77E99" w:rsidRPr="00D83C8E" w:rsidTr="00713334">
        <w:trPr>
          <w:trHeight w:val="20"/>
        </w:trPr>
        <w:tc>
          <w:tcPr>
            <w:tcW w:w="476" w:type="pct"/>
            <w:vAlign w:val="center"/>
            <w:hideMark/>
          </w:tcPr>
          <w:p w:rsidR="00B77E99" w:rsidRPr="00D83C8E" w:rsidRDefault="00B77E99" w:rsidP="00B77E99">
            <w:pPr>
              <w:pStyle w:val="11111"/>
              <w:rPr>
                <w:lang w:val="ru-RU"/>
              </w:rPr>
            </w:pPr>
            <w:r w:rsidRPr="00D83C8E">
              <w:rPr>
                <w:lang w:val="ru-RU"/>
              </w:rPr>
              <w:t>Котельная сл. Шапошниковка, ул. Школьная, 67</w:t>
            </w:r>
          </w:p>
        </w:tc>
        <w:tc>
          <w:tcPr>
            <w:tcW w:w="438" w:type="pct"/>
            <w:vMerge/>
            <w:vAlign w:val="center"/>
            <w:hideMark/>
          </w:tcPr>
          <w:p w:rsidR="00B77E99" w:rsidRPr="00D83C8E" w:rsidRDefault="00B77E99" w:rsidP="00B77E99">
            <w:pPr>
              <w:pStyle w:val="11111"/>
              <w:rPr>
                <w:lang w:val="ru-RU"/>
              </w:rPr>
            </w:pPr>
          </w:p>
        </w:tc>
        <w:tc>
          <w:tcPr>
            <w:tcW w:w="262"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c>
          <w:tcPr>
            <w:tcW w:w="319" w:type="pct"/>
            <w:shd w:val="clear" w:color="000000" w:fill="FFFFFF"/>
            <w:vAlign w:val="center"/>
            <w:hideMark/>
          </w:tcPr>
          <w:p w:rsidR="00B77E99" w:rsidRPr="00D83C8E" w:rsidRDefault="00B77E99" w:rsidP="00B77E99">
            <w:pPr>
              <w:pStyle w:val="11111"/>
            </w:pPr>
            <w:r w:rsidRPr="00D83C8E">
              <w:t>784,78</w:t>
            </w:r>
          </w:p>
        </w:tc>
      </w:tr>
      <w:tr w:rsidR="00B77E99" w:rsidRPr="00D83C8E" w:rsidTr="00713334">
        <w:trPr>
          <w:trHeight w:val="20"/>
        </w:trPr>
        <w:tc>
          <w:tcPr>
            <w:tcW w:w="476" w:type="pct"/>
            <w:vMerge w:val="restart"/>
            <w:vAlign w:val="center"/>
            <w:hideMark/>
          </w:tcPr>
          <w:p w:rsidR="00B77E99" w:rsidRPr="00D83C8E" w:rsidRDefault="00B77E99" w:rsidP="00B77E99">
            <w:pPr>
              <w:pStyle w:val="11111"/>
              <w:rPr>
                <w:lang w:val="ru-RU"/>
              </w:rPr>
            </w:pPr>
            <w:r w:rsidRPr="00D83C8E">
              <w:rPr>
                <w:lang w:val="ru-RU"/>
              </w:rPr>
              <w:t>Размер тарифов на тепловую энерги, руб/Гкал</w:t>
            </w:r>
          </w:p>
        </w:tc>
        <w:tc>
          <w:tcPr>
            <w:tcW w:w="438" w:type="pct"/>
            <w:shd w:val="clear" w:color="000000" w:fill="FFFFFF"/>
            <w:vAlign w:val="center"/>
            <w:hideMark/>
          </w:tcPr>
          <w:p w:rsidR="00B77E99" w:rsidRPr="00D83C8E" w:rsidRDefault="00B77E99" w:rsidP="00B77E99">
            <w:pPr>
              <w:pStyle w:val="11111"/>
            </w:pPr>
            <w:r w:rsidRPr="00D83C8E">
              <w:t>01.01-31.06</w:t>
            </w:r>
          </w:p>
        </w:tc>
        <w:tc>
          <w:tcPr>
            <w:tcW w:w="262" w:type="pct"/>
            <w:noWrap/>
            <w:vAlign w:val="center"/>
            <w:hideMark/>
          </w:tcPr>
          <w:p w:rsidR="00B77E99" w:rsidRPr="00D83C8E" w:rsidRDefault="00B77E99" w:rsidP="00B77E99">
            <w:pPr>
              <w:pStyle w:val="11111"/>
            </w:pPr>
            <w:r w:rsidRPr="00D83C8E">
              <w:t>3189,74</w:t>
            </w:r>
          </w:p>
        </w:tc>
        <w:tc>
          <w:tcPr>
            <w:tcW w:w="319" w:type="pct"/>
            <w:vAlign w:val="center"/>
            <w:hideMark/>
          </w:tcPr>
          <w:p w:rsidR="00B77E99" w:rsidRPr="00D83C8E" w:rsidRDefault="00B77E99" w:rsidP="00B77E99">
            <w:pPr>
              <w:pStyle w:val="11111"/>
            </w:pPr>
            <w:r w:rsidRPr="00D83C8E">
              <w:t>3 189,74</w:t>
            </w:r>
          </w:p>
        </w:tc>
        <w:tc>
          <w:tcPr>
            <w:tcW w:w="319" w:type="pct"/>
            <w:vAlign w:val="center"/>
            <w:hideMark/>
          </w:tcPr>
          <w:p w:rsidR="00B77E99" w:rsidRPr="00D83C8E" w:rsidRDefault="00B77E99" w:rsidP="00B77E99">
            <w:pPr>
              <w:pStyle w:val="11111"/>
            </w:pPr>
            <w:r w:rsidRPr="00D83C8E">
              <w:t>3 562,45</w:t>
            </w:r>
          </w:p>
        </w:tc>
        <w:tc>
          <w:tcPr>
            <w:tcW w:w="319" w:type="pct"/>
            <w:vAlign w:val="center"/>
            <w:hideMark/>
          </w:tcPr>
          <w:p w:rsidR="00B77E99" w:rsidRPr="00D83C8E" w:rsidRDefault="00B77E99" w:rsidP="00B77E99">
            <w:pPr>
              <w:pStyle w:val="11111"/>
            </w:pPr>
            <w:r w:rsidRPr="00D83C8E">
              <w:t>3 566,46</w:t>
            </w:r>
          </w:p>
        </w:tc>
        <w:tc>
          <w:tcPr>
            <w:tcW w:w="319" w:type="pct"/>
            <w:vAlign w:val="center"/>
            <w:hideMark/>
          </w:tcPr>
          <w:p w:rsidR="00B77E99" w:rsidRPr="00D83C8E" w:rsidRDefault="00B77E99" w:rsidP="00B77E99">
            <w:pPr>
              <w:pStyle w:val="11111"/>
            </w:pPr>
            <w:r w:rsidRPr="00D83C8E">
              <w:t>3 776,51</w:t>
            </w:r>
          </w:p>
        </w:tc>
        <w:tc>
          <w:tcPr>
            <w:tcW w:w="319" w:type="pct"/>
            <w:vAlign w:val="center"/>
            <w:hideMark/>
          </w:tcPr>
          <w:p w:rsidR="00B77E99" w:rsidRPr="00D83C8E" w:rsidRDefault="00B77E99" w:rsidP="00B77E99">
            <w:pPr>
              <w:pStyle w:val="11111"/>
            </w:pPr>
            <w:r w:rsidRPr="00D83C8E">
              <w:t>3 998,93</w:t>
            </w:r>
          </w:p>
        </w:tc>
        <w:tc>
          <w:tcPr>
            <w:tcW w:w="319" w:type="pct"/>
            <w:vAlign w:val="center"/>
            <w:hideMark/>
          </w:tcPr>
          <w:p w:rsidR="00B77E99" w:rsidRPr="00D83C8E" w:rsidRDefault="00B77E99" w:rsidP="00B77E99">
            <w:pPr>
              <w:pStyle w:val="11111"/>
            </w:pPr>
            <w:r w:rsidRPr="00D83C8E">
              <w:t>4 234,45</w:t>
            </w:r>
          </w:p>
        </w:tc>
        <w:tc>
          <w:tcPr>
            <w:tcW w:w="319" w:type="pct"/>
            <w:vAlign w:val="center"/>
            <w:hideMark/>
          </w:tcPr>
          <w:p w:rsidR="00B77E99" w:rsidRPr="00D83C8E" w:rsidRDefault="00B77E99" w:rsidP="00B77E99">
            <w:pPr>
              <w:pStyle w:val="11111"/>
            </w:pPr>
            <w:r w:rsidRPr="00D83C8E">
              <w:t>4 483,84</w:t>
            </w:r>
          </w:p>
        </w:tc>
        <w:tc>
          <w:tcPr>
            <w:tcW w:w="319" w:type="pct"/>
            <w:vAlign w:val="center"/>
            <w:hideMark/>
          </w:tcPr>
          <w:p w:rsidR="00B77E99" w:rsidRPr="00D83C8E" w:rsidRDefault="00B77E99" w:rsidP="00B77E99">
            <w:pPr>
              <w:pStyle w:val="11111"/>
            </w:pPr>
            <w:r w:rsidRPr="00D83C8E">
              <w:t>4 747,92</w:t>
            </w:r>
          </w:p>
        </w:tc>
        <w:tc>
          <w:tcPr>
            <w:tcW w:w="319" w:type="pct"/>
            <w:vAlign w:val="center"/>
            <w:hideMark/>
          </w:tcPr>
          <w:p w:rsidR="00B77E99" w:rsidRPr="00D83C8E" w:rsidRDefault="00B77E99" w:rsidP="00B77E99">
            <w:pPr>
              <w:pStyle w:val="11111"/>
            </w:pPr>
            <w:r w:rsidRPr="00D83C8E">
              <w:t>5 027,56</w:t>
            </w:r>
          </w:p>
        </w:tc>
        <w:tc>
          <w:tcPr>
            <w:tcW w:w="319" w:type="pct"/>
            <w:vAlign w:val="center"/>
            <w:hideMark/>
          </w:tcPr>
          <w:p w:rsidR="00B77E99" w:rsidRPr="00D83C8E" w:rsidRDefault="00B77E99" w:rsidP="00B77E99">
            <w:pPr>
              <w:pStyle w:val="11111"/>
            </w:pPr>
            <w:r w:rsidRPr="00D83C8E">
              <w:t>5 323,66</w:t>
            </w:r>
          </w:p>
        </w:tc>
        <w:tc>
          <w:tcPr>
            <w:tcW w:w="319" w:type="pct"/>
            <w:vAlign w:val="center"/>
            <w:hideMark/>
          </w:tcPr>
          <w:p w:rsidR="00B77E99" w:rsidRPr="00D83C8E" w:rsidRDefault="00B77E99" w:rsidP="00B77E99">
            <w:pPr>
              <w:pStyle w:val="11111"/>
            </w:pPr>
            <w:r w:rsidRPr="00D83C8E">
              <w:t>5 637,20</w:t>
            </w:r>
          </w:p>
        </w:tc>
        <w:tc>
          <w:tcPr>
            <w:tcW w:w="319" w:type="pct"/>
            <w:vAlign w:val="center"/>
            <w:hideMark/>
          </w:tcPr>
          <w:p w:rsidR="00B77E99" w:rsidRPr="00D83C8E" w:rsidRDefault="00B77E99" w:rsidP="00B77E99">
            <w:pPr>
              <w:pStyle w:val="11111"/>
            </w:pPr>
            <w:r w:rsidRPr="00D83C8E">
              <w:t>5 969,21</w:t>
            </w:r>
          </w:p>
        </w:tc>
      </w:tr>
      <w:tr w:rsidR="00B77E99" w:rsidRPr="00D83C8E" w:rsidTr="00713334">
        <w:trPr>
          <w:trHeight w:val="20"/>
        </w:trPr>
        <w:tc>
          <w:tcPr>
            <w:tcW w:w="476" w:type="pct"/>
            <w:vMerge/>
            <w:vAlign w:val="center"/>
            <w:hideMark/>
          </w:tcPr>
          <w:p w:rsidR="00B77E99" w:rsidRPr="00D83C8E" w:rsidRDefault="00B77E99" w:rsidP="00B77E99">
            <w:pPr>
              <w:pStyle w:val="11111"/>
            </w:pPr>
          </w:p>
        </w:tc>
        <w:tc>
          <w:tcPr>
            <w:tcW w:w="438" w:type="pct"/>
            <w:shd w:val="clear" w:color="000000" w:fill="FFFFFF"/>
            <w:vAlign w:val="center"/>
            <w:hideMark/>
          </w:tcPr>
          <w:p w:rsidR="00B77E99" w:rsidRPr="00D83C8E" w:rsidRDefault="00B77E99" w:rsidP="00B77E99">
            <w:pPr>
              <w:pStyle w:val="11111"/>
            </w:pPr>
            <w:r w:rsidRPr="00D83C8E">
              <w:t>01.07-31.12</w:t>
            </w:r>
          </w:p>
        </w:tc>
        <w:tc>
          <w:tcPr>
            <w:tcW w:w="262" w:type="pct"/>
            <w:noWrap/>
            <w:vAlign w:val="center"/>
            <w:hideMark/>
          </w:tcPr>
          <w:p w:rsidR="00B77E99" w:rsidRPr="00D83C8E" w:rsidRDefault="00B77E99" w:rsidP="00B77E99">
            <w:pPr>
              <w:pStyle w:val="11111"/>
            </w:pPr>
            <w:r w:rsidRPr="00D83C8E">
              <w:t>3189,74</w:t>
            </w:r>
          </w:p>
        </w:tc>
        <w:tc>
          <w:tcPr>
            <w:tcW w:w="319" w:type="pct"/>
            <w:vAlign w:val="center"/>
            <w:hideMark/>
          </w:tcPr>
          <w:p w:rsidR="00B77E99" w:rsidRPr="00D83C8E" w:rsidRDefault="00B77E99" w:rsidP="00B77E99">
            <w:pPr>
              <w:pStyle w:val="11111"/>
            </w:pPr>
            <w:r w:rsidRPr="00D83C8E">
              <w:t>3 592,45</w:t>
            </w:r>
          </w:p>
        </w:tc>
        <w:tc>
          <w:tcPr>
            <w:tcW w:w="319" w:type="pct"/>
            <w:vAlign w:val="center"/>
            <w:hideMark/>
          </w:tcPr>
          <w:p w:rsidR="00B77E99" w:rsidRPr="00D83C8E" w:rsidRDefault="00B77E99" w:rsidP="00B77E99">
            <w:pPr>
              <w:pStyle w:val="11111"/>
            </w:pPr>
            <w:r w:rsidRPr="00D83C8E">
              <w:t>3 566,46</w:t>
            </w:r>
          </w:p>
        </w:tc>
        <w:tc>
          <w:tcPr>
            <w:tcW w:w="319" w:type="pct"/>
            <w:vAlign w:val="center"/>
            <w:hideMark/>
          </w:tcPr>
          <w:p w:rsidR="00B77E99" w:rsidRPr="00D83C8E" w:rsidRDefault="00B77E99" w:rsidP="00B77E99">
            <w:pPr>
              <w:pStyle w:val="11111"/>
            </w:pPr>
            <w:r w:rsidRPr="00D83C8E">
              <w:t>3 776,51</w:t>
            </w:r>
          </w:p>
        </w:tc>
        <w:tc>
          <w:tcPr>
            <w:tcW w:w="319" w:type="pct"/>
            <w:vAlign w:val="center"/>
            <w:hideMark/>
          </w:tcPr>
          <w:p w:rsidR="00B77E99" w:rsidRPr="00D83C8E" w:rsidRDefault="00B77E99" w:rsidP="00B77E99">
            <w:pPr>
              <w:pStyle w:val="11111"/>
            </w:pPr>
            <w:r w:rsidRPr="00D83C8E">
              <w:t>3 998,93</w:t>
            </w:r>
          </w:p>
        </w:tc>
        <w:tc>
          <w:tcPr>
            <w:tcW w:w="319" w:type="pct"/>
            <w:vAlign w:val="center"/>
            <w:hideMark/>
          </w:tcPr>
          <w:p w:rsidR="00B77E99" w:rsidRPr="00D83C8E" w:rsidRDefault="00B77E99" w:rsidP="00B77E99">
            <w:pPr>
              <w:pStyle w:val="11111"/>
            </w:pPr>
            <w:r w:rsidRPr="00D83C8E">
              <w:t>4 234,45</w:t>
            </w:r>
          </w:p>
        </w:tc>
        <w:tc>
          <w:tcPr>
            <w:tcW w:w="319" w:type="pct"/>
            <w:vAlign w:val="center"/>
            <w:hideMark/>
          </w:tcPr>
          <w:p w:rsidR="00B77E99" w:rsidRPr="00D83C8E" w:rsidRDefault="00B77E99" w:rsidP="00B77E99">
            <w:pPr>
              <w:pStyle w:val="11111"/>
            </w:pPr>
            <w:r w:rsidRPr="00D83C8E">
              <w:t>4 483,84</w:t>
            </w:r>
          </w:p>
        </w:tc>
        <w:tc>
          <w:tcPr>
            <w:tcW w:w="319" w:type="pct"/>
            <w:vAlign w:val="center"/>
            <w:hideMark/>
          </w:tcPr>
          <w:p w:rsidR="00B77E99" w:rsidRPr="00D83C8E" w:rsidRDefault="00B77E99" w:rsidP="00B77E99">
            <w:pPr>
              <w:pStyle w:val="11111"/>
            </w:pPr>
            <w:r w:rsidRPr="00D83C8E">
              <w:t>4 747,92</w:t>
            </w:r>
          </w:p>
        </w:tc>
        <w:tc>
          <w:tcPr>
            <w:tcW w:w="319" w:type="pct"/>
            <w:vAlign w:val="center"/>
            <w:hideMark/>
          </w:tcPr>
          <w:p w:rsidR="00B77E99" w:rsidRPr="00D83C8E" w:rsidRDefault="00B77E99" w:rsidP="00B77E99">
            <w:pPr>
              <w:pStyle w:val="11111"/>
            </w:pPr>
            <w:r w:rsidRPr="00D83C8E">
              <w:t>5 027,56</w:t>
            </w:r>
          </w:p>
        </w:tc>
        <w:tc>
          <w:tcPr>
            <w:tcW w:w="319" w:type="pct"/>
            <w:vAlign w:val="center"/>
            <w:hideMark/>
          </w:tcPr>
          <w:p w:rsidR="00B77E99" w:rsidRPr="00D83C8E" w:rsidRDefault="00B77E99" w:rsidP="00B77E99">
            <w:pPr>
              <w:pStyle w:val="11111"/>
            </w:pPr>
            <w:r w:rsidRPr="00D83C8E">
              <w:t>5 323,66</w:t>
            </w:r>
          </w:p>
        </w:tc>
        <w:tc>
          <w:tcPr>
            <w:tcW w:w="319" w:type="pct"/>
            <w:vAlign w:val="center"/>
            <w:hideMark/>
          </w:tcPr>
          <w:p w:rsidR="00B77E99" w:rsidRPr="00D83C8E" w:rsidRDefault="00B77E99" w:rsidP="00B77E99">
            <w:pPr>
              <w:pStyle w:val="11111"/>
            </w:pPr>
            <w:r w:rsidRPr="00D83C8E">
              <w:t>5 637,20</w:t>
            </w:r>
          </w:p>
        </w:tc>
        <w:tc>
          <w:tcPr>
            <w:tcW w:w="319" w:type="pct"/>
            <w:vAlign w:val="center"/>
            <w:hideMark/>
          </w:tcPr>
          <w:p w:rsidR="00B77E99" w:rsidRPr="00D83C8E" w:rsidRDefault="00B77E99" w:rsidP="00B77E99">
            <w:pPr>
              <w:pStyle w:val="11111"/>
            </w:pPr>
            <w:r w:rsidRPr="00D83C8E">
              <w:t>5 969,21</w:t>
            </w:r>
          </w:p>
        </w:tc>
        <w:tc>
          <w:tcPr>
            <w:tcW w:w="319" w:type="pct"/>
            <w:vAlign w:val="center"/>
            <w:hideMark/>
          </w:tcPr>
          <w:p w:rsidR="00B77E99" w:rsidRPr="00D83C8E" w:rsidRDefault="00B77E99" w:rsidP="00B77E99">
            <w:pPr>
              <w:pStyle w:val="11111"/>
            </w:pPr>
            <w:r w:rsidRPr="00D83C8E">
              <w:t>6 320,77</w:t>
            </w:r>
          </w:p>
        </w:tc>
      </w:tr>
      <w:tr w:rsidR="00B77E99" w:rsidRPr="00D83C8E" w:rsidTr="00713334">
        <w:trPr>
          <w:trHeight w:val="20"/>
        </w:trPr>
        <w:tc>
          <w:tcPr>
            <w:tcW w:w="476" w:type="pct"/>
            <w:vMerge w:val="restart"/>
            <w:vAlign w:val="center"/>
            <w:hideMark/>
          </w:tcPr>
          <w:p w:rsidR="00B77E99" w:rsidRPr="00D83C8E" w:rsidRDefault="00B77E99" w:rsidP="00B77E99">
            <w:pPr>
              <w:pStyle w:val="11111"/>
              <w:rPr>
                <w:lang w:val="ru-RU"/>
              </w:rPr>
            </w:pPr>
            <w:r w:rsidRPr="00D83C8E">
              <w:rPr>
                <w:lang w:val="ru-RU"/>
              </w:rPr>
              <w:t>Тарифы с учетом 20% капитальных вложений в мероприятия, руб/Гкал</w:t>
            </w:r>
          </w:p>
        </w:tc>
        <w:tc>
          <w:tcPr>
            <w:tcW w:w="438" w:type="pct"/>
            <w:shd w:val="clear" w:color="000000" w:fill="FFFFFF"/>
            <w:vAlign w:val="center"/>
            <w:hideMark/>
          </w:tcPr>
          <w:p w:rsidR="00B77E99" w:rsidRPr="00D83C8E" w:rsidRDefault="00B77E99" w:rsidP="00B77E99">
            <w:pPr>
              <w:pStyle w:val="11111"/>
            </w:pPr>
            <w:r w:rsidRPr="00D83C8E">
              <w:t>01.01-31.06</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3205,75</w:t>
            </w:r>
          </w:p>
        </w:tc>
        <w:tc>
          <w:tcPr>
            <w:tcW w:w="319" w:type="pct"/>
            <w:shd w:val="clear" w:color="000000" w:fill="FFFFFF"/>
            <w:vAlign w:val="center"/>
            <w:hideMark/>
          </w:tcPr>
          <w:p w:rsidR="00B77E99" w:rsidRPr="00D83C8E" w:rsidRDefault="00B77E99" w:rsidP="00B77E99">
            <w:pPr>
              <w:pStyle w:val="11111"/>
            </w:pPr>
            <w:r w:rsidRPr="00D83C8E">
              <w:t>3578,46</w:t>
            </w:r>
          </w:p>
        </w:tc>
        <w:tc>
          <w:tcPr>
            <w:tcW w:w="319" w:type="pct"/>
            <w:shd w:val="clear" w:color="000000" w:fill="FFFFFF"/>
            <w:vAlign w:val="center"/>
            <w:hideMark/>
          </w:tcPr>
          <w:p w:rsidR="00B77E99" w:rsidRPr="00D83C8E" w:rsidRDefault="00B77E99" w:rsidP="00B77E99">
            <w:pPr>
              <w:pStyle w:val="11111"/>
            </w:pPr>
            <w:r w:rsidRPr="00D83C8E">
              <w:t>3582,47</w:t>
            </w:r>
          </w:p>
        </w:tc>
        <w:tc>
          <w:tcPr>
            <w:tcW w:w="319" w:type="pct"/>
            <w:shd w:val="clear" w:color="000000" w:fill="FFFFFF"/>
            <w:vAlign w:val="center"/>
            <w:hideMark/>
          </w:tcPr>
          <w:p w:rsidR="00B77E99" w:rsidRPr="00D83C8E" w:rsidRDefault="00B77E99" w:rsidP="00B77E99">
            <w:pPr>
              <w:pStyle w:val="11111"/>
            </w:pPr>
            <w:r w:rsidRPr="00D83C8E">
              <w:t>3792,52</w:t>
            </w:r>
          </w:p>
        </w:tc>
        <w:tc>
          <w:tcPr>
            <w:tcW w:w="319" w:type="pct"/>
            <w:shd w:val="clear" w:color="000000" w:fill="FFFFFF"/>
            <w:vAlign w:val="center"/>
            <w:hideMark/>
          </w:tcPr>
          <w:p w:rsidR="00B77E99" w:rsidRPr="00D83C8E" w:rsidRDefault="00B77E99" w:rsidP="00B77E99">
            <w:pPr>
              <w:pStyle w:val="11111"/>
            </w:pPr>
            <w:r w:rsidRPr="00D83C8E">
              <w:t>4014,94</w:t>
            </w:r>
          </w:p>
        </w:tc>
        <w:tc>
          <w:tcPr>
            <w:tcW w:w="319" w:type="pct"/>
            <w:shd w:val="clear" w:color="000000" w:fill="FFFFFF"/>
            <w:vAlign w:val="center"/>
            <w:hideMark/>
          </w:tcPr>
          <w:p w:rsidR="00B77E99" w:rsidRPr="00D83C8E" w:rsidRDefault="00B77E99" w:rsidP="00B77E99">
            <w:pPr>
              <w:pStyle w:val="11111"/>
            </w:pPr>
            <w:r w:rsidRPr="00D83C8E">
              <w:t>4250,46</w:t>
            </w:r>
          </w:p>
        </w:tc>
        <w:tc>
          <w:tcPr>
            <w:tcW w:w="319" w:type="pct"/>
            <w:shd w:val="clear" w:color="000000" w:fill="FFFFFF"/>
            <w:vAlign w:val="center"/>
            <w:hideMark/>
          </w:tcPr>
          <w:p w:rsidR="00B77E99" w:rsidRPr="00D83C8E" w:rsidRDefault="00B77E99" w:rsidP="00B77E99">
            <w:pPr>
              <w:pStyle w:val="11111"/>
            </w:pPr>
            <w:r w:rsidRPr="00D83C8E">
              <w:t>4499,85</w:t>
            </w:r>
          </w:p>
        </w:tc>
        <w:tc>
          <w:tcPr>
            <w:tcW w:w="319" w:type="pct"/>
            <w:shd w:val="clear" w:color="000000" w:fill="FFFFFF"/>
            <w:vAlign w:val="center"/>
            <w:hideMark/>
          </w:tcPr>
          <w:p w:rsidR="00B77E99" w:rsidRPr="00D83C8E" w:rsidRDefault="00B77E99" w:rsidP="00B77E99">
            <w:pPr>
              <w:pStyle w:val="11111"/>
            </w:pPr>
            <w:r w:rsidRPr="00D83C8E">
              <w:t>4763,93</w:t>
            </w:r>
          </w:p>
        </w:tc>
        <w:tc>
          <w:tcPr>
            <w:tcW w:w="319" w:type="pct"/>
            <w:shd w:val="clear" w:color="000000" w:fill="FFFFFF"/>
            <w:vAlign w:val="center"/>
            <w:hideMark/>
          </w:tcPr>
          <w:p w:rsidR="00B77E99" w:rsidRPr="00D83C8E" w:rsidRDefault="00B77E99" w:rsidP="00B77E99">
            <w:pPr>
              <w:pStyle w:val="11111"/>
            </w:pPr>
            <w:r w:rsidRPr="00D83C8E">
              <w:t>5043,56</w:t>
            </w:r>
          </w:p>
        </w:tc>
        <w:tc>
          <w:tcPr>
            <w:tcW w:w="319" w:type="pct"/>
            <w:shd w:val="clear" w:color="000000" w:fill="FFFFFF"/>
            <w:vAlign w:val="center"/>
            <w:hideMark/>
          </w:tcPr>
          <w:p w:rsidR="00B77E99" w:rsidRPr="00D83C8E" w:rsidRDefault="00B77E99" w:rsidP="00B77E99">
            <w:pPr>
              <w:pStyle w:val="11111"/>
            </w:pPr>
            <w:r w:rsidRPr="00D83C8E">
              <w:t>5339,67</w:t>
            </w:r>
          </w:p>
        </w:tc>
        <w:tc>
          <w:tcPr>
            <w:tcW w:w="319" w:type="pct"/>
            <w:shd w:val="clear" w:color="000000" w:fill="FFFFFF"/>
            <w:vAlign w:val="center"/>
            <w:hideMark/>
          </w:tcPr>
          <w:p w:rsidR="00B77E99" w:rsidRPr="00D83C8E" w:rsidRDefault="00B77E99" w:rsidP="00B77E99">
            <w:pPr>
              <w:pStyle w:val="11111"/>
            </w:pPr>
            <w:r w:rsidRPr="00D83C8E">
              <w:t>5653,21</w:t>
            </w:r>
          </w:p>
        </w:tc>
        <w:tc>
          <w:tcPr>
            <w:tcW w:w="319" w:type="pct"/>
            <w:shd w:val="clear" w:color="000000" w:fill="FFFFFF"/>
            <w:vAlign w:val="center"/>
            <w:hideMark/>
          </w:tcPr>
          <w:p w:rsidR="00B77E99" w:rsidRPr="00D83C8E" w:rsidRDefault="00B77E99" w:rsidP="00B77E99">
            <w:pPr>
              <w:pStyle w:val="11111"/>
            </w:pPr>
            <w:r w:rsidRPr="00D83C8E">
              <w:t>5985,22</w:t>
            </w:r>
          </w:p>
        </w:tc>
      </w:tr>
      <w:tr w:rsidR="00B77E99" w:rsidRPr="00D83C8E" w:rsidTr="00713334">
        <w:trPr>
          <w:trHeight w:val="20"/>
        </w:trPr>
        <w:tc>
          <w:tcPr>
            <w:tcW w:w="476" w:type="pct"/>
            <w:vMerge/>
            <w:vAlign w:val="center"/>
            <w:hideMark/>
          </w:tcPr>
          <w:p w:rsidR="00B77E99" w:rsidRPr="00D83C8E" w:rsidRDefault="00B77E99" w:rsidP="00B77E99">
            <w:pPr>
              <w:pStyle w:val="11111"/>
            </w:pPr>
          </w:p>
        </w:tc>
        <w:tc>
          <w:tcPr>
            <w:tcW w:w="438" w:type="pct"/>
            <w:shd w:val="clear" w:color="000000" w:fill="FFFFFF"/>
            <w:vAlign w:val="center"/>
            <w:hideMark/>
          </w:tcPr>
          <w:p w:rsidR="00B77E99" w:rsidRPr="00D83C8E" w:rsidRDefault="00B77E99" w:rsidP="00B77E99">
            <w:pPr>
              <w:pStyle w:val="11111"/>
            </w:pPr>
            <w:r w:rsidRPr="00D83C8E">
              <w:t>01.07-31.12</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3608,46</w:t>
            </w:r>
          </w:p>
        </w:tc>
        <w:tc>
          <w:tcPr>
            <w:tcW w:w="319" w:type="pct"/>
            <w:shd w:val="clear" w:color="000000" w:fill="FFFFFF"/>
            <w:vAlign w:val="center"/>
            <w:hideMark/>
          </w:tcPr>
          <w:p w:rsidR="00B77E99" w:rsidRPr="00D83C8E" w:rsidRDefault="00B77E99" w:rsidP="00B77E99">
            <w:pPr>
              <w:pStyle w:val="11111"/>
            </w:pPr>
            <w:r w:rsidRPr="00D83C8E">
              <w:t>3582,47</w:t>
            </w:r>
          </w:p>
        </w:tc>
        <w:tc>
          <w:tcPr>
            <w:tcW w:w="319" w:type="pct"/>
            <w:shd w:val="clear" w:color="000000" w:fill="FFFFFF"/>
            <w:vAlign w:val="center"/>
            <w:hideMark/>
          </w:tcPr>
          <w:p w:rsidR="00B77E99" w:rsidRPr="00D83C8E" w:rsidRDefault="00B77E99" w:rsidP="00B77E99">
            <w:pPr>
              <w:pStyle w:val="11111"/>
            </w:pPr>
            <w:r w:rsidRPr="00D83C8E">
              <w:t>3792,52</w:t>
            </w:r>
          </w:p>
        </w:tc>
        <w:tc>
          <w:tcPr>
            <w:tcW w:w="319" w:type="pct"/>
            <w:shd w:val="clear" w:color="000000" w:fill="FFFFFF"/>
            <w:vAlign w:val="center"/>
            <w:hideMark/>
          </w:tcPr>
          <w:p w:rsidR="00B77E99" w:rsidRPr="00D83C8E" w:rsidRDefault="00B77E99" w:rsidP="00B77E99">
            <w:pPr>
              <w:pStyle w:val="11111"/>
            </w:pPr>
            <w:r w:rsidRPr="00D83C8E">
              <w:t>4014,94</w:t>
            </w:r>
          </w:p>
        </w:tc>
        <w:tc>
          <w:tcPr>
            <w:tcW w:w="319" w:type="pct"/>
            <w:shd w:val="clear" w:color="000000" w:fill="FFFFFF"/>
            <w:vAlign w:val="center"/>
            <w:hideMark/>
          </w:tcPr>
          <w:p w:rsidR="00B77E99" w:rsidRPr="00D83C8E" w:rsidRDefault="00B77E99" w:rsidP="00B77E99">
            <w:pPr>
              <w:pStyle w:val="11111"/>
            </w:pPr>
            <w:r w:rsidRPr="00D83C8E">
              <w:t>4250,46</w:t>
            </w:r>
          </w:p>
        </w:tc>
        <w:tc>
          <w:tcPr>
            <w:tcW w:w="319" w:type="pct"/>
            <w:shd w:val="clear" w:color="000000" w:fill="FFFFFF"/>
            <w:vAlign w:val="center"/>
            <w:hideMark/>
          </w:tcPr>
          <w:p w:rsidR="00B77E99" w:rsidRPr="00D83C8E" w:rsidRDefault="00B77E99" w:rsidP="00B77E99">
            <w:pPr>
              <w:pStyle w:val="11111"/>
            </w:pPr>
            <w:r w:rsidRPr="00D83C8E">
              <w:t>4499,85</w:t>
            </w:r>
          </w:p>
        </w:tc>
        <w:tc>
          <w:tcPr>
            <w:tcW w:w="319" w:type="pct"/>
            <w:shd w:val="clear" w:color="000000" w:fill="FFFFFF"/>
            <w:vAlign w:val="center"/>
            <w:hideMark/>
          </w:tcPr>
          <w:p w:rsidR="00B77E99" w:rsidRPr="00D83C8E" w:rsidRDefault="00B77E99" w:rsidP="00B77E99">
            <w:pPr>
              <w:pStyle w:val="11111"/>
            </w:pPr>
            <w:r w:rsidRPr="00D83C8E">
              <w:t>4763,93</w:t>
            </w:r>
          </w:p>
        </w:tc>
        <w:tc>
          <w:tcPr>
            <w:tcW w:w="319" w:type="pct"/>
            <w:shd w:val="clear" w:color="000000" w:fill="FFFFFF"/>
            <w:vAlign w:val="center"/>
            <w:hideMark/>
          </w:tcPr>
          <w:p w:rsidR="00B77E99" w:rsidRPr="00D83C8E" w:rsidRDefault="00B77E99" w:rsidP="00B77E99">
            <w:pPr>
              <w:pStyle w:val="11111"/>
            </w:pPr>
            <w:r w:rsidRPr="00D83C8E">
              <w:t>5043,56</w:t>
            </w:r>
          </w:p>
        </w:tc>
        <w:tc>
          <w:tcPr>
            <w:tcW w:w="319" w:type="pct"/>
            <w:shd w:val="clear" w:color="000000" w:fill="FFFFFF"/>
            <w:vAlign w:val="center"/>
            <w:hideMark/>
          </w:tcPr>
          <w:p w:rsidR="00B77E99" w:rsidRPr="00D83C8E" w:rsidRDefault="00B77E99" w:rsidP="00B77E99">
            <w:pPr>
              <w:pStyle w:val="11111"/>
            </w:pPr>
            <w:r w:rsidRPr="00D83C8E">
              <w:t>5339,67</w:t>
            </w:r>
          </w:p>
        </w:tc>
        <w:tc>
          <w:tcPr>
            <w:tcW w:w="319" w:type="pct"/>
            <w:shd w:val="clear" w:color="000000" w:fill="FFFFFF"/>
            <w:vAlign w:val="center"/>
            <w:hideMark/>
          </w:tcPr>
          <w:p w:rsidR="00B77E99" w:rsidRPr="00D83C8E" w:rsidRDefault="00B77E99" w:rsidP="00B77E99">
            <w:pPr>
              <w:pStyle w:val="11111"/>
            </w:pPr>
            <w:r w:rsidRPr="00D83C8E">
              <w:t>5653,21</w:t>
            </w:r>
          </w:p>
        </w:tc>
        <w:tc>
          <w:tcPr>
            <w:tcW w:w="319" w:type="pct"/>
            <w:shd w:val="clear" w:color="000000" w:fill="FFFFFF"/>
            <w:vAlign w:val="center"/>
            <w:hideMark/>
          </w:tcPr>
          <w:p w:rsidR="00B77E99" w:rsidRPr="00D83C8E" w:rsidRDefault="00B77E99" w:rsidP="00B77E99">
            <w:pPr>
              <w:pStyle w:val="11111"/>
            </w:pPr>
            <w:r w:rsidRPr="00D83C8E">
              <w:t>5985,22</w:t>
            </w:r>
          </w:p>
        </w:tc>
        <w:tc>
          <w:tcPr>
            <w:tcW w:w="319" w:type="pct"/>
            <w:shd w:val="clear" w:color="000000" w:fill="FFFFFF"/>
            <w:vAlign w:val="center"/>
            <w:hideMark/>
          </w:tcPr>
          <w:p w:rsidR="00B77E99" w:rsidRPr="00D83C8E" w:rsidRDefault="00B77E99" w:rsidP="00B77E99">
            <w:pPr>
              <w:pStyle w:val="11111"/>
            </w:pPr>
            <w:r w:rsidRPr="00D83C8E">
              <w:t>6336,78</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руб./Гкал</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c>
          <w:tcPr>
            <w:tcW w:w="319" w:type="pct"/>
            <w:shd w:val="clear" w:color="000000" w:fill="FFFFFF"/>
            <w:noWrap/>
            <w:vAlign w:val="center"/>
            <w:hideMark/>
          </w:tcPr>
          <w:p w:rsidR="00B77E99" w:rsidRPr="00D83C8E" w:rsidRDefault="00B77E99" w:rsidP="00B77E99">
            <w:pPr>
              <w:pStyle w:val="11111"/>
            </w:pPr>
            <w:r w:rsidRPr="00D83C8E">
              <w:t>32,01</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0,47%</w:t>
            </w:r>
          </w:p>
        </w:tc>
        <w:tc>
          <w:tcPr>
            <w:tcW w:w="319" w:type="pct"/>
            <w:shd w:val="clear" w:color="000000" w:fill="FFFFFF"/>
            <w:noWrap/>
            <w:vAlign w:val="center"/>
            <w:hideMark/>
          </w:tcPr>
          <w:p w:rsidR="00B77E99" w:rsidRPr="00D83C8E" w:rsidRDefault="00B77E99" w:rsidP="00B77E99">
            <w:pPr>
              <w:pStyle w:val="11111"/>
            </w:pPr>
            <w:r w:rsidRPr="00D83C8E">
              <w:t>0,45%</w:t>
            </w:r>
          </w:p>
        </w:tc>
        <w:tc>
          <w:tcPr>
            <w:tcW w:w="319" w:type="pct"/>
            <w:shd w:val="clear" w:color="000000" w:fill="FFFFFF"/>
            <w:noWrap/>
            <w:vAlign w:val="center"/>
            <w:hideMark/>
          </w:tcPr>
          <w:p w:rsidR="00B77E99" w:rsidRPr="00D83C8E" w:rsidRDefault="00B77E99" w:rsidP="00B77E99">
            <w:pPr>
              <w:pStyle w:val="11111"/>
            </w:pPr>
            <w:r w:rsidRPr="00D83C8E">
              <w:t>0,43%</w:t>
            </w:r>
          </w:p>
        </w:tc>
        <w:tc>
          <w:tcPr>
            <w:tcW w:w="319" w:type="pct"/>
            <w:shd w:val="clear" w:color="000000" w:fill="FFFFFF"/>
            <w:noWrap/>
            <w:vAlign w:val="center"/>
            <w:hideMark/>
          </w:tcPr>
          <w:p w:rsidR="00B77E99" w:rsidRPr="00D83C8E" w:rsidRDefault="00B77E99" w:rsidP="00B77E99">
            <w:pPr>
              <w:pStyle w:val="11111"/>
            </w:pPr>
            <w:r w:rsidRPr="00D83C8E">
              <w:t>0,41%</w:t>
            </w:r>
          </w:p>
        </w:tc>
        <w:tc>
          <w:tcPr>
            <w:tcW w:w="319" w:type="pct"/>
            <w:shd w:val="clear" w:color="000000" w:fill="FFFFFF"/>
            <w:noWrap/>
            <w:vAlign w:val="center"/>
            <w:hideMark/>
          </w:tcPr>
          <w:p w:rsidR="00B77E99" w:rsidRPr="00D83C8E" w:rsidRDefault="00B77E99" w:rsidP="00B77E99">
            <w:pPr>
              <w:pStyle w:val="11111"/>
            </w:pPr>
            <w:r w:rsidRPr="00D83C8E">
              <w:t>0,39%</w:t>
            </w:r>
          </w:p>
        </w:tc>
        <w:tc>
          <w:tcPr>
            <w:tcW w:w="319" w:type="pct"/>
            <w:shd w:val="clear" w:color="000000" w:fill="FFFFFF"/>
            <w:noWrap/>
            <w:vAlign w:val="center"/>
            <w:hideMark/>
          </w:tcPr>
          <w:p w:rsidR="00B77E99" w:rsidRPr="00D83C8E" w:rsidRDefault="00B77E99" w:rsidP="00B77E99">
            <w:pPr>
              <w:pStyle w:val="11111"/>
            </w:pPr>
            <w:r w:rsidRPr="00D83C8E">
              <w:t>0,37%</w:t>
            </w:r>
          </w:p>
        </w:tc>
        <w:tc>
          <w:tcPr>
            <w:tcW w:w="319" w:type="pct"/>
            <w:shd w:val="clear" w:color="000000" w:fill="FFFFFF"/>
            <w:noWrap/>
            <w:vAlign w:val="center"/>
            <w:hideMark/>
          </w:tcPr>
          <w:p w:rsidR="00B77E99" w:rsidRPr="00D83C8E" w:rsidRDefault="00B77E99" w:rsidP="00B77E99">
            <w:pPr>
              <w:pStyle w:val="11111"/>
            </w:pPr>
            <w:r w:rsidRPr="00D83C8E">
              <w:t>0,35%</w:t>
            </w:r>
          </w:p>
        </w:tc>
        <w:tc>
          <w:tcPr>
            <w:tcW w:w="319" w:type="pct"/>
            <w:shd w:val="clear" w:color="000000" w:fill="FFFFFF"/>
            <w:noWrap/>
            <w:vAlign w:val="center"/>
            <w:hideMark/>
          </w:tcPr>
          <w:p w:rsidR="00B77E99" w:rsidRPr="00D83C8E" w:rsidRDefault="00B77E99" w:rsidP="00B77E99">
            <w:pPr>
              <w:pStyle w:val="11111"/>
            </w:pPr>
            <w:r w:rsidRPr="00D83C8E">
              <w:t>0,33%</w:t>
            </w:r>
          </w:p>
        </w:tc>
        <w:tc>
          <w:tcPr>
            <w:tcW w:w="319" w:type="pct"/>
            <w:shd w:val="clear" w:color="000000" w:fill="FFFFFF"/>
            <w:noWrap/>
            <w:vAlign w:val="center"/>
            <w:hideMark/>
          </w:tcPr>
          <w:p w:rsidR="00B77E99" w:rsidRPr="00D83C8E" w:rsidRDefault="00B77E99" w:rsidP="00B77E99">
            <w:pPr>
              <w:pStyle w:val="11111"/>
            </w:pPr>
            <w:r w:rsidRPr="00D83C8E">
              <w:t>0,31%</w:t>
            </w:r>
          </w:p>
        </w:tc>
        <w:tc>
          <w:tcPr>
            <w:tcW w:w="319" w:type="pct"/>
            <w:shd w:val="clear" w:color="000000" w:fill="FFFFFF"/>
            <w:noWrap/>
            <w:vAlign w:val="center"/>
            <w:hideMark/>
          </w:tcPr>
          <w:p w:rsidR="00B77E99" w:rsidRPr="00D83C8E" w:rsidRDefault="00B77E99" w:rsidP="00B77E99">
            <w:pPr>
              <w:pStyle w:val="11111"/>
            </w:pPr>
            <w:r w:rsidRPr="00D83C8E">
              <w:t>0,29%</w:t>
            </w:r>
          </w:p>
        </w:tc>
        <w:tc>
          <w:tcPr>
            <w:tcW w:w="319" w:type="pct"/>
            <w:shd w:val="clear" w:color="000000" w:fill="FFFFFF"/>
            <w:noWrap/>
            <w:vAlign w:val="center"/>
            <w:hideMark/>
          </w:tcPr>
          <w:p w:rsidR="00B77E99" w:rsidRPr="00D83C8E" w:rsidRDefault="00B77E99" w:rsidP="00B77E99">
            <w:pPr>
              <w:pStyle w:val="11111"/>
            </w:pPr>
            <w:r w:rsidRPr="00D83C8E">
              <w:t>0,28%</w:t>
            </w:r>
          </w:p>
        </w:tc>
        <w:tc>
          <w:tcPr>
            <w:tcW w:w="319" w:type="pct"/>
            <w:shd w:val="clear" w:color="000000" w:fill="FFFFFF"/>
            <w:noWrap/>
            <w:vAlign w:val="center"/>
            <w:hideMark/>
          </w:tcPr>
          <w:p w:rsidR="00B77E99" w:rsidRPr="00D83C8E" w:rsidRDefault="00B77E99" w:rsidP="00B77E99">
            <w:pPr>
              <w:pStyle w:val="11111"/>
            </w:pPr>
            <w:r w:rsidRPr="00D83C8E">
              <w:t>0,26%</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Сумма надбавки, руб</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c>
          <w:tcPr>
            <w:tcW w:w="319" w:type="pct"/>
            <w:shd w:val="clear" w:color="000000" w:fill="FFFFFF"/>
            <w:noWrap/>
            <w:vAlign w:val="center"/>
            <w:hideMark/>
          </w:tcPr>
          <w:p w:rsidR="00B77E99" w:rsidRPr="00D83C8E" w:rsidRDefault="00B77E99" w:rsidP="00B77E99">
            <w:pPr>
              <w:pStyle w:val="11111"/>
            </w:pPr>
            <w:r w:rsidRPr="00D83C8E">
              <w:t>31818,18</w:t>
            </w:r>
          </w:p>
        </w:tc>
      </w:tr>
      <w:tr w:rsidR="00B77E99" w:rsidRPr="00D83C8E" w:rsidTr="00713334">
        <w:trPr>
          <w:trHeight w:val="20"/>
        </w:trPr>
        <w:tc>
          <w:tcPr>
            <w:tcW w:w="476" w:type="pct"/>
            <w:vMerge w:val="restart"/>
            <w:vAlign w:val="center"/>
            <w:hideMark/>
          </w:tcPr>
          <w:p w:rsidR="00B77E99" w:rsidRPr="00D83C8E" w:rsidRDefault="00B77E99" w:rsidP="00B77E99">
            <w:pPr>
              <w:pStyle w:val="11111"/>
              <w:rPr>
                <w:lang w:val="ru-RU"/>
              </w:rPr>
            </w:pPr>
            <w:r w:rsidRPr="00D83C8E">
              <w:rPr>
                <w:lang w:val="ru-RU"/>
              </w:rPr>
              <w:t>Тарифы с учетом 60% капитальных вложений в мероприятия, руб/Гкал</w:t>
            </w:r>
          </w:p>
        </w:tc>
        <w:tc>
          <w:tcPr>
            <w:tcW w:w="438" w:type="pct"/>
            <w:shd w:val="clear" w:color="000000" w:fill="FFFFFF"/>
            <w:vAlign w:val="center"/>
            <w:hideMark/>
          </w:tcPr>
          <w:p w:rsidR="00B77E99" w:rsidRPr="00D83C8E" w:rsidRDefault="00B77E99" w:rsidP="00B77E99">
            <w:pPr>
              <w:pStyle w:val="11111"/>
            </w:pPr>
            <w:r w:rsidRPr="00D83C8E">
              <w:t>01.01-31.06</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3237,76</w:t>
            </w:r>
          </w:p>
        </w:tc>
        <w:tc>
          <w:tcPr>
            <w:tcW w:w="319" w:type="pct"/>
            <w:shd w:val="clear" w:color="000000" w:fill="FFFFFF"/>
            <w:vAlign w:val="center"/>
            <w:hideMark/>
          </w:tcPr>
          <w:p w:rsidR="00B77E99" w:rsidRPr="00D83C8E" w:rsidRDefault="00B77E99" w:rsidP="00B77E99">
            <w:pPr>
              <w:pStyle w:val="11111"/>
            </w:pPr>
            <w:r w:rsidRPr="00D83C8E">
              <w:t>3610,47</w:t>
            </w:r>
          </w:p>
        </w:tc>
        <w:tc>
          <w:tcPr>
            <w:tcW w:w="319" w:type="pct"/>
            <w:shd w:val="clear" w:color="000000" w:fill="FFFFFF"/>
            <w:vAlign w:val="center"/>
            <w:hideMark/>
          </w:tcPr>
          <w:p w:rsidR="00B77E99" w:rsidRPr="00D83C8E" w:rsidRDefault="00B77E99" w:rsidP="00B77E99">
            <w:pPr>
              <w:pStyle w:val="11111"/>
            </w:pPr>
            <w:r w:rsidRPr="00D83C8E">
              <w:t>3614,48</w:t>
            </w:r>
          </w:p>
        </w:tc>
        <w:tc>
          <w:tcPr>
            <w:tcW w:w="319" w:type="pct"/>
            <w:shd w:val="clear" w:color="000000" w:fill="FFFFFF"/>
            <w:vAlign w:val="center"/>
            <w:hideMark/>
          </w:tcPr>
          <w:p w:rsidR="00B77E99" w:rsidRPr="00D83C8E" w:rsidRDefault="00B77E99" w:rsidP="00B77E99">
            <w:pPr>
              <w:pStyle w:val="11111"/>
            </w:pPr>
            <w:r w:rsidRPr="00D83C8E">
              <w:t>3824,53</w:t>
            </w:r>
          </w:p>
        </w:tc>
        <w:tc>
          <w:tcPr>
            <w:tcW w:w="319" w:type="pct"/>
            <w:shd w:val="clear" w:color="000000" w:fill="FFFFFF"/>
            <w:vAlign w:val="center"/>
            <w:hideMark/>
          </w:tcPr>
          <w:p w:rsidR="00B77E99" w:rsidRPr="00D83C8E" w:rsidRDefault="00B77E99" w:rsidP="00B77E99">
            <w:pPr>
              <w:pStyle w:val="11111"/>
            </w:pPr>
            <w:r w:rsidRPr="00D83C8E">
              <w:t>4046,95</w:t>
            </w:r>
          </w:p>
        </w:tc>
        <w:tc>
          <w:tcPr>
            <w:tcW w:w="319" w:type="pct"/>
            <w:shd w:val="clear" w:color="000000" w:fill="FFFFFF"/>
            <w:vAlign w:val="center"/>
            <w:hideMark/>
          </w:tcPr>
          <w:p w:rsidR="00B77E99" w:rsidRPr="00D83C8E" w:rsidRDefault="00B77E99" w:rsidP="00B77E99">
            <w:pPr>
              <w:pStyle w:val="11111"/>
            </w:pPr>
            <w:r w:rsidRPr="00D83C8E">
              <w:t>4282,47</w:t>
            </w:r>
          </w:p>
        </w:tc>
        <w:tc>
          <w:tcPr>
            <w:tcW w:w="319" w:type="pct"/>
            <w:shd w:val="clear" w:color="000000" w:fill="FFFFFF"/>
            <w:vAlign w:val="center"/>
            <w:hideMark/>
          </w:tcPr>
          <w:p w:rsidR="00B77E99" w:rsidRPr="00D83C8E" w:rsidRDefault="00B77E99" w:rsidP="00B77E99">
            <w:pPr>
              <w:pStyle w:val="11111"/>
            </w:pPr>
            <w:r w:rsidRPr="00D83C8E">
              <w:t>4531,86</w:t>
            </w:r>
          </w:p>
        </w:tc>
        <w:tc>
          <w:tcPr>
            <w:tcW w:w="319" w:type="pct"/>
            <w:shd w:val="clear" w:color="000000" w:fill="FFFFFF"/>
            <w:vAlign w:val="center"/>
            <w:hideMark/>
          </w:tcPr>
          <w:p w:rsidR="00B77E99" w:rsidRPr="00D83C8E" w:rsidRDefault="00B77E99" w:rsidP="00B77E99">
            <w:pPr>
              <w:pStyle w:val="11111"/>
            </w:pPr>
            <w:r w:rsidRPr="00D83C8E">
              <w:t>4795,94</w:t>
            </w:r>
          </w:p>
        </w:tc>
        <w:tc>
          <w:tcPr>
            <w:tcW w:w="319" w:type="pct"/>
            <w:shd w:val="clear" w:color="000000" w:fill="FFFFFF"/>
            <w:vAlign w:val="center"/>
            <w:hideMark/>
          </w:tcPr>
          <w:p w:rsidR="00B77E99" w:rsidRPr="00D83C8E" w:rsidRDefault="00B77E99" w:rsidP="00B77E99">
            <w:pPr>
              <w:pStyle w:val="11111"/>
            </w:pPr>
            <w:r w:rsidRPr="00D83C8E">
              <w:t>5075,57</w:t>
            </w:r>
          </w:p>
        </w:tc>
        <w:tc>
          <w:tcPr>
            <w:tcW w:w="319" w:type="pct"/>
            <w:shd w:val="clear" w:color="000000" w:fill="FFFFFF"/>
            <w:vAlign w:val="center"/>
            <w:hideMark/>
          </w:tcPr>
          <w:p w:rsidR="00B77E99" w:rsidRPr="00D83C8E" w:rsidRDefault="00B77E99" w:rsidP="00B77E99">
            <w:pPr>
              <w:pStyle w:val="11111"/>
            </w:pPr>
            <w:r w:rsidRPr="00D83C8E">
              <w:t>5371,68</w:t>
            </w:r>
          </w:p>
        </w:tc>
        <w:tc>
          <w:tcPr>
            <w:tcW w:w="319" w:type="pct"/>
            <w:shd w:val="clear" w:color="000000" w:fill="FFFFFF"/>
            <w:vAlign w:val="center"/>
            <w:hideMark/>
          </w:tcPr>
          <w:p w:rsidR="00B77E99" w:rsidRPr="00D83C8E" w:rsidRDefault="00B77E99" w:rsidP="00B77E99">
            <w:pPr>
              <w:pStyle w:val="11111"/>
            </w:pPr>
            <w:r w:rsidRPr="00D83C8E">
              <w:t>5685,22</w:t>
            </w:r>
          </w:p>
        </w:tc>
        <w:tc>
          <w:tcPr>
            <w:tcW w:w="319" w:type="pct"/>
            <w:shd w:val="clear" w:color="000000" w:fill="FFFFFF"/>
            <w:vAlign w:val="center"/>
            <w:hideMark/>
          </w:tcPr>
          <w:p w:rsidR="00B77E99" w:rsidRPr="00D83C8E" w:rsidRDefault="00B77E99" w:rsidP="00B77E99">
            <w:pPr>
              <w:pStyle w:val="11111"/>
            </w:pPr>
            <w:r w:rsidRPr="00D83C8E">
              <w:t>6017,23</w:t>
            </w:r>
          </w:p>
        </w:tc>
      </w:tr>
      <w:tr w:rsidR="00B77E99" w:rsidRPr="00D83C8E" w:rsidTr="00713334">
        <w:trPr>
          <w:trHeight w:val="20"/>
        </w:trPr>
        <w:tc>
          <w:tcPr>
            <w:tcW w:w="476" w:type="pct"/>
            <w:vMerge/>
            <w:vAlign w:val="center"/>
            <w:hideMark/>
          </w:tcPr>
          <w:p w:rsidR="00B77E99" w:rsidRPr="00D83C8E" w:rsidRDefault="00B77E99" w:rsidP="00B77E99">
            <w:pPr>
              <w:pStyle w:val="11111"/>
            </w:pPr>
          </w:p>
        </w:tc>
        <w:tc>
          <w:tcPr>
            <w:tcW w:w="438" w:type="pct"/>
            <w:shd w:val="clear" w:color="000000" w:fill="FFFFFF"/>
            <w:vAlign w:val="center"/>
            <w:hideMark/>
          </w:tcPr>
          <w:p w:rsidR="00B77E99" w:rsidRPr="00D83C8E" w:rsidRDefault="00B77E99" w:rsidP="00B77E99">
            <w:pPr>
              <w:pStyle w:val="11111"/>
            </w:pPr>
            <w:r w:rsidRPr="00D83C8E">
              <w:t>01.07-31.12</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3640,47</w:t>
            </w:r>
          </w:p>
        </w:tc>
        <w:tc>
          <w:tcPr>
            <w:tcW w:w="319" w:type="pct"/>
            <w:shd w:val="clear" w:color="000000" w:fill="FFFFFF"/>
            <w:vAlign w:val="center"/>
            <w:hideMark/>
          </w:tcPr>
          <w:p w:rsidR="00B77E99" w:rsidRPr="00D83C8E" w:rsidRDefault="00B77E99" w:rsidP="00B77E99">
            <w:pPr>
              <w:pStyle w:val="11111"/>
            </w:pPr>
            <w:r w:rsidRPr="00D83C8E">
              <w:t>3614,48</w:t>
            </w:r>
          </w:p>
        </w:tc>
        <w:tc>
          <w:tcPr>
            <w:tcW w:w="319" w:type="pct"/>
            <w:shd w:val="clear" w:color="000000" w:fill="FFFFFF"/>
            <w:vAlign w:val="center"/>
            <w:hideMark/>
          </w:tcPr>
          <w:p w:rsidR="00B77E99" w:rsidRPr="00D83C8E" w:rsidRDefault="00B77E99" w:rsidP="00B77E99">
            <w:pPr>
              <w:pStyle w:val="11111"/>
            </w:pPr>
            <w:r w:rsidRPr="00D83C8E">
              <w:t>3824,53</w:t>
            </w:r>
          </w:p>
        </w:tc>
        <w:tc>
          <w:tcPr>
            <w:tcW w:w="319" w:type="pct"/>
            <w:shd w:val="clear" w:color="000000" w:fill="FFFFFF"/>
            <w:vAlign w:val="center"/>
            <w:hideMark/>
          </w:tcPr>
          <w:p w:rsidR="00B77E99" w:rsidRPr="00D83C8E" w:rsidRDefault="00B77E99" w:rsidP="00B77E99">
            <w:pPr>
              <w:pStyle w:val="11111"/>
            </w:pPr>
            <w:r w:rsidRPr="00D83C8E">
              <w:t>4046,95</w:t>
            </w:r>
          </w:p>
        </w:tc>
        <w:tc>
          <w:tcPr>
            <w:tcW w:w="319" w:type="pct"/>
            <w:shd w:val="clear" w:color="000000" w:fill="FFFFFF"/>
            <w:vAlign w:val="center"/>
            <w:hideMark/>
          </w:tcPr>
          <w:p w:rsidR="00B77E99" w:rsidRPr="00D83C8E" w:rsidRDefault="00B77E99" w:rsidP="00B77E99">
            <w:pPr>
              <w:pStyle w:val="11111"/>
            </w:pPr>
            <w:r w:rsidRPr="00D83C8E">
              <w:t>4282,47</w:t>
            </w:r>
          </w:p>
        </w:tc>
        <w:tc>
          <w:tcPr>
            <w:tcW w:w="319" w:type="pct"/>
            <w:shd w:val="clear" w:color="000000" w:fill="FFFFFF"/>
            <w:vAlign w:val="center"/>
            <w:hideMark/>
          </w:tcPr>
          <w:p w:rsidR="00B77E99" w:rsidRPr="00D83C8E" w:rsidRDefault="00B77E99" w:rsidP="00B77E99">
            <w:pPr>
              <w:pStyle w:val="11111"/>
            </w:pPr>
            <w:r w:rsidRPr="00D83C8E">
              <w:t>4531,86</w:t>
            </w:r>
          </w:p>
        </w:tc>
        <w:tc>
          <w:tcPr>
            <w:tcW w:w="319" w:type="pct"/>
            <w:shd w:val="clear" w:color="000000" w:fill="FFFFFF"/>
            <w:vAlign w:val="center"/>
            <w:hideMark/>
          </w:tcPr>
          <w:p w:rsidR="00B77E99" w:rsidRPr="00D83C8E" w:rsidRDefault="00B77E99" w:rsidP="00B77E99">
            <w:pPr>
              <w:pStyle w:val="11111"/>
            </w:pPr>
            <w:r w:rsidRPr="00D83C8E">
              <w:t>4795,94</w:t>
            </w:r>
          </w:p>
        </w:tc>
        <w:tc>
          <w:tcPr>
            <w:tcW w:w="319" w:type="pct"/>
            <w:shd w:val="clear" w:color="000000" w:fill="FFFFFF"/>
            <w:vAlign w:val="center"/>
            <w:hideMark/>
          </w:tcPr>
          <w:p w:rsidR="00B77E99" w:rsidRPr="00D83C8E" w:rsidRDefault="00B77E99" w:rsidP="00B77E99">
            <w:pPr>
              <w:pStyle w:val="11111"/>
            </w:pPr>
            <w:r w:rsidRPr="00D83C8E">
              <w:t>5075,57</w:t>
            </w:r>
          </w:p>
        </w:tc>
        <w:tc>
          <w:tcPr>
            <w:tcW w:w="319" w:type="pct"/>
            <w:shd w:val="clear" w:color="000000" w:fill="FFFFFF"/>
            <w:vAlign w:val="center"/>
            <w:hideMark/>
          </w:tcPr>
          <w:p w:rsidR="00B77E99" w:rsidRPr="00D83C8E" w:rsidRDefault="00B77E99" w:rsidP="00B77E99">
            <w:pPr>
              <w:pStyle w:val="11111"/>
            </w:pPr>
            <w:r w:rsidRPr="00D83C8E">
              <w:t>5371,68</w:t>
            </w:r>
          </w:p>
        </w:tc>
        <w:tc>
          <w:tcPr>
            <w:tcW w:w="319" w:type="pct"/>
            <w:shd w:val="clear" w:color="000000" w:fill="FFFFFF"/>
            <w:vAlign w:val="center"/>
            <w:hideMark/>
          </w:tcPr>
          <w:p w:rsidR="00B77E99" w:rsidRPr="00D83C8E" w:rsidRDefault="00B77E99" w:rsidP="00B77E99">
            <w:pPr>
              <w:pStyle w:val="11111"/>
            </w:pPr>
            <w:r w:rsidRPr="00D83C8E">
              <w:t>5685,22</w:t>
            </w:r>
          </w:p>
        </w:tc>
        <w:tc>
          <w:tcPr>
            <w:tcW w:w="319" w:type="pct"/>
            <w:shd w:val="clear" w:color="000000" w:fill="FFFFFF"/>
            <w:vAlign w:val="center"/>
            <w:hideMark/>
          </w:tcPr>
          <w:p w:rsidR="00B77E99" w:rsidRPr="00D83C8E" w:rsidRDefault="00B77E99" w:rsidP="00B77E99">
            <w:pPr>
              <w:pStyle w:val="11111"/>
            </w:pPr>
            <w:r w:rsidRPr="00D83C8E">
              <w:t>6017,23</w:t>
            </w:r>
          </w:p>
        </w:tc>
        <w:tc>
          <w:tcPr>
            <w:tcW w:w="319" w:type="pct"/>
            <w:shd w:val="clear" w:color="000000" w:fill="FFFFFF"/>
            <w:vAlign w:val="center"/>
            <w:hideMark/>
          </w:tcPr>
          <w:p w:rsidR="00B77E99" w:rsidRPr="00D83C8E" w:rsidRDefault="00B77E99" w:rsidP="00B77E99">
            <w:pPr>
              <w:pStyle w:val="11111"/>
            </w:pPr>
            <w:r w:rsidRPr="00D83C8E">
              <w:t>6368,79</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руб./Гкал</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c>
          <w:tcPr>
            <w:tcW w:w="319" w:type="pct"/>
            <w:shd w:val="clear" w:color="000000" w:fill="FFFFFF"/>
            <w:noWrap/>
            <w:vAlign w:val="center"/>
            <w:hideMark/>
          </w:tcPr>
          <w:p w:rsidR="00B77E99" w:rsidRPr="00D83C8E" w:rsidRDefault="00B77E99" w:rsidP="00B77E99">
            <w:pPr>
              <w:pStyle w:val="11111"/>
            </w:pPr>
            <w:r w:rsidRPr="00D83C8E">
              <w:t>96,03</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1,40%</w:t>
            </w:r>
          </w:p>
        </w:tc>
        <w:tc>
          <w:tcPr>
            <w:tcW w:w="319" w:type="pct"/>
            <w:shd w:val="clear" w:color="000000" w:fill="FFFFFF"/>
            <w:noWrap/>
            <w:vAlign w:val="center"/>
            <w:hideMark/>
          </w:tcPr>
          <w:p w:rsidR="00B77E99" w:rsidRPr="00D83C8E" w:rsidRDefault="00B77E99" w:rsidP="00B77E99">
            <w:pPr>
              <w:pStyle w:val="11111"/>
            </w:pPr>
            <w:r w:rsidRPr="00D83C8E">
              <w:t>1,33%</w:t>
            </w:r>
          </w:p>
        </w:tc>
        <w:tc>
          <w:tcPr>
            <w:tcW w:w="319" w:type="pct"/>
            <w:shd w:val="clear" w:color="000000" w:fill="FFFFFF"/>
            <w:noWrap/>
            <w:vAlign w:val="center"/>
            <w:hideMark/>
          </w:tcPr>
          <w:p w:rsidR="00B77E99" w:rsidRPr="00D83C8E" w:rsidRDefault="00B77E99" w:rsidP="00B77E99">
            <w:pPr>
              <w:pStyle w:val="11111"/>
            </w:pPr>
            <w:r w:rsidRPr="00D83C8E">
              <w:t>1,29%</w:t>
            </w:r>
          </w:p>
        </w:tc>
        <w:tc>
          <w:tcPr>
            <w:tcW w:w="319" w:type="pct"/>
            <w:shd w:val="clear" w:color="000000" w:fill="FFFFFF"/>
            <w:noWrap/>
            <w:vAlign w:val="center"/>
            <w:hideMark/>
          </w:tcPr>
          <w:p w:rsidR="00B77E99" w:rsidRPr="00D83C8E" w:rsidRDefault="00B77E99" w:rsidP="00B77E99">
            <w:pPr>
              <w:pStyle w:val="11111"/>
            </w:pPr>
            <w:r w:rsidRPr="00D83C8E">
              <w:t>1,22%</w:t>
            </w:r>
          </w:p>
        </w:tc>
        <w:tc>
          <w:tcPr>
            <w:tcW w:w="319" w:type="pct"/>
            <w:shd w:val="clear" w:color="000000" w:fill="FFFFFF"/>
            <w:noWrap/>
            <w:vAlign w:val="center"/>
            <w:hideMark/>
          </w:tcPr>
          <w:p w:rsidR="00B77E99" w:rsidRPr="00D83C8E" w:rsidRDefault="00B77E99" w:rsidP="00B77E99">
            <w:pPr>
              <w:pStyle w:val="11111"/>
            </w:pPr>
            <w:r w:rsidRPr="00D83C8E">
              <w:t>1,15%</w:t>
            </w:r>
          </w:p>
        </w:tc>
        <w:tc>
          <w:tcPr>
            <w:tcW w:w="319" w:type="pct"/>
            <w:shd w:val="clear" w:color="000000" w:fill="FFFFFF"/>
            <w:noWrap/>
            <w:vAlign w:val="center"/>
            <w:hideMark/>
          </w:tcPr>
          <w:p w:rsidR="00B77E99" w:rsidRPr="00D83C8E" w:rsidRDefault="00B77E99" w:rsidP="00B77E99">
            <w:pPr>
              <w:pStyle w:val="11111"/>
            </w:pPr>
            <w:r w:rsidRPr="00D83C8E">
              <w:t>1,09%</w:t>
            </w:r>
          </w:p>
        </w:tc>
        <w:tc>
          <w:tcPr>
            <w:tcW w:w="319" w:type="pct"/>
            <w:shd w:val="clear" w:color="000000" w:fill="FFFFFF"/>
            <w:noWrap/>
            <w:vAlign w:val="center"/>
            <w:hideMark/>
          </w:tcPr>
          <w:p w:rsidR="00B77E99" w:rsidRPr="00D83C8E" w:rsidRDefault="00B77E99" w:rsidP="00B77E99">
            <w:pPr>
              <w:pStyle w:val="11111"/>
            </w:pPr>
            <w:r w:rsidRPr="00D83C8E">
              <w:t>1,03%</w:t>
            </w:r>
          </w:p>
        </w:tc>
        <w:tc>
          <w:tcPr>
            <w:tcW w:w="319" w:type="pct"/>
            <w:shd w:val="clear" w:color="000000" w:fill="FFFFFF"/>
            <w:noWrap/>
            <w:vAlign w:val="center"/>
            <w:hideMark/>
          </w:tcPr>
          <w:p w:rsidR="00B77E99" w:rsidRPr="00D83C8E" w:rsidRDefault="00B77E99" w:rsidP="00B77E99">
            <w:pPr>
              <w:pStyle w:val="11111"/>
            </w:pPr>
            <w:r w:rsidRPr="00D83C8E">
              <w:t>0,97%</w:t>
            </w:r>
          </w:p>
        </w:tc>
        <w:tc>
          <w:tcPr>
            <w:tcW w:w="319" w:type="pct"/>
            <w:shd w:val="clear" w:color="000000" w:fill="FFFFFF"/>
            <w:noWrap/>
            <w:vAlign w:val="center"/>
            <w:hideMark/>
          </w:tcPr>
          <w:p w:rsidR="00B77E99" w:rsidRPr="00D83C8E" w:rsidRDefault="00B77E99" w:rsidP="00B77E99">
            <w:pPr>
              <w:pStyle w:val="11111"/>
            </w:pPr>
            <w:r w:rsidRPr="00D83C8E">
              <w:t>0,92%</w:t>
            </w:r>
          </w:p>
        </w:tc>
        <w:tc>
          <w:tcPr>
            <w:tcW w:w="319" w:type="pct"/>
            <w:shd w:val="clear" w:color="000000" w:fill="FFFFFF"/>
            <w:noWrap/>
            <w:vAlign w:val="center"/>
            <w:hideMark/>
          </w:tcPr>
          <w:p w:rsidR="00B77E99" w:rsidRPr="00D83C8E" w:rsidRDefault="00B77E99" w:rsidP="00B77E99">
            <w:pPr>
              <w:pStyle w:val="11111"/>
            </w:pPr>
            <w:r w:rsidRPr="00D83C8E">
              <w:t>0,87%</w:t>
            </w:r>
          </w:p>
        </w:tc>
        <w:tc>
          <w:tcPr>
            <w:tcW w:w="319" w:type="pct"/>
            <w:shd w:val="clear" w:color="000000" w:fill="FFFFFF"/>
            <w:noWrap/>
            <w:vAlign w:val="center"/>
            <w:hideMark/>
          </w:tcPr>
          <w:p w:rsidR="00B77E99" w:rsidRPr="00D83C8E" w:rsidRDefault="00B77E99" w:rsidP="00B77E99">
            <w:pPr>
              <w:pStyle w:val="11111"/>
            </w:pPr>
            <w:r w:rsidRPr="00D83C8E">
              <w:t>0,82%</w:t>
            </w:r>
          </w:p>
        </w:tc>
        <w:tc>
          <w:tcPr>
            <w:tcW w:w="319" w:type="pct"/>
            <w:shd w:val="clear" w:color="000000" w:fill="FFFFFF"/>
            <w:noWrap/>
            <w:vAlign w:val="center"/>
            <w:hideMark/>
          </w:tcPr>
          <w:p w:rsidR="00B77E99" w:rsidRPr="00D83C8E" w:rsidRDefault="00B77E99" w:rsidP="00B77E99">
            <w:pPr>
              <w:pStyle w:val="11111"/>
            </w:pPr>
            <w:r w:rsidRPr="00D83C8E">
              <w:t>0,78%</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lastRenderedPageBreak/>
              <w:t>Сумма надбавки, руб</w:t>
            </w:r>
          </w:p>
        </w:tc>
        <w:tc>
          <w:tcPr>
            <w:tcW w:w="262" w:type="pct"/>
            <w:shd w:val="clear" w:color="000000" w:fill="FFFFFF"/>
            <w:noWrap/>
            <w:vAlign w:val="center"/>
            <w:hideMark/>
          </w:tcPr>
          <w:p w:rsidR="00B77E99" w:rsidRPr="00D83C8E" w:rsidRDefault="00B77E99" w:rsidP="00B77E99">
            <w:pPr>
              <w:pStyle w:val="11111"/>
            </w:pP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c>
          <w:tcPr>
            <w:tcW w:w="319" w:type="pct"/>
            <w:shd w:val="clear" w:color="000000" w:fill="FFFFFF"/>
            <w:noWrap/>
            <w:vAlign w:val="center"/>
            <w:hideMark/>
          </w:tcPr>
          <w:p w:rsidR="00B77E99" w:rsidRPr="00D83C8E" w:rsidRDefault="00B77E99" w:rsidP="00B77E99">
            <w:pPr>
              <w:pStyle w:val="11111"/>
            </w:pPr>
            <w:r w:rsidRPr="00D83C8E">
              <w:t>95454,55</w:t>
            </w:r>
          </w:p>
        </w:tc>
      </w:tr>
      <w:tr w:rsidR="00B77E99" w:rsidRPr="00D83C8E" w:rsidTr="00713334">
        <w:trPr>
          <w:trHeight w:val="20"/>
        </w:trPr>
        <w:tc>
          <w:tcPr>
            <w:tcW w:w="476" w:type="pct"/>
            <w:vMerge w:val="restart"/>
            <w:vAlign w:val="center"/>
            <w:hideMark/>
          </w:tcPr>
          <w:p w:rsidR="00B77E99" w:rsidRPr="00D83C8E" w:rsidRDefault="00B77E99" w:rsidP="00B77E99">
            <w:pPr>
              <w:pStyle w:val="11111"/>
              <w:rPr>
                <w:lang w:val="ru-RU"/>
              </w:rPr>
            </w:pPr>
            <w:r w:rsidRPr="00D83C8E">
              <w:rPr>
                <w:lang w:val="ru-RU"/>
              </w:rPr>
              <w:t>Тарифы с учетом 100% капитальных вложений в мероприятия, руб/Гкал</w:t>
            </w:r>
          </w:p>
        </w:tc>
        <w:tc>
          <w:tcPr>
            <w:tcW w:w="438" w:type="pct"/>
            <w:shd w:val="clear" w:color="000000" w:fill="FFFFFF"/>
            <w:vAlign w:val="center"/>
            <w:hideMark/>
          </w:tcPr>
          <w:p w:rsidR="00B77E99" w:rsidRPr="00D83C8E" w:rsidRDefault="00B77E99" w:rsidP="00B77E99">
            <w:pPr>
              <w:pStyle w:val="11111"/>
            </w:pPr>
            <w:r w:rsidRPr="00D83C8E">
              <w:t>01.01-31.06</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3269,77</w:t>
            </w:r>
          </w:p>
        </w:tc>
        <w:tc>
          <w:tcPr>
            <w:tcW w:w="319" w:type="pct"/>
            <w:shd w:val="clear" w:color="000000" w:fill="FFFFFF"/>
            <w:vAlign w:val="center"/>
            <w:hideMark/>
          </w:tcPr>
          <w:p w:rsidR="00B77E99" w:rsidRPr="00D83C8E" w:rsidRDefault="00B77E99" w:rsidP="00B77E99">
            <w:pPr>
              <w:pStyle w:val="11111"/>
            </w:pPr>
            <w:r w:rsidRPr="00D83C8E">
              <w:t>3642,48</w:t>
            </w:r>
          </w:p>
        </w:tc>
        <w:tc>
          <w:tcPr>
            <w:tcW w:w="319" w:type="pct"/>
            <w:shd w:val="clear" w:color="000000" w:fill="FFFFFF"/>
            <w:vAlign w:val="center"/>
            <w:hideMark/>
          </w:tcPr>
          <w:p w:rsidR="00B77E99" w:rsidRPr="00D83C8E" w:rsidRDefault="00B77E99" w:rsidP="00B77E99">
            <w:pPr>
              <w:pStyle w:val="11111"/>
            </w:pPr>
            <w:r w:rsidRPr="00D83C8E">
              <w:t>3646,49</w:t>
            </w:r>
          </w:p>
        </w:tc>
        <w:tc>
          <w:tcPr>
            <w:tcW w:w="319" w:type="pct"/>
            <w:shd w:val="clear" w:color="000000" w:fill="FFFFFF"/>
            <w:vAlign w:val="center"/>
            <w:hideMark/>
          </w:tcPr>
          <w:p w:rsidR="00B77E99" w:rsidRPr="00D83C8E" w:rsidRDefault="00B77E99" w:rsidP="00B77E99">
            <w:pPr>
              <w:pStyle w:val="11111"/>
            </w:pPr>
            <w:r w:rsidRPr="00D83C8E">
              <w:t>3856,54</w:t>
            </w:r>
          </w:p>
        </w:tc>
        <w:tc>
          <w:tcPr>
            <w:tcW w:w="319" w:type="pct"/>
            <w:shd w:val="clear" w:color="000000" w:fill="FFFFFF"/>
            <w:vAlign w:val="center"/>
            <w:hideMark/>
          </w:tcPr>
          <w:p w:rsidR="00B77E99" w:rsidRPr="00D83C8E" w:rsidRDefault="00B77E99" w:rsidP="00B77E99">
            <w:pPr>
              <w:pStyle w:val="11111"/>
            </w:pPr>
            <w:r w:rsidRPr="00D83C8E">
              <w:t>4078,96</w:t>
            </w:r>
          </w:p>
        </w:tc>
        <w:tc>
          <w:tcPr>
            <w:tcW w:w="319" w:type="pct"/>
            <w:shd w:val="clear" w:color="000000" w:fill="FFFFFF"/>
            <w:vAlign w:val="center"/>
            <w:hideMark/>
          </w:tcPr>
          <w:p w:rsidR="00B77E99" w:rsidRPr="00D83C8E" w:rsidRDefault="00B77E99" w:rsidP="00B77E99">
            <w:pPr>
              <w:pStyle w:val="11111"/>
            </w:pPr>
            <w:r w:rsidRPr="00D83C8E">
              <w:t>4314,48</w:t>
            </w:r>
          </w:p>
        </w:tc>
        <w:tc>
          <w:tcPr>
            <w:tcW w:w="319" w:type="pct"/>
            <w:shd w:val="clear" w:color="000000" w:fill="FFFFFF"/>
            <w:vAlign w:val="center"/>
            <w:hideMark/>
          </w:tcPr>
          <w:p w:rsidR="00B77E99" w:rsidRPr="00D83C8E" w:rsidRDefault="00B77E99" w:rsidP="00B77E99">
            <w:pPr>
              <w:pStyle w:val="11111"/>
            </w:pPr>
            <w:r w:rsidRPr="00D83C8E">
              <w:t>4563,87</w:t>
            </w:r>
          </w:p>
        </w:tc>
        <w:tc>
          <w:tcPr>
            <w:tcW w:w="319" w:type="pct"/>
            <w:shd w:val="clear" w:color="000000" w:fill="FFFFFF"/>
            <w:vAlign w:val="center"/>
            <w:hideMark/>
          </w:tcPr>
          <w:p w:rsidR="00B77E99" w:rsidRPr="00D83C8E" w:rsidRDefault="00B77E99" w:rsidP="00B77E99">
            <w:pPr>
              <w:pStyle w:val="11111"/>
            </w:pPr>
            <w:r w:rsidRPr="00D83C8E">
              <w:t>4827,95</w:t>
            </w:r>
          </w:p>
        </w:tc>
        <w:tc>
          <w:tcPr>
            <w:tcW w:w="319" w:type="pct"/>
            <w:shd w:val="clear" w:color="000000" w:fill="FFFFFF"/>
            <w:vAlign w:val="center"/>
            <w:hideMark/>
          </w:tcPr>
          <w:p w:rsidR="00B77E99" w:rsidRPr="00D83C8E" w:rsidRDefault="00B77E99" w:rsidP="00B77E99">
            <w:pPr>
              <w:pStyle w:val="11111"/>
            </w:pPr>
            <w:r w:rsidRPr="00D83C8E">
              <w:t>5107,59</w:t>
            </w:r>
          </w:p>
        </w:tc>
        <w:tc>
          <w:tcPr>
            <w:tcW w:w="319" w:type="pct"/>
            <w:shd w:val="clear" w:color="000000" w:fill="FFFFFF"/>
            <w:vAlign w:val="center"/>
            <w:hideMark/>
          </w:tcPr>
          <w:p w:rsidR="00B77E99" w:rsidRPr="00D83C8E" w:rsidRDefault="00B77E99" w:rsidP="00B77E99">
            <w:pPr>
              <w:pStyle w:val="11111"/>
            </w:pPr>
            <w:r w:rsidRPr="00D83C8E">
              <w:t>5403,69</w:t>
            </w:r>
          </w:p>
        </w:tc>
        <w:tc>
          <w:tcPr>
            <w:tcW w:w="319" w:type="pct"/>
            <w:shd w:val="clear" w:color="000000" w:fill="FFFFFF"/>
            <w:vAlign w:val="center"/>
            <w:hideMark/>
          </w:tcPr>
          <w:p w:rsidR="00B77E99" w:rsidRPr="00D83C8E" w:rsidRDefault="00B77E99" w:rsidP="00B77E99">
            <w:pPr>
              <w:pStyle w:val="11111"/>
            </w:pPr>
            <w:r w:rsidRPr="00D83C8E">
              <w:t>5717,23</w:t>
            </w:r>
          </w:p>
        </w:tc>
        <w:tc>
          <w:tcPr>
            <w:tcW w:w="319" w:type="pct"/>
            <w:shd w:val="clear" w:color="000000" w:fill="FFFFFF"/>
            <w:vAlign w:val="center"/>
            <w:hideMark/>
          </w:tcPr>
          <w:p w:rsidR="00B77E99" w:rsidRPr="00D83C8E" w:rsidRDefault="00B77E99" w:rsidP="00B77E99">
            <w:pPr>
              <w:pStyle w:val="11111"/>
            </w:pPr>
            <w:r w:rsidRPr="00D83C8E">
              <w:t>6049,24</w:t>
            </w:r>
          </w:p>
        </w:tc>
      </w:tr>
      <w:tr w:rsidR="00B77E99" w:rsidRPr="00D83C8E" w:rsidTr="00713334">
        <w:trPr>
          <w:trHeight w:val="20"/>
        </w:trPr>
        <w:tc>
          <w:tcPr>
            <w:tcW w:w="476" w:type="pct"/>
            <w:vMerge/>
            <w:vAlign w:val="center"/>
            <w:hideMark/>
          </w:tcPr>
          <w:p w:rsidR="00B77E99" w:rsidRPr="00D83C8E" w:rsidRDefault="00B77E99" w:rsidP="00B77E99">
            <w:pPr>
              <w:pStyle w:val="11111"/>
            </w:pPr>
          </w:p>
        </w:tc>
        <w:tc>
          <w:tcPr>
            <w:tcW w:w="438" w:type="pct"/>
            <w:shd w:val="clear" w:color="000000" w:fill="FFFFFF"/>
            <w:vAlign w:val="center"/>
            <w:hideMark/>
          </w:tcPr>
          <w:p w:rsidR="00B77E99" w:rsidRPr="00D83C8E" w:rsidRDefault="00B77E99" w:rsidP="00B77E99">
            <w:pPr>
              <w:pStyle w:val="11111"/>
            </w:pPr>
            <w:r w:rsidRPr="00D83C8E">
              <w:t>01.07-31.12</w:t>
            </w:r>
          </w:p>
        </w:tc>
        <w:tc>
          <w:tcPr>
            <w:tcW w:w="262" w:type="pct"/>
            <w:shd w:val="clear" w:color="000000" w:fill="FFFFFF"/>
            <w:vAlign w:val="center"/>
            <w:hideMark/>
          </w:tcPr>
          <w:p w:rsidR="00B77E99" w:rsidRPr="00D83C8E" w:rsidRDefault="00B77E99" w:rsidP="00B77E99">
            <w:pPr>
              <w:pStyle w:val="11111"/>
            </w:pPr>
            <w:r w:rsidRPr="00D83C8E">
              <w:t>3189,74</w:t>
            </w:r>
          </w:p>
        </w:tc>
        <w:tc>
          <w:tcPr>
            <w:tcW w:w="319" w:type="pct"/>
            <w:shd w:val="clear" w:color="000000" w:fill="FFFFFF"/>
            <w:vAlign w:val="center"/>
            <w:hideMark/>
          </w:tcPr>
          <w:p w:rsidR="00B77E99" w:rsidRPr="00D83C8E" w:rsidRDefault="00B77E99" w:rsidP="00B77E99">
            <w:pPr>
              <w:pStyle w:val="11111"/>
            </w:pPr>
            <w:r w:rsidRPr="00D83C8E">
              <w:t>3672,48</w:t>
            </w:r>
          </w:p>
        </w:tc>
        <w:tc>
          <w:tcPr>
            <w:tcW w:w="319" w:type="pct"/>
            <w:shd w:val="clear" w:color="000000" w:fill="FFFFFF"/>
            <w:vAlign w:val="center"/>
            <w:hideMark/>
          </w:tcPr>
          <w:p w:rsidR="00B77E99" w:rsidRPr="00D83C8E" w:rsidRDefault="00B77E99" w:rsidP="00B77E99">
            <w:pPr>
              <w:pStyle w:val="11111"/>
            </w:pPr>
            <w:r w:rsidRPr="00D83C8E">
              <w:t>3646,49</w:t>
            </w:r>
          </w:p>
        </w:tc>
        <w:tc>
          <w:tcPr>
            <w:tcW w:w="319" w:type="pct"/>
            <w:shd w:val="clear" w:color="000000" w:fill="FFFFFF"/>
            <w:vAlign w:val="center"/>
            <w:hideMark/>
          </w:tcPr>
          <w:p w:rsidR="00B77E99" w:rsidRPr="00D83C8E" w:rsidRDefault="00B77E99" w:rsidP="00B77E99">
            <w:pPr>
              <w:pStyle w:val="11111"/>
            </w:pPr>
            <w:r w:rsidRPr="00D83C8E">
              <w:t>3856,54</w:t>
            </w:r>
          </w:p>
        </w:tc>
        <w:tc>
          <w:tcPr>
            <w:tcW w:w="319" w:type="pct"/>
            <w:shd w:val="clear" w:color="000000" w:fill="FFFFFF"/>
            <w:vAlign w:val="center"/>
            <w:hideMark/>
          </w:tcPr>
          <w:p w:rsidR="00B77E99" w:rsidRPr="00D83C8E" w:rsidRDefault="00B77E99" w:rsidP="00B77E99">
            <w:pPr>
              <w:pStyle w:val="11111"/>
            </w:pPr>
            <w:r w:rsidRPr="00D83C8E">
              <w:t>4078,96</w:t>
            </w:r>
          </w:p>
        </w:tc>
        <w:tc>
          <w:tcPr>
            <w:tcW w:w="319" w:type="pct"/>
            <w:shd w:val="clear" w:color="000000" w:fill="FFFFFF"/>
            <w:vAlign w:val="center"/>
            <w:hideMark/>
          </w:tcPr>
          <w:p w:rsidR="00B77E99" w:rsidRPr="00D83C8E" w:rsidRDefault="00B77E99" w:rsidP="00B77E99">
            <w:pPr>
              <w:pStyle w:val="11111"/>
            </w:pPr>
            <w:r w:rsidRPr="00D83C8E">
              <w:t>4314,48</w:t>
            </w:r>
          </w:p>
        </w:tc>
        <w:tc>
          <w:tcPr>
            <w:tcW w:w="319" w:type="pct"/>
            <w:shd w:val="clear" w:color="000000" w:fill="FFFFFF"/>
            <w:vAlign w:val="center"/>
            <w:hideMark/>
          </w:tcPr>
          <w:p w:rsidR="00B77E99" w:rsidRPr="00D83C8E" w:rsidRDefault="00B77E99" w:rsidP="00B77E99">
            <w:pPr>
              <w:pStyle w:val="11111"/>
            </w:pPr>
            <w:r w:rsidRPr="00D83C8E">
              <w:t>4563,87</w:t>
            </w:r>
          </w:p>
        </w:tc>
        <w:tc>
          <w:tcPr>
            <w:tcW w:w="319" w:type="pct"/>
            <w:shd w:val="clear" w:color="000000" w:fill="FFFFFF"/>
            <w:vAlign w:val="center"/>
            <w:hideMark/>
          </w:tcPr>
          <w:p w:rsidR="00B77E99" w:rsidRPr="00D83C8E" w:rsidRDefault="00B77E99" w:rsidP="00B77E99">
            <w:pPr>
              <w:pStyle w:val="11111"/>
            </w:pPr>
            <w:r w:rsidRPr="00D83C8E">
              <w:t>4827,95</w:t>
            </w:r>
          </w:p>
        </w:tc>
        <w:tc>
          <w:tcPr>
            <w:tcW w:w="319" w:type="pct"/>
            <w:shd w:val="clear" w:color="000000" w:fill="FFFFFF"/>
            <w:vAlign w:val="center"/>
            <w:hideMark/>
          </w:tcPr>
          <w:p w:rsidR="00B77E99" w:rsidRPr="00D83C8E" w:rsidRDefault="00B77E99" w:rsidP="00B77E99">
            <w:pPr>
              <w:pStyle w:val="11111"/>
            </w:pPr>
            <w:r w:rsidRPr="00D83C8E">
              <w:t>5107,59</w:t>
            </w:r>
          </w:p>
        </w:tc>
        <w:tc>
          <w:tcPr>
            <w:tcW w:w="319" w:type="pct"/>
            <w:shd w:val="clear" w:color="000000" w:fill="FFFFFF"/>
            <w:vAlign w:val="center"/>
            <w:hideMark/>
          </w:tcPr>
          <w:p w:rsidR="00B77E99" w:rsidRPr="00D83C8E" w:rsidRDefault="00B77E99" w:rsidP="00B77E99">
            <w:pPr>
              <w:pStyle w:val="11111"/>
            </w:pPr>
            <w:r w:rsidRPr="00D83C8E">
              <w:t>5403,69</w:t>
            </w:r>
          </w:p>
        </w:tc>
        <w:tc>
          <w:tcPr>
            <w:tcW w:w="319" w:type="pct"/>
            <w:shd w:val="clear" w:color="000000" w:fill="FFFFFF"/>
            <w:vAlign w:val="center"/>
            <w:hideMark/>
          </w:tcPr>
          <w:p w:rsidR="00B77E99" w:rsidRPr="00D83C8E" w:rsidRDefault="00B77E99" w:rsidP="00B77E99">
            <w:pPr>
              <w:pStyle w:val="11111"/>
            </w:pPr>
            <w:r w:rsidRPr="00D83C8E">
              <w:t>5717,23</w:t>
            </w:r>
          </w:p>
        </w:tc>
        <w:tc>
          <w:tcPr>
            <w:tcW w:w="319" w:type="pct"/>
            <w:shd w:val="clear" w:color="000000" w:fill="FFFFFF"/>
            <w:vAlign w:val="center"/>
            <w:hideMark/>
          </w:tcPr>
          <w:p w:rsidR="00B77E99" w:rsidRPr="00D83C8E" w:rsidRDefault="00B77E99" w:rsidP="00B77E99">
            <w:pPr>
              <w:pStyle w:val="11111"/>
            </w:pPr>
            <w:r w:rsidRPr="00D83C8E">
              <w:t>6049,24</w:t>
            </w:r>
          </w:p>
        </w:tc>
        <w:tc>
          <w:tcPr>
            <w:tcW w:w="319" w:type="pct"/>
            <w:shd w:val="clear" w:color="000000" w:fill="FFFFFF"/>
            <w:vAlign w:val="center"/>
            <w:hideMark/>
          </w:tcPr>
          <w:p w:rsidR="00B77E99" w:rsidRPr="00D83C8E" w:rsidRDefault="00B77E99" w:rsidP="00B77E99">
            <w:pPr>
              <w:pStyle w:val="11111"/>
            </w:pPr>
            <w:r w:rsidRPr="00D83C8E">
              <w:t>6400,80</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руб./Гкал</w:t>
            </w:r>
          </w:p>
        </w:tc>
        <w:tc>
          <w:tcPr>
            <w:tcW w:w="262" w:type="pct"/>
            <w:shd w:val="clear" w:color="000000" w:fill="FFFFFF"/>
            <w:noWrap/>
            <w:vAlign w:val="center"/>
            <w:hideMark/>
          </w:tcPr>
          <w:p w:rsidR="00B77E99" w:rsidRPr="00D83C8E" w:rsidRDefault="00B77E99" w:rsidP="00B77E99">
            <w:pPr>
              <w:pStyle w:val="11111"/>
            </w:pPr>
            <w:r w:rsidRPr="00D83C8E">
              <w:t>0,00</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c>
          <w:tcPr>
            <w:tcW w:w="319" w:type="pct"/>
            <w:shd w:val="clear" w:color="000000" w:fill="FFFFFF"/>
            <w:noWrap/>
            <w:vAlign w:val="center"/>
            <w:hideMark/>
          </w:tcPr>
          <w:p w:rsidR="00B77E99" w:rsidRPr="00D83C8E" w:rsidRDefault="00B77E99" w:rsidP="00B77E99">
            <w:pPr>
              <w:pStyle w:val="11111"/>
            </w:pPr>
            <w:r w:rsidRPr="00D83C8E">
              <w:t>160,06</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Размер надбавки, %.</w:t>
            </w:r>
          </w:p>
        </w:tc>
        <w:tc>
          <w:tcPr>
            <w:tcW w:w="262" w:type="pct"/>
            <w:shd w:val="clear" w:color="000000" w:fill="FFFFFF"/>
            <w:noWrap/>
            <w:vAlign w:val="center"/>
            <w:hideMark/>
          </w:tcPr>
          <w:p w:rsidR="00B77E99" w:rsidRPr="00D83C8E" w:rsidRDefault="00B77E99" w:rsidP="00B77E99">
            <w:pPr>
              <w:pStyle w:val="11111"/>
            </w:pPr>
            <w:r w:rsidRPr="00D83C8E">
              <w:t>0,000%</w:t>
            </w:r>
          </w:p>
        </w:tc>
        <w:tc>
          <w:tcPr>
            <w:tcW w:w="319" w:type="pct"/>
            <w:shd w:val="clear" w:color="000000" w:fill="FFFFFF"/>
            <w:noWrap/>
            <w:vAlign w:val="center"/>
            <w:hideMark/>
          </w:tcPr>
          <w:p w:rsidR="00B77E99" w:rsidRPr="00D83C8E" w:rsidRDefault="00B77E99" w:rsidP="00B77E99">
            <w:pPr>
              <w:pStyle w:val="11111"/>
            </w:pPr>
            <w:r w:rsidRPr="00D83C8E">
              <w:t>2,306%</w:t>
            </w:r>
          </w:p>
        </w:tc>
        <w:tc>
          <w:tcPr>
            <w:tcW w:w="319" w:type="pct"/>
            <w:shd w:val="clear" w:color="000000" w:fill="FFFFFF"/>
            <w:noWrap/>
            <w:vAlign w:val="center"/>
            <w:hideMark/>
          </w:tcPr>
          <w:p w:rsidR="00B77E99" w:rsidRPr="00D83C8E" w:rsidRDefault="00B77E99" w:rsidP="00B77E99">
            <w:pPr>
              <w:pStyle w:val="11111"/>
            </w:pPr>
            <w:r w:rsidRPr="00D83C8E">
              <w:t>2,196%</w:t>
            </w:r>
          </w:p>
        </w:tc>
        <w:tc>
          <w:tcPr>
            <w:tcW w:w="319" w:type="pct"/>
            <w:shd w:val="clear" w:color="000000" w:fill="FFFFFF"/>
            <w:noWrap/>
            <w:vAlign w:val="center"/>
            <w:hideMark/>
          </w:tcPr>
          <w:p w:rsidR="00B77E99" w:rsidRPr="00D83C8E" w:rsidRDefault="00B77E99" w:rsidP="00B77E99">
            <w:pPr>
              <w:pStyle w:val="11111"/>
            </w:pPr>
            <w:r w:rsidRPr="00D83C8E">
              <w:t>2,133%</w:t>
            </w:r>
          </w:p>
        </w:tc>
        <w:tc>
          <w:tcPr>
            <w:tcW w:w="319" w:type="pct"/>
            <w:shd w:val="clear" w:color="000000" w:fill="FFFFFF"/>
            <w:noWrap/>
            <w:vAlign w:val="center"/>
            <w:hideMark/>
          </w:tcPr>
          <w:p w:rsidR="00B77E99" w:rsidRPr="00D83C8E" w:rsidRDefault="00B77E99" w:rsidP="00B77E99">
            <w:pPr>
              <w:pStyle w:val="11111"/>
            </w:pPr>
            <w:r w:rsidRPr="00D83C8E">
              <w:t>2,017%</w:t>
            </w:r>
          </w:p>
        </w:tc>
        <w:tc>
          <w:tcPr>
            <w:tcW w:w="319" w:type="pct"/>
            <w:shd w:val="clear" w:color="000000" w:fill="FFFFFF"/>
            <w:noWrap/>
            <w:vAlign w:val="center"/>
            <w:hideMark/>
          </w:tcPr>
          <w:p w:rsidR="00B77E99" w:rsidRPr="00D83C8E" w:rsidRDefault="00B77E99" w:rsidP="00B77E99">
            <w:pPr>
              <w:pStyle w:val="11111"/>
            </w:pPr>
            <w:r w:rsidRPr="00D83C8E">
              <w:t>1,907%</w:t>
            </w:r>
          </w:p>
        </w:tc>
        <w:tc>
          <w:tcPr>
            <w:tcW w:w="319" w:type="pct"/>
            <w:shd w:val="clear" w:color="000000" w:fill="FFFFFF"/>
            <w:noWrap/>
            <w:vAlign w:val="center"/>
            <w:hideMark/>
          </w:tcPr>
          <w:p w:rsidR="00B77E99" w:rsidRPr="00D83C8E" w:rsidRDefault="00B77E99" w:rsidP="00B77E99">
            <w:pPr>
              <w:pStyle w:val="11111"/>
            </w:pPr>
            <w:r w:rsidRPr="00D83C8E">
              <w:t>1,803%</w:t>
            </w:r>
          </w:p>
        </w:tc>
        <w:tc>
          <w:tcPr>
            <w:tcW w:w="319" w:type="pct"/>
            <w:shd w:val="clear" w:color="000000" w:fill="FFFFFF"/>
            <w:noWrap/>
            <w:vAlign w:val="center"/>
            <w:hideMark/>
          </w:tcPr>
          <w:p w:rsidR="00B77E99" w:rsidRPr="00D83C8E" w:rsidRDefault="00B77E99" w:rsidP="00B77E99">
            <w:pPr>
              <w:pStyle w:val="11111"/>
            </w:pPr>
            <w:r w:rsidRPr="00D83C8E">
              <w:t>1,704%</w:t>
            </w:r>
          </w:p>
        </w:tc>
        <w:tc>
          <w:tcPr>
            <w:tcW w:w="319" w:type="pct"/>
            <w:shd w:val="clear" w:color="000000" w:fill="FFFFFF"/>
            <w:noWrap/>
            <w:vAlign w:val="center"/>
            <w:hideMark/>
          </w:tcPr>
          <w:p w:rsidR="00B77E99" w:rsidRPr="00D83C8E" w:rsidRDefault="00B77E99" w:rsidP="00B77E99">
            <w:pPr>
              <w:pStyle w:val="11111"/>
            </w:pPr>
            <w:r w:rsidRPr="00D83C8E">
              <w:t>1,611%</w:t>
            </w:r>
          </w:p>
        </w:tc>
        <w:tc>
          <w:tcPr>
            <w:tcW w:w="319" w:type="pct"/>
            <w:shd w:val="clear" w:color="000000" w:fill="FFFFFF"/>
            <w:noWrap/>
            <w:vAlign w:val="center"/>
            <w:hideMark/>
          </w:tcPr>
          <w:p w:rsidR="00B77E99" w:rsidRPr="00D83C8E" w:rsidRDefault="00B77E99" w:rsidP="00B77E99">
            <w:pPr>
              <w:pStyle w:val="11111"/>
            </w:pPr>
            <w:r w:rsidRPr="00D83C8E">
              <w:t>1,523%</w:t>
            </w:r>
          </w:p>
        </w:tc>
        <w:tc>
          <w:tcPr>
            <w:tcW w:w="319" w:type="pct"/>
            <w:shd w:val="clear" w:color="000000" w:fill="FFFFFF"/>
            <w:noWrap/>
            <w:vAlign w:val="center"/>
            <w:hideMark/>
          </w:tcPr>
          <w:p w:rsidR="00B77E99" w:rsidRPr="00D83C8E" w:rsidRDefault="00B77E99" w:rsidP="00B77E99">
            <w:pPr>
              <w:pStyle w:val="11111"/>
            </w:pPr>
            <w:r w:rsidRPr="00D83C8E">
              <w:t>1,439%</w:t>
            </w:r>
          </w:p>
        </w:tc>
        <w:tc>
          <w:tcPr>
            <w:tcW w:w="319" w:type="pct"/>
            <w:shd w:val="clear" w:color="000000" w:fill="FFFFFF"/>
            <w:noWrap/>
            <w:vAlign w:val="center"/>
            <w:hideMark/>
          </w:tcPr>
          <w:p w:rsidR="00B77E99" w:rsidRPr="00D83C8E" w:rsidRDefault="00B77E99" w:rsidP="00B77E99">
            <w:pPr>
              <w:pStyle w:val="11111"/>
            </w:pPr>
            <w:r w:rsidRPr="00D83C8E">
              <w:t>1,360%</w:t>
            </w:r>
          </w:p>
        </w:tc>
        <w:tc>
          <w:tcPr>
            <w:tcW w:w="319" w:type="pct"/>
            <w:shd w:val="clear" w:color="000000" w:fill="FFFFFF"/>
            <w:noWrap/>
            <w:vAlign w:val="center"/>
            <w:hideMark/>
          </w:tcPr>
          <w:p w:rsidR="00B77E99" w:rsidRPr="00D83C8E" w:rsidRDefault="00B77E99" w:rsidP="00B77E99">
            <w:pPr>
              <w:pStyle w:val="11111"/>
            </w:pPr>
            <w:r w:rsidRPr="00D83C8E">
              <w:t>1,286%</w:t>
            </w:r>
          </w:p>
        </w:tc>
      </w:tr>
      <w:tr w:rsidR="00B77E99" w:rsidRPr="00D83C8E" w:rsidTr="00713334">
        <w:trPr>
          <w:trHeight w:val="20"/>
        </w:trPr>
        <w:tc>
          <w:tcPr>
            <w:tcW w:w="913" w:type="pct"/>
            <w:gridSpan w:val="2"/>
            <w:noWrap/>
            <w:vAlign w:val="center"/>
            <w:hideMark/>
          </w:tcPr>
          <w:p w:rsidR="00B77E99" w:rsidRPr="00D83C8E" w:rsidRDefault="00B77E99" w:rsidP="00B77E99">
            <w:pPr>
              <w:pStyle w:val="11111"/>
            </w:pPr>
            <w:r w:rsidRPr="00D83C8E">
              <w:t>Сумма надбавки, руб</w:t>
            </w:r>
          </w:p>
        </w:tc>
        <w:tc>
          <w:tcPr>
            <w:tcW w:w="262" w:type="pct"/>
            <w:shd w:val="clear" w:color="000000" w:fill="FFFFFF"/>
            <w:noWrap/>
            <w:vAlign w:val="center"/>
            <w:hideMark/>
          </w:tcPr>
          <w:p w:rsidR="00B77E99" w:rsidRPr="00D83C8E" w:rsidRDefault="00B77E99" w:rsidP="00B77E99">
            <w:pPr>
              <w:pStyle w:val="11111"/>
            </w:pP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c>
          <w:tcPr>
            <w:tcW w:w="319" w:type="pct"/>
            <w:shd w:val="clear" w:color="000000" w:fill="FFFFFF"/>
            <w:noWrap/>
            <w:vAlign w:val="center"/>
            <w:hideMark/>
          </w:tcPr>
          <w:p w:rsidR="00B77E99" w:rsidRPr="00D83C8E" w:rsidRDefault="00B77E99" w:rsidP="00B77E99">
            <w:pPr>
              <w:pStyle w:val="11111"/>
            </w:pPr>
            <w:r w:rsidRPr="00D83C8E">
              <w:t>159090,91</w:t>
            </w:r>
          </w:p>
        </w:tc>
      </w:tr>
    </w:tbl>
    <w:p w:rsidR="00D718A3" w:rsidRPr="00D83C8E" w:rsidRDefault="00D718A3" w:rsidP="00917402">
      <w:pPr>
        <w:pStyle w:val="affffffffff5"/>
        <w:rPr>
          <w:lang w:val="ru-RU"/>
        </w:rPr>
        <w:sectPr w:rsidR="00D718A3" w:rsidRPr="00D83C8E" w:rsidSect="00D718A3">
          <w:pgSz w:w="16838" w:h="11906" w:orient="landscape"/>
          <w:pgMar w:top="1701" w:right="1134" w:bottom="851" w:left="1134" w:header="680" w:footer="284" w:gutter="0"/>
          <w:cols w:space="708"/>
          <w:docGrid w:linePitch="360"/>
        </w:sectPr>
      </w:pPr>
    </w:p>
    <w:p w:rsidR="00204797" w:rsidRPr="00D83C8E" w:rsidRDefault="00204797" w:rsidP="00C6780C">
      <w:pPr>
        <w:pStyle w:val="19"/>
        <w:rPr>
          <w:rFonts w:ascii="Times New Roman" w:hAnsi="Times New Roman"/>
          <w:spacing w:val="0"/>
        </w:rPr>
      </w:pPr>
      <w:bookmarkStart w:id="115" w:name="_Toc84979068"/>
      <w:bookmarkStart w:id="116" w:name="_Toc84971079"/>
      <w:bookmarkStart w:id="117" w:name="_Toc9154933"/>
      <w:r w:rsidRPr="00D83C8E">
        <w:rPr>
          <w:rFonts w:ascii="Times New Roman" w:hAnsi="Times New Roman"/>
          <w:spacing w:val="0"/>
        </w:rPr>
        <w:lastRenderedPageBreak/>
        <w:t xml:space="preserve"> </w:t>
      </w:r>
      <w:bookmarkStart w:id="118" w:name="_Toc166768889"/>
      <w:bookmarkEnd w:id="115"/>
      <w:bookmarkEnd w:id="116"/>
      <w:bookmarkEnd w:id="117"/>
      <w:r w:rsidR="00F24097" w:rsidRPr="00D83C8E">
        <w:rPr>
          <w:rFonts w:ascii="Times New Roman" w:hAnsi="Times New Roman"/>
          <w:spacing w:val="0"/>
        </w:rPr>
        <w:t>Индикаторы</w:t>
      </w:r>
      <w:r w:rsidR="00105918" w:rsidRPr="00D83C8E">
        <w:rPr>
          <w:rFonts w:ascii="Times New Roman" w:hAnsi="Times New Roman"/>
          <w:spacing w:val="0"/>
        </w:rPr>
        <w:t xml:space="preserve"> развития систем теплоснабжения</w:t>
      </w:r>
      <w:bookmarkEnd w:id="118"/>
      <w:r w:rsidR="00105918" w:rsidRPr="00D83C8E">
        <w:rPr>
          <w:rFonts w:ascii="Times New Roman" w:hAnsi="Times New Roman"/>
          <w:spacing w:val="0"/>
        </w:rPr>
        <w:t xml:space="preserve"> </w:t>
      </w:r>
    </w:p>
    <w:p w:rsidR="00204797" w:rsidRPr="000859FE" w:rsidRDefault="00204797" w:rsidP="00C6780C">
      <w:pPr>
        <w:pStyle w:val="20"/>
        <w:rPr>
          <w:rFonts w:cs="Times New Roman"/>
          <w:lang w:val="ru-RU"/>
        </w:rPr>
      </w:pPr>
      <w:bookmarkStart w:id="119" w:name="_Toc103729404"/>
      <w:bookmarkStart w:id="120" w:name="_Toc84979069"/>
      <w:bookmarkStart w:id="121" w:name="_Toc84971080"/>
      <w:bookmarkStart w:id="122" w:name="_Toc9154934"/>
      <w:bookmarkStart w:id="123" w:name="_Toc166768890"/>
      <w:bookmarkEnd w:id="119"/>
      <w:r w:rsidRPr="000859FE">
        <w:rPr>
          <w:rFonts w:cs="Times New Roman"/>
          <w:lang w:val="ru-RU"/>
        </w:rPr>
        <w:t>Количество прекращений подачи тепловой энергии, теплоносителя в результате технологических нарушений на тепловых сетях</w:t>
      </w:r>
      <w:bookmarkEnd w:id="120"/>
      <w:bookmarkEnd w:id="121"/>
      <w:bookmarkEnd w:id="122"/>
      <w:bookmarkEnd w:id="123"/>
    </w:p>
    <w:p w:rsidR="00204797" w:rsidRPr="00D83C8E" w:rsidRDefault="00204797" w:rsidP="00B14EEF">
      <w:pPr>
        <w:rPr>
          <w:rFonts w:ascii="Times New Roman" w:hAnsi="Times New Roman"/>
          <w:szCs w:val="24"/>
          <w:lang w:val="ru-RU"/>
        </w:rPr>
      </w:pPr>
      <w:r w:rsidRPr="00D83C8E">
        <w:rPr>
          <w:rFonts w:ascii="Times New Roman" w:hAnsi="Times New Roman"/>
          <w:szCs w:val="24"/>
          <w:lang w:val="ru-RU"/>
        </w:rPr>
        <w:t>Прекращений подачи тепловой энергии, теплоносителя в результате технологических нарушений на тепловых сетях не зафиксировано.</w:t>
      </w:r>
    </w:p>
    <w:p w:rsidR="00204797" w:rsidRPr="000859FE" w:rsidRDefault="00204797" w:rsidP="00105918">
      <w:pPr>
        <w:pStyle w:val="20"/>
        <w:rPr>
          <w:rFonts w:cs="Times New Roman"/>
          <w:lang w:val="ru-RU"/>
        </w:rPr>
      </w:pPr>
      <w:bookmarkStart w:id="124" w:name="_Toc84979070"/>
      <w:bookmarkStart w:id="125" w:name="_Toc84971081"/>
      <w:bookmarkStart w:id="126" w:name="_Toc9154935"/>
      <w:bookmarkStart w:id="127" w:name="_Toc166768891"/>
      <w:r w:rsidRPr="000859FE">
        <w:rPr>
          <w:rFonts w:cs="Times New Roman"/>
          <w:lang w:val="ru-RU"/>
        </w:rPr>
        <w:t>Количество прекращений подачи тепловой энергии, теплоносителя в результате технологических нарушений на источниках тепловой энергии</w:t>
      </w:r>
      <w:bookmarkEnd w:id="124"/>
      <w:bookmarkEnd w:id="125"/>
      <w:bookmarkEnd w:id="126"/>
      <w:bookmarkEnd w:id="127"/>
    </w:p>
    <w:p w:rsidR="00204797" w:rsidRPr="00D83C8E" w:rsidRDefault="00204797" w:rsidP="00B14EEF">
      <w:pPr>
        <w:pStyle w:val="affffffffff5"/>
        <w:rPr>
          <w:lang w:val="ru-RU"/>
        </w:rPr>
      </w:pPr>
      <w:r w:rsidRPr="000859FE">
        <w:rPr>
          <w:lang w:val="ru-RU"/>
        </w:rPr>
        <w:t>Прекращений подачи тепловой энергии, теплоносителя в результате технологических нарушений на источниках тепловой энергии не зафиксировано.</w:t>
      </w:r>
    </w:p>
    <w:p w:rsidR="00204797" w:rsidRPr="000859FE" w:rsidRDefault="00204797" w:rsidP="00105918">
      <w:pPr>
        <w:pStyle w:val="20"/>
        <w:rPr>
          <w:rFonts w:cs="Times New Roman"/>
          <w:lang w:val="ru-RU"/>
        </w:rPr>
      </w:pPr>
      <w:bookmarkStart w:id="128" w:name="_Toc84979071"/>
      <w:bookmarkStart w:id="129" w:name="_Toc84971082"/>
      <w:bookmarkStart w:id="130" w:name="_Toc9154936"/>
      <w:bookmarkStart w:id="131" w:name="_Toc166768892"/>
      <w:r w:rsidRPr="000859FE">
        <w:rPr>
          <w:rFonts w:cs="Times New Roman"/>
          <w:lang w:val="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28"/>
      <w:bookmarkEnd w:id="129"/>
      <w:bookmarkEnd w:id="130"/>
      <w:bookmarkEnd w:id="131"/>
    </w:p>
    <w:p w:rsidR="00204797" w:rsidRPr="000859FE" w:rsidRDefault="00204797" w:rsidP="00204797">
      <w:pPr>
        <w:pStyle w:val="affffffffff5"/>
        <w:rPr>
          <w:lang w:val="ru-RU"/>
        </w:rPr>
      </w:pPr>
      <w:r w:rsidRPr="000859FE">
        <w:rPr>
          <w:lang w:val="ru-RU"/>
        </w:rPr>
        <w:t>Удельный расход условного топлива на единицу тепловой энергии, отпускаемой с коллекторов источников тепловой энергии равен:</w:t>
      </w:r>
    </w:p>
    <w:p w:rsidR="00424A6A" w:rsidRPr="00D83C8E" w:rsidRDefault="00204797" w:rsidP="00424A6A">
      <w:pPr>
        <w:jc w:val="left"/>
        <w:rPr>
          <w:rFonts w:ascii="Times New Roman" w:hAnsi="Times New Roman"/>
          <w:b/>
          <w:szCs w:val="24"/>
          <w:lang w:val="ru-RU"/>
        </w:rPr>
      </w:pPr>
      <w:r w:rsidRPr="00D83C8E">
        <w:rPr>
          <w:rFonts w:ascii="Times New Roman" w:hAnsi="Times New Roman"/>
          <w:b/>
          <w:szCs w:val="24"/>
          <w:lang w:val="ru-RU"/>
        </w:rPr>
        <w:t>Таблица 15.3.1 - Удельный расход условного топлива на единицу тепловой энергии</w:t>
      </w:r>
      <w:r w:rsidR="00667D63" w:rsidRPr="00D83C8E">
        <w:rPr>
          <w:rFonts w:ascii="Times New Roman" w:hAnsi="Times New Roman"/>
          <w:b/>
          <w:szCs w:val="24"/>
          <w:lang w:val="ru-RU"/>
        </w:rPr>
        <w:t xml:space="preserve"> </w:t>
      </w:r>
    </w:p>
    <w:tbl>
      <w:tblPr>
        <w:tblW w:w="5000" w:type="pct"/>
        <w:tblLook w:val="04A0"/>
      </w:tblPr>
      <w:tblGrid>
        <w:gridCol w:w="4308"/>
        <w:gridCol w:w="1350"/>
        <w:gridCol w:w="1500"/>
        <w:gridCol w:w="1084"/>
        <w:gridCol w:w="1329"/>
      </w:tblGrid>
      <w:tr w:rsidR="00B77E99" w:rsidRPr="000859FE" w:rsidTr="00CE5109">
        <w:trPr>
          <w:trHeight w:val="20"/>
          <w:tblHeader/>
        </w:trPr>
        <w:tc>
          <w:tcPr>
            <w:tcW w:w="201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7E99" w:rsidRPr="00D83C8E" w:rsidRDefault="00B77E99" w:rsidP="00CE5109">
            <w:pPr>
              <w:pStyle w:val="11111"/>
            </w:pPr>
            <w:r w:rsidRPr="00D83C8E">
              <w:t>Наименование котельной</w:t>
            </w:r>
          </w:p>
        </w:tc>
        <w:tc>
          <w:tcPr>
            <w:tcW w:w="871"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CE5109">
            <w:pPr>
              <w:pStyle w:val="11111"/>
              <w:rPr>
                <w:lang w:val="ru-RU"/>
              </w:rPr>
            </w:pPr>
            <w:r w:rsidRPr="00D83C8E">
              <w:rPr>
                <w:lang w:val="ru-RU"/>
              </w:rPr>
              <w:t>Объем производства тепловой энергии в год, Гкал</w:t>
            </w:r>
          </w:p>
        </w:tc>
        <w:tc>
          <w:tcPr>
            <w:tcW w:w="751"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CE5109">
            <w:pPr>
              <w:pStyle w:val="11111"/>
            </w:pPr>
            <w:r w:rsidRPr="00D83C8E">
              <w:t>Основное топливо</w:t>
            </w:r>
          </w:p>
        </w:tc>
        <w:tc>
          <w:tcPr>
            <w:tcW w:w="650"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CE5109">
            <w:pPr>
              <w:pStyle w:val="11111"/>
              <w:rPr>
                <w:lang w:val="ru-RU"/>
              </w:rPr>
            </w:pPr>
            <w:r w:rsidRPr="00D83C8E">
              <w:rPr>
                <w:lang w:val="ru-RU"/>
              </w:rPr>
              <w:t>Годовой расход основного топлива, т.у.т.</w:t>
            </w:r>
          </w:p>
        </w:tc>
        <w:tc>
          <w:tcPr>
            <w:tcW w:w="709"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CE5109">
            <w:pPr>
              <w:pStyle w:val="11111"/>
              <w:rPr>
                <w:lang w:val="ru-RU"/>
              </w:rPr>
            </w:pPr>
            <w:r w:rsidRPr="00D83C8E">
              <w:rPr>
                <w:lang w:val="ru-RU"/>
              </w:rPr>
              <w:t>Фактический удельный расход удельного топлива, кг.у.т./ккал</w:t>
            </w:r>
          </w:p>
        </w:tc>
      </w:tr>
      <w:tr w:rsidR="00B77E99" w:rsidRPr="00D83C8E" w:rsidTr="00CE510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2025 год</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Шевченко, 1г</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234,21</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32,71</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139,66</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Школьная, 67</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874,59</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122,74</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140,34</w:t>
            </w:r>
          </w:p>
        </w:tc>
      </w:tr>
      <w:tr w:rsidR="00B77E99" w:rsidRPr="00D83C8E" w:rsidTr="00CE5109">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77E99" w:rsidRPr="00D83C8E" w:rsidRDefault="00B77E99" w:rsidP="00CE5109">
            <w:pPr>
              <w:pStyle w:val="11111"/>
            </w:pPr>
            <w:r w:rsidRPr="00D83C8E">
              <w:t>2026 год</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Шевченко, 1г</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234,21</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32,71</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139,66</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Школьная, 67</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874,59</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122,74</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140,34</w:t>
            </w:r>
          </w:p>
        </w:tc>
      </w:tr>
      <w:tr w:rsidR="00B77E99" w:rsidRPr="00D83C8E" w:rsidTr="00CE5109">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77E99" w:rsidRPr="00D83C8E" w:rsidRDefault="00B77E99" w:rsidP="00CE5109">
            <w:pPr>
              <w:pStyle w:val="11111"/>
            </w:pPr>
            <w:r w:rsidRPr="00D83C8E">
              <w:t>2027-2029 год</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Шевченко, 1г</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234,21</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32,71</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139,66</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Школьная, 67</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874,59</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122,74</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140,34</w:t>
            </w:r>
          </w:p>
        </w:tc>
      </w:tr>
      <w:tr w:rsidR="00B77E99" w:rsidRPr="00D83C8E" w:rsidTr="00CE5109">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77E99" w:rsidRPr="00D83C8E" w:rsidRDefault="00B77E99" w:rsidP="00CE5109">
            <w:pPr>
              <w:pStyle w:val="11111"/>
            </w:pPr>
            <w:r w:rsidRPr="00D83C8E">
              <w:t>2030-2036 годы</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Шевченко, 1г</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234,21</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32,71</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139,66</w:t>
            </w:r>
          </w:p>
        </w:tc>
      </w:tr>
      <w:tr w:rsidR="00B77E99" w:rsidRPr="00D83C8E" w:rsidTr="00CE5109">
        <w:trPr>
          <w:trHeight w:val="20"/>
        </w:trPr>
        <w:tc>
          <w:tcPr>
            <w:tcW w:w="2019" w:type="pct"/>
            <w:tcBorders>
              <w:top w:val="nil"/>
              <w:left w:val="single" w:sz="4" w:space="0" w:color="auto"/>
              <w:bottom w:val="single" w:sz="4" w:space="0" w:color="auto"/>
              <w:right w:val="single" w:sz="4" w:space="0" w:color="auto"/>
            </w:tcBorders>
            <w:shd w:val="clear" w:color="000000" w:fill="FFFFFF"/>
            <w:noWrap/>
            <w:vAlign w:val="center"/>
            <w:hideMark/>
          </w:tcPr>
          <w:p w:rsidR="00B77E99" w:rsidRPr="00D83C8E" w:rsidRDefault="00B77E99" w:rsidP="00CE5109">
            <w:pPr>
              <w:pStyle w:val="11111"/>
              <w:rPr>
                <w:lang w:val="ru-RU"/>
              </w:rPr>
            </w:pPr>
            <w:r w:rsidRPr="00D83C8E">
              <w:rPr>
                <w:lang w:val="ru-RU"/>
              </w:rPr>
              <w:t>Котельная сл. Шапошниковка, ул. Школьная, 67</w:t>
            </w:r>
          </w:p>
        </w:tc>
        <w:tc>
          <w:tcPr>
            <w:tcW w:w="87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874,59</w:t>
            </w:r>
          </w:p>
        </w:tc>
        <w:tc>
          <w:tcPr>
            <w:tcW w:w="75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Природный газ</w:t>
            </w:r>
          </w:p>
        </w:tc>
        <w:tc>
          <w:tcPr>
            <w:tcW w:w="650"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CE5109">
            <w:pPr>
              <w:pStyle w:val="11111"/>
            </w:pPr>
            <w:r w:rsidRPr="00D83C8E">
              <w:t>122,74</w:t>
            </w:r>
          </w:p>
        </w:tc>
        <w:tc>
          <w:tcPr>
            <w:tcW w:w="709"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CE5109">
            <w:pPr>
              <w:pStyle w:val="11111"/>
            </w:pPr>
            <w:r w:rsidRPr="00D83C8E">
              <w:t>140,34</w:t>
            </w:r>
          </w:p>
        </w:tc>
      </w:tr>
    </w:tbl>
    <w:p w:rsidR="00B77E99" w:rsidRPr="00D83C8E" w:rsidRDefault="00B77E99" w:rsidP="00424A6A">
      <w:pPr>
        <w:jc w:val="left"/>
        <w:rPr>
          <w:rFonts w:ascii="Times New Roman" w:hAnsi="Times New Roman"/>
          <w:b/>
          <w:szCs w:val="24"/>
          <w:lang w:val="ru-RU"/>
        </w:rPr>
      </w:pPr>
    </w:p>
    <w:p w:rsidR="00204797" w:rsidRPr="000859FE" w:rsidRDefault="00204797" w:rsidP="00105918">
      <w:pPr>
        <w:pStyle w:val="20"/>
        <w:rPr>
          <w:rFonts w:cs="Times New Roman"/>
          <w:lang w:val="ru-RU"/>
        </w:rPr>
      </w:pPr>
      <w:bookmarkStart w:id="132" w:name="_Toc84979072"/>
      <w:bookmarkStart w:id="133" w:name="_Toc84971083"/>
      <w:bookmarkStart w:id="134" w:name="_Toc9154937"/>
      <w:bookmarkStart w:id="135" w:name="_Toc166768893"/>
      <w:r w:rsidRPr="000859FE">
        <w:rPr>
          <w:rFonts w:cs="Times New Roman"/>
          <w:lang w:val="ru-RU"/>
        </w:rPr>
        <w:t>Отношение величины технологических потерь тепловой энергии, теплоносителя к материальной характеристике тепловой сети</w:t>
      </w:r>
      <w:bookmarkEnd w:id="132"/>
      <w:bookmarkEnd w:id="133"/>
      <w:bookmarkEnd w:id="134"/>
      <w:bookmarkEnd w:id="135"/>
    </w:p>
    <w:p w:rsidR="007A1DDE" w:rsidRPr="00D83C8E" w:rsidRDefault="007A1DDE" w:rsidP="007A1DDE">
      <w:pPr>
        <w:ind w:firstLine="0"/>
        <w:rPr>
          <w:rFonts w:ascii="Times New Roman" w:hAnsi="Times New Roman"/>
          <w:szCs w:val="24"/>
          <w:lang w:val="ru-RU"/>
        </w:rPr>
      </w:pPr>
      <w:r w:rsidRPr="00D83C8E">
        <w:rPr>
          <w:rFonts w:ascii="Times New Roman" w:hAnsi="Times New Roman"/>
          <w:b/>
          <w:szCs w:val="24"/>
          <w:lang w:val="ru-RU"/>
        </w:rPr>
        <w:t>Таблица 15.4.1 - Отношение величины технологических потерь тепловой энергии, к материальной характеристике тепловой сети</w:t>
      </w:r>
    </w:p>
    <w:tbl>
      <w:tblPr>
        <w:tblW w:w="5000" w:type="pct"/>
        <w:tblLook w:val="04A0"/>
      </w:tblPr>
      <w:tblGrid>
        <w:gridCol w:w="3000"/>
        <w:gridCol w:w="1594"/>
        <w:gridCol w:w="1827"/>
        <w:gridCol w:w="3150"/>
      </w:tblGrid>
      <w:tr w:rsidR="00523C8F" w:rsidRPr="000859FE" w:rsidTr="00713334">
        <w:trPr>
          <w:trHeight w:val="1320"/>
        </w:trPr>
        <w:tc>
          <w:tcPr>
            <w:tcW w:w="163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77E99" w:rsidRPr="00D83C8E" w:rsidRDefault="00B77E99" w:rsidP="00523C8F">
            <w:pPr>
              <w:pStyle w:val="11111"/>
            </w:pPr>
            <w:r w:rsidRPr="00D83C8E">
              <w:t>Наименование Котельной</w:t>
            </w:r>
          </w:p>
        </w:tc>
        <w:tc>
          <w:tcPr>
            <w:tcW w:w="633"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523C8F">
            <w:pPr>
              <w:pStyle w:val="11111"/>
            </w:pPr>
            <w:r w:rsidRPr="00D83C8E">
              <w:t>Материальная характеристика, м</w:t>
            </w:r>
            <w:r w:rsidRPr="00D83C8E">
              <w:rPr>
                <w:vertAlign w:val="superscript"/>
              </w:rPr>
              <w:t>2</w:t>
            </w:r>
          </w:p>
        </w:tc>
        <w:tc>
          <w:tcPr>
            <w:tcW w:w="1021"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523C8F">
            <w:pPr>
              <w:pStyle w:val="11111"/>
              <w:rPr>
                <w:lang w:val="ru-RU"/>
              </w:rPr>
            </w:pPr>
            <w:r w:rsidRPr="00D83C8E">
              <w:rPr>
                <w:lang w:val="ru-RU"/>
              </w:rPr>
              <w:t>Величина технологических потерь тепловой энергии, Гкал/год</w:t>
            </w:r>
          </w:p>
        </w:tc>
        <w:tc>
          <w:tcPr>
            <w:tcW w:w="1712" w:type="pct"/>
            <w:tcBorders>
              <w:top w:val="single" w:sz="4" w:space="0" w:color="auto"/>
              <w:left w:val="nil"/>
              <w:bottom w:val="single" w:sz="4" w:space="0" w:color="auto"/>
              <w:right w:val="single" w:sz="4" w:space="0" w:color="auto"/>
            </w:tcBorders>
            <w:shd w:val="clear" w:color="000000" w:fill="D9D9D9"/>
            <w:vAlign w:val="center"/>
            <w:hideMark/>
          </w:tcPr>
          <w:p w:rsidR="00B77E99" w:rsidRPr="00D83C8E" w:rsidRDefault="00B77E99" w:rsidP="00523C8F">
            <w:pPr>
              <w:pStyle w:val="11111"/>
              <w:rPr>
                <w:lang w:val="ru-RU"/>
              </w:rPr>
            </w:pPr>
            <w:r w:rsidRPr="00D83C8E">
              <w:rPr>
                <w:lang w:val="ru-RU"/>
              </w:rPr>
              <w:t>Отношение величины технологических потерь тепловой энергии к материальной характеристике тепловой сети, Гкал/м</w:t>
            </w:r>
            <w:r w:rsidRPr="00D83C8E">
              <w:rPr>
                <w:vertAlign w:val="superscript"/>
                <w:lang w:val="ru-RU"/>
              </w:rPr>
              <w:t>2</w:t>
            </w:r>
          </w:p>
        </w:tc>
      </w:tr>
      <w:tr w:rsidR="00523C8F" w:rsidRPr="00D83C8E" w:rsidTr="00713334">
        <w:trPr>
          <w:trHeight w:val="264"/>
        </w:trPr>
        <w:tc>
          <w:tcPr>
            <w:tcW w:w="1634" w:type="pct"/>
            <w:tcBorders>
              <w:top w:val="nil"/>
              <w:left w:val="single" w:sz="4" w:space="0" w:color="auto"/>
              <w:bottom w:val="single" w:sz="4" w:space="0" w:color="auto"/>
              <w:right w:val="single" w:sz="4" w:space="0" w:color="auto"/>
            </w:tcBorders>
            <w:shd w:val="clear" w:color="000000" w:fill="FFFFFF"/>
            <w:vAlign w:val="center"/>
            <w:hideMark/>
          </w:tcPr>
          <w:p w:rsidR="00B77E99" w:rsidRPr="00D83C8E" w:rsidRDefault="00B77E99" w:rsidP="00523C8F">
            <w:pPr>
              <w:pStyle w:val="11111"/>
              <w:rPr>
                <w:lang w:val="ru-RU"/>
              </w:rPr>
            </w:pPr>
            <w:r w:rsidRPr="00D83C8E">
              <w:rPr>
                <w:lang w:val="ru-RU"/>
              </w:rPr>
              <w:t>Котельная сл. Шапошниковка, ул. Шевченко, 1г</w:t>
            </w:r>
          </w:p>
        </w:tc>
        <w:tc>
          <w:tcPr>
            <w:tcW w:w="633"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523C8F">
            <w:pPr>
              <w:pStyle w:val="11111"/>
            </w:pPr>
            <w:r w:rsidRPr="00D83C8E">
              <w:t>4,70</w:t>
            </w:r>
          </w:p>
        </w:tc>
        <w:tc>
          <w:tcPr>
            <w:tcW w:w="102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523C8F">
            <w:pPr>
              <w:pStyle w:val="11111"/>
            </w:pPr>
            <w:r w:rsidRPr="00D83C8E">
              <w:t>21,53</w:t>
            </w:r>
          </w:p>
        </w:tc>
        <w:tc>
          <w:tcPr>
            <w:tcW w:w="1712"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523C8F">
            <w:pPr>
              <w:pStyle w:val="11111"/>
            </w:pPr>
            <w:r w:rsidRPr="00D83C8E">
              <w:t>4,58</w:t>
            </w:r>
          </w:p>
        </w:tc>
      </w:tr>
      <w:tr w:rsidR="00523C8F" w:rsidRPr="00D83C8E" w:rsidTr="00713334">
        <w:trPr>
          <w:trHeight w:val="276"/>
        </w:trPr>
        <w:tc>
          <w:tcPr>
            <w:tcW w:w="1634" w:type="pct"/>
            <w:tcBorders>
              <w:top w:val="nil"/>
              <w:left w:val="single" w:sz="4" w:space="0" w:color="auto"/>
              <w:bottom w:val="single" w:sz="4" w:space="0" w:color="auto"/>
              <w:right w:val="single" w:sz="4" w:space="0" w:color="auto"/>
            </w:tcBorders>
            <w:shd w:val="clear" w:color="000000" w:fill="FFFFFF"/>
            <w:vAlign w:val="center"/>
            <w:hideMark/>
          </w:tcPr>
          <w:p w:rsidR="00B77E99" w:rsidRPr="00D83C8E" w:rsidRDefault="00B77E99" w:rsidP="00523C8F">
            <w:pPr>
              <w:pStyle w:val="11111"/>
              <w:rPr>
                <w:lang w:val="ru-RU"/>
              </w:rPr>
            </w:pPr>
            <w:r w:rsidRPr="00D83C8E">
              <w:rPr>
                <w:lang w:val="ru-RU"/>
              </w:rPr>
              <w:t>Котельная сл. Шапошниковка, ул. Школьная, 67</w:t>
            </w:r>
          </w:p>
        </w:tc>
        <w:tc>
          <w:tcPr>
            <w:tcW w:w="633" w:type="pct"/>
            <w:tcBorders>
              <w:top w:val="nil"/>
              <w:left w:val="nil"/>
              <w:bottom w:val="single" w:sz="4" w:space="0" w:color="auto"/>
              <w:right w:val="single" w:sz="4" w:space="0" w:color="auto"/>
            </w:tcBorders>
            <w:shd w:val="clear" w:color="000000" w:fill="FFFFFF"/>
            <w:vAlign w:val="center"/>
            <w:hideMark/>
          </w:tcPr>
          <w:p w:rsidR="00B77E99" w:rsidRPr="00D83C8E" w:rsidRDefault="00B77E99" w:rsidP="00523C8F">
            <w:pPr>
              <w:pStyle w:val="11111"/>
            </w:pPr>
            <w:r w:rsidRPr="00D83C8E">
              <w:t>25,27</w:t>
            </w:r>
          </w:p>
        </w:tc>
        <w:tc>
          <w:tcPr>
            <w:tcW w:w="1021"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523C8F">
            <w:pPr>
              <w:pStyle w:val="11111"/>
            </w:pPr>
            <w:r w:rsidRPr="00D83C8E">
              <w:t>74,12</w:t>
            </w:r>
          </w:p>
        </w:tc>
        <w:tc>
          <w:tcPr>
            <w:tcW w:w="1712" w:type="pct"/>
            <w:tcBorders>
              <w:top w:val="nil"/>
              <w:left w:val="nil"/>
              <w:bottom w:val="single" w:sz="4" w:space="0" w:color="auto"/>
              <w:right w:val="single" w:sz="4" w:space="0" w:color="auto"/>
            </w:tcBorders>
            <w:shd w:val="clear" w:color="000000" w:fill="FFFFFF"/>
            <w:noWrap/>
            <w:vAlign w:val="center"/>
            <w:hideMark/>
          </w:tcPr>
          <w:p w:rsidR="00B77E99" w:rsidRPr="00D83C8E" w:rsidRDefault="00B77E99" w:rsidP="00523C8F">
            <w:pPr>
              <w:pStyle w:val="11111"/>
            </w:pPr>
            <w:r w:rsidRPr="00D83C8E">
              <w:t>2,93</w:t>
            </w:r>
          </w:p>
        </w:tc>
      </w:tr>
    </w:tbl>
    <w:p w:rsidR="007A1DDE" w:rsidRPr="00D83C8E" w:rsidRDefault="007A1DDE" w:rsidP="007A1DDE">
      <w:pPr>
        <w:rPr>
          <w:rFonts w:ascii="Times New Roman" w:hAnsi="Times New Roman"/>
          <w:szCs w:val="24"/>
          <w:lang w:val="ru-RU"/>
        </w:rPr>
      </w:pPr>
    </w:p>
    <w:p w:rsidR="007A1DDE" w:rsidRPr="00D83C8E" w:rsidRDefault="007A1DDE" w:rsidP="007A1DDE">
      <w:pPr>
        <w:rPr>
          <w:rFonts w:ascii="Times New Roman" w:hAnsi="Times New Roman"/>
          <w:b/>
          <w:szCs w:val="24"/>
          <w:lang w:val="ru-RU"/>
        </w:rPr>
      </w:pPr>
      <w:r w:rsidRPr="00D83C8E">
        <w:rPr>
          <w:rFonts w:ascii="Times New Roman" w:hAnsi="Times New Roman"/>
          <w:b/>
          <w:szCs w:val="24"/>
          <w:lang w:val="ru-RU"/>
        </w:rPr>
        <w:t>Таблица 15.4.2 - Отношение величины технологических потерь теплоносителя к материальной характеристике тепловой сети</w:t>
      </w:r>
    </w:p>
    <w:tbl>
      <w:tblPr>
        <w:tblW w:w="5000" w:type="pct"/>
        <w:tblLook w:val="04A0"/>
      </w:tblPr>
      <w:tblGrid>
        <w:gridCol w:w="3557"/>
        <w:gridCol w:w="1594"/>
        <w:gridCol w:w="1694"/>
        <w:gridCol w:w="2726"/>
      </w:tblGrid>
      <w:tr w:rsidR="00CE5109" w:rsidRPr="000859FE" w:rsidTr="00713334">
        <w:trPr>
          <w:trHeight w:val="1320"/>
          <w:tblHeader/>
        </w:trPr>
        <w:tc>
          <w:tcPr>
            <w:tcW w:w="19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Наименование Котельной</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Материальная характеристика, м2</w:t>
            </w:r>
          </w:p>
        </w:tc>
        <w:tc>
          <w:tcPr>
            <w:tcW w:w="773"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Технологические потери теплоносителя, м3</w:t>
            </w:r>
          </w:p>
        </w:tc>
        <w:tc>
          <w:tcPr>
            <w:tcW w:w="1533"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Отношение величины технологических потерь теплоносителя к материальной характеристике тепловой сети</w:t>
            </w:r>
          </w:p>
        </w:tc>
      </w:tr>
      <w:tr w:rsidR="00CE5109" w:rsidRPr="00D83C8E" w:rsidTr="00713334">
        <w:trPr>
          <w:trHeight w:val="264"/>
        </w:trPr>
        <w:tc>
          <w:tcPr>
            <w:tcW w:w="1967"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rPr>
                <w:lang w:val="ru-RU"/>
              </w:rPr>
              <w:t>Котельная сл. Шапошниковка, ул. Шевченко, 1г</w:t>
            </w:r>
          </w:p>
        </w:tc>
        <w:tc>
          <w:tcPr>
            <w:tcW w:w="727"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4,70</w:t>
            </w:r>
          </w:p>
        </w:tc>
        <w:tc>
          <w:tcPr>
            <w:tcW w:w="773" w:type="pct"/>
            <w:tcBorders>
              <w:top w:val="nil"/>
              <w:left w:val="nil"/>
              <w:bottom w:val="single" w:sz="4" w:space="0" w:color="auto"/>
              <w:right w:val="single" w:sz="4" w:space="0" w:color="auto"/>
            </w:tcBorders>
            <w:vAlign w:val="center"/>
            <w:hideMark/>
          </w:tcPr>
          <w:p w:rsidR="00523C8F" w:rsidRPr="00D83C8E" w:rsidRDefault="00523C8F" w:rsidP="00523C8F">
            <w:pPr>
              <w:pStyle w:val="11111"/>
            </w:pPr>
            <w:r w:rsidRPr="00D83C8E">
              <w:t>5,3</w:t>
            </w:r>
          </w:p>
        </w:tc>
        <w:tc>
          <w:tcPr>
            <w:tcW w:w="1533"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1,13</w:t>
            </w:r>
          </w:p>
        </w:tc>
      </w:tr>
      <w:tr w:rsidR="00CE5109" w:rsidRPr="00D83C8E" w:rsidTr="00713334">
        <w:trPr>
          <w:trHeight w:val="276"/>
        </w:trPr>
        <w:tc>
          <w:tcPr>
            <w:tcW w:w="1967"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rPr>
                <w:lang w:val="ru-RU"/>
              </w:rPr>
              <w:t>Котельная сл. Шапошниковка, ул. Школьная, 67</w:t>
            </w:r>
          </w:p>
        </w:tc>
        <w:tc>
          <w:tcPr>
            <w:tcW w:w="727"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25,27</w:t>
            </w:r>
          </w:p>
        </w:tc>
        <w:tc>
          <w:tcPr>
            <w:tcW w:w="773" w:type="pct"/>
            <w:tcBorders>
              <w:top w:val="nil"/>
              <w:left w:val="nil"/>
              <w:bottom w:val="single" w:sz="4" w:space="0" w:color="auto"/>
              <w:right w:val="single" w:sz="4" w:space="0" w:color="auto"/>
            </w:tcBorders>
            <w:vAlign w:val="center"/>
            <w:hideMark/>
          </w:tcPr>
          <w:p w:rsidR="00523C8F" w:rsidRPr="00D83C8E" w:rsidRDefault="00523C8F" w:rsidP="00523C8F">
            <w:pPr>
              <w:pStyle w:val="11111"/>
            </w:pPr>
            <w:r w:rsidRPr="00D83C8E">
              <w:t>52,9</w:t>
            </w:r>
          </w:p>
        </w:tc>
        <w:tc>
          <w:tcPr>
            <w:tcW w:w="1533"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2,09</w:t>
            </w:r>
          </w:p>
        </w:tc>
      </w:tr>
    </w:tbl>
    <w:p w:rsidR="00204797" w:rsidRPr="00D83C8E" w:rsidRDefault="00204797" w:rsidP="008F7A26">
      <w:pPr>
        <w:ind w:firstLine="0"/>
        <w:rPr>
          <w:rFonts w:ascii="Times New Roman" w:hAnsi="Times New Roman"/>
          <w:szCs w:val="24"/>
          <w:lang w:val="ru-RU"/>
        </w:rPr>
      </w:pPr>
    </w:p>
    <w:p w:rsidR="00204797" w:rsidRPr="00D83C8E" w:rsidRDefault="00204797" w:rsidP="00105918">
      <w:pPr>
        <w:pStyle w:val="20"/>
        <w:rPr>
          <w:rFonts w:cs="Times New Roman"/>
        </w:rPr>
      </w:pPr>
      <w:bookmarkStart w:id="136" w:name="_Toc84979073"/>
      <w:bookmarkStart w:id="137" w:name="_Toc84971084"/>
      <w:bookmarkStart w:id="138" w:name="_Toc9154938"/>
      <w:bookmarkStart w:id="139" w:name="_Toc166768894"/>
      <w:r w:rsidRPr="00D83C8E">
        <w:rPr>
          <w:rFonts w:cs="Times New Roman"/>
        </w:rPr>
        <w:t>Коэффициент использования установленной тепловой мощности</w:t>
      </w:r>
      <w:bookmarkEnd w:id="136"/>
      <w:bookmarkEnd w:id="137"/>
      <w:bookmarkEnd w:id="138"/>
      <w:bookmarkEnd w:id="139"/>
    </w:p>
    <w:p w:rsidR="006949CF" w:rsidRPr="000859FE" w:rsidRDefault="006949CF" w:rsidP="006949CF">
      <w:pPr>
        <w:pStyle w:val="affffffffff5"/>
        <w:rPr>
          <w:lang w:val="ru-RU"/>
        </w:rPr>
      </w:pPr>
      <w:r w:rsidRPr="000859FE">
        <w:rPr>
          <w:lang w:val="ru-RU"/>
        </w:rPr>
        <w:t>КИУТМ - коэффициент использования установленной тепловой мощности.</w:t>
      </w:r>
    </w:p>
    <w:p w:rsidR="006949CF" w:rsidRDefault="006949CF" w:rsidP="006949CF">
      <w:pPr>
        <w:pStyle w:val="affffffffff5"/>
        <w:rPr>
          <w:lang w:val="ru-RU"/>
        </w:rPr>
      </w:pPr>
      <w:r w:rsidRPr="000859FE">
        <w:rPr>
          <w:lang w:val="ru-RU"/>
        </w:rPr>
        <w:t>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p w:rsidR="00D83C8E" w:rsidRDefault="00D83C8E" w:rsidP="006949CF">
      <w:pPr>
        <w:pStyle w:val="affffffffff5"/>
        <w:rPr>
          <w:lang w:val="ru-RU"/>
        </w:rPr>
      </w:pPr>
    </w:p>
    <w:p w:rsidR="00D83C8E" w:rsidRDefault="00D83C8E" w:rsidP="006949CF">
      <w:pPr>
        <w:pStyle w:val="affffffffff5"/>
        <w:rPr>
          <w:lang w:val="ru-RU"/>
        </w:rPr>
      </w:pPr>
    </w:p>
    <w:p w:rsidR="00D83C8E" w:rsidRDefault="00D83C8E" w:rsidP="006949CF">
      <w:pPr>
        <w:pStyle w:val="affffffffff5"/>
        <w:rPr>
          <w:lang w:val="ru-RU"/>
        </w:rPr>
      </w:pPr>
    </w:p>
    <w:p w:rsidR="00D83C8E" w:rsidRDefault="00D83C8E" w:rsidP="006949CF">
      <w:pPr>
        <w:pStyle w:val="affffffffff5"/>
        <w:rPr>
          <w:lang w:val="ru-RU"/>
        </w:rPr>
      </w:pPr>
    </w:p>
    <w:p w:rsidR="00D83C8E" w:rsidRDefault="00D83C8E" w:rsidP="006949CF">
      <w:pPr>
        <w:pStyle w:val="affffffffff5"/>
        <w:rPr>
          <w:lang w:val="ru-RU"/>
        </w:rPr>
      </w:pPr>
    </w:p>
    <w:p w:rsidR="00D83C8E" w:rsidRDefault="00D83C8E" w:rsidP="006949CF">
      <w:pPr>
        <w:pStyle w:val="affffffffff5"/>
        <w:rPr>
          <w:lang w:val="ru-RU"/>
        </w:rPr>
      </w:pPr>
    </w:p>
    <w:p w:rsidR="00D83C8E" w:rsidRPr="00D83C8E" w:rsidRDefault="00D83C8E" w:rsidP="006949CF">
      <w:pPr>
        <w:pStyle w:val="affffffffff5"/>
        <w:rPr>
          <w:lang w:val="ru-RU"/>
        </w:rPr>
      </w:pPr>
    </w:p>
    <w:p w:rsidR="00204797" w:rsidRPr="00D83C8E" w:rsidRDefault="00204797" w:rsidP="00204797">
      <w:pPr>
        <w:rPr>
          <w:rFonts w:ascii="Times New Roman" w:hAnsi="Times New Roman"/>
          <w:b/>
          <w:szCs w:val="24"/>
          <w:lang w:val="ru-RU"/>
        </w:rPr>
      </w:pPr>
      <w:r w:rsidRPr="00D83C8E">
        <w:rPr>
          <w:rFonts w:ascii="Times New Roman" w:hAnsi="Times New Roman"/>
          <w:b/>
          <w:szCs w:val="24"/>
          <w:lang w:val="ru-RU"/>
        </w:rPr>
        <w:lastRenderedPageBreak/>
        <w:t xml:space="preserve">Таблица 15.5.1 - Коэффициент перспективного использования установленной тепловой мощности </w:t>
      </w:r>
    </w:p>
    <w:tbl>
      <w:tblPr>
        <w:tblW w:w="5000" w:type="pct"/>
        <w:tblLook w:val="04A0"/>
      </w:tblPr>
      <w:tblGrid>
        <w:gridCol w:w="3571"/>
        <w:gridCol w:w="1545"/>
        <w:gridCol w:w="1397"/>
        <w:gridCol w:w="1529"/>
        <w:gridCol w:w="1529"/>
      </w:tblGrid>
      <w:tr w:rsidR="00523C8F" w:rsidRPr="000859FE" w:rsidTr="00523C8F">
        <w:trPr>
          <w:trHeight w:val="20"/>
          <w:tblHeader/>
        </w:trPr>
        <w:tc>
          <w:tcPr>
            <w:tcW w:w="186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23C8F" w:rsidRPr="00D83C8E" w:rsidRDefault="00523C8F" w:rsidP="00523C8F">
            <w:pPr>
              <w:pStyle w:val="11111"/>
            </w:pPr>
            <w:bookmarkStart w:id="140" w:name="_Hlk212951471"/>
            <w:bookmarkStart w:id="141" w:name="_Toc84979074"/>
            <w:bookmarkStart w:id="142" w:name="_Toc84971085"/>
            <w:bookmarkStart w:id="143" w:name="_Toc9154939"/>
            <w:bookmarkStart w:id="144" w:name="_Toc166768895"/>
            <w:r w:rsidRPr="00D83C8E">
              <w:t>Источник централизованного теплоснабжения</w:t>
            </w:r>
          </w:p>
        </w:tc>
        <w:tc>
          <w:tcPr>
            <w:tcW w:w="807"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Установленная тепловая мощность, Гкал/ч</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Объем производства тепловой энергии в год, Гкал</w:t>
            </w:r>
          </w:p>
        </w:tc>
        <w:tc>
          <w:tcPr>
            <w:tcW w:w="799"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Теоретическая выработка при работе без остановок на установленной тепловой мощности, Гкал</w:t>
            </w:r>
          </w:p>
        </w:tc>
        <w:tc>
          <w:tcPr>
            <w:tcW w:w="799"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Коэффициент использования установленной тепловой мощности</w:t>
            </w:r>
          </w:p>
        </w:tc>
      </w:tr>
      <w:tr w:rsidR="00523C8F" w:rsidRPr="00D83C8E" w:rsidTr="00713334">
        <w:trPr>
          <w:trHeight w:val="20"/>
        </w:trPr>
        <w:tc>
          <w:tcPr>
            <w:tcW w:w="1865"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rPr>
                <w:lang w:val="ru-RU"/>
              </w:rPr>
              <w:t>Котельная сл. Шапошниковка, ул. Шевченко, 1г</w:t>
            </w:r>
          </w:p>
        </w:tc>
        <w:tc>
          <w:tcPr>
            <w:tcW w:w="807"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0,136</w:t>
            </w:r>
          </w:p>
        </w:tc>
        <w:tc>
          <w:tcPr>
            <w:tcW w:w="730"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234,21</w:t>
            </w:r>
          </w:p>
        </w:tc>
        <w:tc>
          <w:tcPr>
            <w:tcW w:w="799"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783,36</w:t>
            </w:r>
          </w:p>
        </w:tc>
        <w:tc>
          <w:tcPr>
            <w:tcW w:w="799"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29,90%</w:t>
            </w:r>
          </w:p>
        </w:tc>
      </w:tr>
      <w:tr w:rsidR="00523C8F" w:rsidRPr="00D83C8E" w:rsidTr="00713334">
        <w:trPr>
          <w:trHeight w:val="20"/>
        </w:trPr>
        <w:tc>
          <w:tcPr>
            <w:tcW w:w="1865" w:type="pct"/>
            <w:tcBorders>
              <w:top w:val="nil"/>
              <w:left w:val="single" w:sz="4" w:space="0" w:color="auto"/>
              <w:bottom w:val="single" w:sz="4" w:space="0" w:color="auto"/>
              <w:right w:val="single" w:sz="4" w:space="0" w:color="auto"/>
            </w:tcBorders>
            <w:shd w:val="clear" w:color="000000" w:fill="FFFFFF"/>
            <w:vAlign w:val="center"/>
          </w:tcPr>
          <w:p w:rsidR="00523C8F" w:rsidRPr="00D83C8E" w:rsidRDefault="00523C8F" w:rsidP="00523C8F">
            <w:pPr>
              <w:pStyle w:val="11111"/>
              <w:rPr>
                <w:lang w:val="ru-RU"/>
              </w:rPr>
            </w:pPr>
            <w:r w:rsidRPr="00D83C8E">
              <w:rPr>
                <w:lang w:val="ru-RU"/>
              </w:rPr>
              <w:t>Котельная сл. Шапошниковка, ул. Школьная, 67</w:t>
            </w:r>
          </w:p>
        </w:tc>
        <w:tc>
          <w:tcPr>
            <w:tcW w:w="807"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0,404</w:t>
            </w:r>
          </w:p>
        </w:tc>
        <w:tc>
          <w:tcPr>
            <w:tcW w:w="730"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874,59</w:t>
            </w:r>
          </w:p>
        </w:tc>
        <w:tc>
          <w:tcPr>
            <w:tcW w:w="799"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2327,04</w:t>
            </w:r>
          </w:p>
        </w:tc>
        <w:tc>
          <w:tcPr>
            <w:tcW w:w="799"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37,58%</w:t>
            </w:r>
          </w:p>
        </w:tc>
      </w:tr>
    </w:tbl>
    <w:bookmarkEnd w:id="140"/>
    <w:p w:rsidR="00204797" w:rsidRPr="000859FE" w:rsidRDefault="00204797" w:rsidP="00105918">
      <w:pPr>
        <w:pStyle w:val="20"/>
        <w:rPr>
          <w:rFonts w:cs="Times New Roman"/>
          <w:lang w:val="ru-RU"/>
        </w:rPr>
      </w:pPr>
      <w:r w:rsidRPr="000859FE">
        <w:rPr>
          <w:rFonts w:cs="Times New Roman"/>
          <w:lang w:val="ru-RU"/>
        </w:rPr>
        <w:t>Удельная материальная характеристика тепловых сетей, приведенная к расчетной тепловой нагрузке</w:t>
      </w:r>
      <w:bookmarkEnd w:id="141"/>
      <w:bookmarkEnd w:id="142"/>
      <w:bookmarkEnd w:id="143"/>
      <w:bookmarkEnd w:id="144"/>
    </w:p>
    <w:p w:rsidR="00204797" w:rsidRPr="00D83C8E" w:rsidRDefault="00204797" w:rsidP="00204797">
      <w:pPr>
        <w:ind w:firstLine="0"/>
        <w:rPr>
          <w:rFonts w:ascii="Times New Roman" w:hAnsi="Times New Roman"/>
          <w:b/>
          <w:szCs w:val="24"/>
          <w:lang w:val="ru-RU"/>
        </w:rPr>
      </w:pPr>
      <w:r w:rsidRPr="00D83C8E">
        <w:rPr>
          <w:rFonts w:ascii="Times New Roman" w:hAnsi="Times New Roman"/>
          <w:b/>
          <w:szCs w:val="24"/>
          <w:lang w:val="ru-RU"/>
        </w:rPr>
        <w:t xml:space="preserve">Таблица 15.6.1 - </w:t>
      </w:r>
      <w:r w:rsidR="007A1DDE" w:rsidRPr="00D83C8E">
        <w:rPr>
          <w:rFonts w:ascii="Times New Roman" w:hAnsi="Times New Roman"/>
          <w:b/>
          <w:szCs w:val="24"/>
          <w:lang w:val="ru-RU"/>
        </w:rPr>
        <w:t>Удельная материальная характеристика тепловых сетей, приведенная к расчетной тепловой нагрузке</w:t>
      </w:r>
    </w:p>
    <w:tbl>
      <w:tblPr>
        <w:tblW w:w="5000" w:type="pct"/>
        <w:tblLook w:val="04A0"/>
      </w:tblPr>
      <w:tblGrid>
        <w:gridCol w:w="3846"/>
        <w:gridCol w:w="1633"/>
        <w:gridCol w:w="1464"/>
        <w:gridCol w:w="2628"/>
      </w:tblGrid>
      <w:tr w:rsidR="008F7A26" w:rsidRPr="000859FE" w:rsidTr="002D10BA">
        <w:trPr>
          <w:trHeight w:val="20"/>
        </w:trPr>
        <w:tc>
          <w:tcPr>
            <w:tcW w:w="200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F7A26" w:rsidRPr="00D83C8E" w:rsidRDefault="008F7A26" w:rsidP="008F7A26">
            <w:pPr>
              <w:pStyle w:val="11111"/>
              <w:rPr>
                <w:rFonts w:eastAsia="Calibri"/>
                <w:lang w:val="ru-RU" w:eastAsia="ru-RU" w:bidi="ar-SA"/>
              </w:rPr>
            </w:pPr>
            <w:r w:rsidRPr="00D83C8E">
              <w:rPr>
                <w:rFonts w:eastAsia="Calibri"/>
                <w:lang w:val="ru-RU" w:eastAsia="ru-RU" w:bidi="ar-SA"/>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8F7A26">
            <w:pPr>
              <w:pStyle w:val="11111"/>
              <w:rPr>
                <w:rFonts w:eastAsia="Calibri"/>
                <w:lang w:val="ru-RU" w:eastAsia="ru-RU" w:bidi="ar-SA"/>
              </w:rPr>
            </w:pPr>
            <w:r w:rsidRPr="00D83C8E">
              <w:rPr>
                <w:rFonts w:eastAsia="Calibri"/>
                <w:lang w:val="ru-RU" w:eastAsia="ru-RU" w:bidi="ar-SA"/>
              </w:rPr>
              <w:t xml:space="preserve">Материальная характеристика, </w:t>
            </w:r>
            <w:r w:rsidR="00BF0E2F" w:rsidRPr="00D83C8E">
              <w:rPr>
                <w:rFonts w:eastAsia="Calibri"/>
                <w:lang w:val="ru-RU" w:eastAsia="ru-RU" w:bidi="ar-SA"/>
              </w:rPr>
              <w:t>м</w:t>
            </w:r>
            <w:r w:rsidR="00BF0E2F" w:rsidRPr="00D83C8E">
              <w:rPr>
                <w:rFonts w:eastAsia="Calibri"/>
                <w:vertAlign w:val="superscript"/>
                <w:lang w:val="ru-RU" w:eastAsia="ru-RU" w:bidi="ar-SA"/>
              </w:rPr>
              <w:t>2</w:t>
            </w:r>
          </w:p>
        </w:tc>
        <w:tc>
          <w:tcPr>
            <w:tcW w:w="765"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8F7A26">
            <w:pPr>
              <w:pStyle w:val="11111"/>
              <w:rPr>
                <w:rFonts w:eastAsia="Calibri"/>
                <w:lang w:val="ru-RU" w:eastAsia="ru-RU" w:bidi="ar-SA"/>
              </w:rPr>
            </w:pPr>
            <w:r w:rsidRPr="00D83C8E">
              <w:rPr>
                <w:rFonts w:eastAsia="Calibri"/>
                <w:lang w:val="ru-RU" w:eastAsia="ru-RU" w:bidi="ar-SA"/>
              </w:rPr>
              <w:t>Расчетная тепловая нагрузка потребителей, Гкал/ч</w:t>
            </w:r>
          </w:p>
        </w:tc>
        <w:tc>
          <w:tcPr>
            <w:tcW w:w="1373"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8F7A26">
            <w:pPr>
              <w:pStyle w:val="11111"/>
              <w:rPr>
                <w:rFonts w:eastAsia="Calibri"/>
                <w:lang w:val="ru-RU" w:eastAsia="ru-RU" w:bidi="ar-SA"/>
              </w:rPr>
            </w:pPr>
            <w:r w:rsidRPr="00D83C8E">
              <w:rPr>
                <w:rFonts w:eastAsia="Calibri"/>
                <w:lang w:val="ru-RU" w:eastAsia="ru-RU" w:bidi="ar-SA"/>
              </w:rPr>
              <w:t xml:space="preserve">Удельная материальная характеристика тепловых сетей, приведенная к расчетной тепловой нагрузке, </w:t>
            </w:r>
            <w:r w:rsidR="00BF0E2F" w:rsidRPr="00D83C8E">
              <w:rPr>
                <w:rFonts w:eastAsia="Calibri"/>
                <w:lang w:val="ru-RU" w:eastAsia="ru-RU" w:bidi="ar-SA"/>
              </w:rPr>
              <w:t>м</w:t>
            </w:r>
            <w:r w:rsidR="00BF0E2F" w:rsidRPr="00D83C8E">
              <w:rPr>
                <w:rFonts w:eastAsia="Calibri"/>
                <w:vertAlign w:val="superscript"/>
                <w:lang w:val="ru-RU" w:eastAsia="ru-RU" w:bidi="ar-SA"/>
              </w:rPr>
              <w:t>2</w:t>
            </w:r>
            <w:r w:rsidRPr="00D83C8E">
              <w:rPr>
                <w:rFonts w:eastAsia="Calibri"/>
                <w:lang w:val="ru-RU" w:eastAsia="ru-RU" w:bidi="ar-SA"/>
              </w:rPr>
              <w:t>/Гкал/ч</w:t>
            </w:r>
          </w:p>
        </w:tc>
      </w:tr>
      <w:tr w:rsidR="00523C8F" w:rsidRPr="00D83C8E" w:rsidTr="002D10BA">
        <w:trPr>
          <w:trHeight w:val="20"/>
        </w:trPr>
        <w:tc>
          <w:tcPr>
            <w:tcW w:w="2009"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rFonts w:eastAsia="Calibri"/>
                <w:lang w:val="ru-RU"/>
              </w:rPr>
            </w:pPr>
            <w:r w:rsidRPr="00D83C8E">
              <w:rPr>
                <w:lang w:val="ru-RU"/>
              </w:rPr>
              <w:t>Котельная сл. Шапошниковка, ул. Шевченко, 1г</w:t>
            </w:r>
          </w:p>
        </w:tc>
        <w:tc>
          <w:tcPr>
            <w:tcW w:w="853"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rPr>
                <w:rFonts w:eastAsia="Calibri"/>
              </w:rPr>
            </w:pPr>
            <w:r w:rsidRPr="00D83C8E">
              <w:t>4,7</w:t>
            </w:r>
          </w:p>
        </w:tc>
        <w:tc>
          <w:tcPr>
            <w:tcW w:w="765"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rPr>
                <w:rFonts w:eastAsia="Calibri"/>
              </w:rPr>
            </w:pPr>
            <w:r w:rsidRPr="00D83C8E">
              <w:t>0,060</w:t>
            </w:r>
          </w:p>
        </w:tc>
        <w:tc>
          <w:tcPr>
            <w:tcW w:w="1373"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rPr>
                <w:rFonts w:eastAsia="Calibri"/>
              </w:rPr>
            </w:pPr>
            <w:r w:rsidRPr="00D83C8E">
              <w:t>78,33</w:t>
            </w:r>
          </w:p>
        </w:tc>
      </w:tr>
      <w:tr w:rsidR="00523C8F" w:rsidRPr="00D83C8E" w:rsidTr="002D10BA">
        <w:trPr>
          <w:trHeight w:val="20"/>
        </w:trPr>
        <w:tc>
          <w:tcPr>
            <w:tcW w:w="2009" w:type="pct"/>
            <w:tcBorders>
              <w:top w:val="nil"/>
              <w:left w:val="single" w:sz="4" w:space="0" w:color="auto"/>
              <w:bottom w:val="single" w:sz="4" w:space="0" w:color="auto"/>
              <w:right w:val="single" w:sz="4" w:space="0" w:color="auto"/>
            </w:tcBorders>
            <w:shd w:val="clear" w:color="000000" w:fill="FFFFFF"/>
            <w:vAlign w:val="center"/>
          </w:tcPr>
          <w:p w:rsidR="00523C8F" w:rsidRPr="00D83C8E" w:rsidRDefault="00523C8F" w:rsidP="00523C8F">
            <w:pPr>
              <w:pStyle w:val="11111"/>
              <w:rPr>
                <w:lang w:val="ru-RU"/>
              </w:rPr>
            </w:pPr>
            <w:r w:rsidRPr="00D83C8E">
              <w:rPr>
                <w:lang w:val="ru-RU"/>
              </w:rPr>
              <w:t>Котельная сл. Шапошниковка, ул. Школьная, 67</w:t>
            </w:r>
          </w:p>
        </w:tc>
        <w:tc>
          <w:tcPr>
            <w:tcW w:w="853"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25,3</w:t>
            </w:r>
          </w:p>
        </w:tc>
        <w:tc>
          <w:tcPr>
            <w:tcW w:w="765" w:type="pct"/>
            <w:tcBorders>
              <w:top w:val="nil"/>
              <w:left w:val="nil"/>
              <w:bottom w:val="single" w:sz="4" w:space="0" w:color="auto"/>
              <w:right w:val="single" w:sz="4" w:space="0" w:color="auto"/>
            </w:tcBorders>
            <w:shd w:val="clear" w:color="000000" w:fill="FFFFFF"/>
            <w:noWrap/>
            <w:vAlign w:val="center"/>
          </w:tcPr>
          <w:p w:rsidR="00523C8F" w:rsidRPr="00D83C8E" w:rsidRDefault="00523C8F" w:rsidP="00523C8F">
            <w:pPr>
              <w:pStyle w:val="11111"/>
            </w:pPr>
            <w:r w:rsidRPr="00D83C8E">
              <w:t>0,200</w:t>
            </w:r>
          </w:p>
        </w:tc>
        <w:tc>
          <w:tcPr>
            <w:tcW w:w="1373" w:type="pct"/>
            <w:tcBorders>
              <w:top w:val="nil"/>
              <w:left w:val="nil"/>
              <w:bottom w:val="single" w:sz="4" w:space="0" w:color="auto"/>
              <w:right w:val="single" w:sz="4" w:space="0" w:color="auto"/>
            </w:tcBorders>
            <w:shd w:val="clear" w:color="000000" w:fill="FFFFFF"/>
            <w:noWrap/>
            <w:vAlign w:val="center"/>
          </w:tcPr>
          <w:p w:rsidR="00523C8F" w:rsidRPr="00D83C8E" w:rsidRDefault="00523C8F" w:rsidP="00523C8F">
            <w:pPr>
              <w:pStyle w:val="11111"/>
            </w:pPr>
            <w:r w:rsidRPr="00D83C8E">
              <w:t>126,36</w:t>
            </w:r>
          </w:p>
        </w:tc>
      </w:tr>
    </w:tbl>
    <w:p w:rsidR="0047655D" w:rsidRPr="00D83C8E" w:rsidRDefault="0047655D" w:rsidP="00204797">
      <w:pPr>
        <w:ind w:firstLine="0"/>
        <w:rPr>
          <w:rFonts w:ascii="Times New Roman" w:hAnsi="Times New Roman"/>
          <w:b/>
          <w:szCs w:val="24"/>
          <w:lang w:val="ru-RU"/>
        </w:rPr>
      </w:pPr>
    </w:p>
    <w:p w:rsidR="004C01D4" w:rsidRPr="00D83C8E" w:rsidRDefault="004C01D4" w:rsidP="00204797">
      <w:pPr>
        <w:ind w:firstLine="0"/>
        <w:rPr>
          <w:rFonts w:ascii="Times New Roman" w:hAnsi="Times New Roman"/>
          <w:b/>
          <w:szCs w:val="24"/>
          <w:lang w:val="ru-RU"/>
        </w:rPr>
      </w:pPr>
      <w:r w:rsidRPr="00D83C8E">
        <w:rPr>
          <w:rFonts w:ascii="Times New Roman" w:hAnsi="Times New Roman"/>
          <w:b/>
          <w:szCs w:val="24"/>
          <w:lang w:val="ru-RU"/>
        </w:rPr>
        <w:t xml:space="preserve">Таблица 15.6.2 - </w:t>
      </w:r>
      <w:r w:rsidR="007A1DDE" w:rsidRPr="00D83C8E">
        <w:rPr>
          <w:rFonts w:ascii="Times New Roman" w:hAnsi="Times New Roman"/>
          <w:b/>
          <w:szCs w:val="24"/>
          <w:lang w:val="ru-RU"/>
        </w:rPr>
        <w:t>Удельная материальная характеристика тепловых сетей, приведенная к расчетной годовой выработке</w:t>
      </w:r>
    </w:p>
    <w:tbl>
      <w:tblPr>
        <w:tblW w:w="5000" w:type="pct"/>
        <w:tblLook w:val="04A0"/>
      </w:tblPr>
      <w:tblGrid>
        <w:gridCol w:w="3436"/>
        <w:gridCol w:w="1633"/>
        <w:gridCol w:w="1397"/>
        <w:gridCol w:w="3105"/>
      </w:tblGrid>
      <w:tr w:rsidR="008F7A26" w:rsidRPr="000859FE" w:rsidTr="002D10BA">
        <w:trPr>
          <w:trHeight w:val="20"/>
          <w:tblHeader/>
        </w:trPr>
        <w:tc>
          <w:tcPr>
            <w:tcW w:w="179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F7A26" w:rsidRPr="00D83C8E" w:rsidRDefault="008F7A26" w:rsidP="00523C8F">
            <w:pPr>
              <w:pStyle w:val="11111"/>
              <w:rPr>
                <w:rFonts w:eastAsia="Calibri"/>
              </w:rPr>
            </w:pPr>
            <w:r w:rsidRPr="00D83C8E">
              <w:rPr>
                <w:rFonts w:eastAsia="Calibri"/>
              </w:rPr>
              <w:t>Наименование Котельной</w:t>
            </w:r>
          </w:p>
        </w:tc>
        <w:tc>
          <w:tcPr>
            <w:tcW w:w="853"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523C8F">
            <w:pPr>
              <w:pStyle w:val="11111"/>
              <w:rPr>
                <w:rFonts w:eastAsia="Calibri"/>
              </w:rPr>
            </w:pPr>
            <w:r w:rsidRPr="00D83C8E">
              <w:rPr>
                <w:rFonts w:eastAsia="Calibri"/>
              </w:rPr>
              <w:t xml:space="preserve">Материальная характеристика, </w:t>
            </w:r>
            <w:r w:rsidR="00BF0E2F" w:rsidRPr="00D83C8E">
              <w:rPr>
                <w:rFonts w:eastAsia="Calibri"/>
              </w:rPr>
              <w:t>м2</w:t>
            </w:r>
          </w:p>
        </w:tc>
        <w:tc>
          <w:tcPr>
            <w:tcW w:w="730"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523C8F">
            <w:pPr>
              <w:pStyle w:val="11111"/>
              <w:rPr>
                <w:rFonts w:eastAsia="Calibri"/>
                <w:lang w:val="ru-RU"/>
              </w:rPr>
            </w:pPr>
            <w:r w:rsidRPr="00D83C8E">
              <w:rPr>
                <w:rFonts w:eastAsia="Calibri"/>
                <w:lang w:val="ru-RU"/>
              </w:rPr>
              <w:t>Объем производства тепловой энергии в год, Гкал</w:t>
            </w:r>
          </w:p>
        </w:tc>
        <w:tc>
          <w:tcPr>
            <w:tcW w:w="1622" w:type="pct"/>
            <w:tcBorders>
              <w:top w:val="single" w:sz="4" w:space="0" w:color="auto"/>
              <w:left w:val="nil"/>
              <w:bottom w:val="single" w:sz="4" w:space="0" w:color="auto"/>
              <w:right w:val="single" w:sz="4" w:space="0" w:color="auto"/>
            </w:tcBorders>
            <w:shd w:val="clear" w:color="000000" w:fill="D9D9D9"/>
            <w:vAlign w:val="center"/>
            <w:hideMark/>
          </w:tcPr>
          <w:p w:rsidR="008F7A26" w:rsidRPr="00D83C8E" w:rsidRDefault="008F7A26" w:rsidP="00523C8F">
            <w:pPr>
              <w:pStyle w:val="11111"/>
              <w:rPr>
                <w:rFonts w:eastAsia="Calibri"/>
                <w:lang w:val="ru-RU"/>
              </w:rPr>
            </w:pPr>
            <w:r w:rsidRPr="00D83C8E">
              <w:rPr>
                <w:rFonts w:eastAsia="Calibri"/>
                <w:lang w:val="ru-RU"/>
              </w:rPr>
              <w:t xml:space="preserve">Удельная материальная характеристика тепловых сетей, приведенная к расчетной годовой выработке, </w:t>
            </w:r>
            <w:r w:rsidR="00BF0E2F" w:rsidRPr="00D83C8E">
              <w:rPr>
                <w:rFonts w:eastAsia="Calibri"/>
                <w:lang w:val="ru-RU"/>
              </w:rPr>
              <w:t>м2</w:t>
            </w:r>
            <w:r w:rsidRPr="00D83C8E">
              <w:rPr>
                <w:rFonts w:eastAsia="Calibri"/>
                <w:lang w:val="ru-RU"/>
              </w:rPr>
              <w:t>/Гкал</w:t>
            </w:r>
          </w:p>
        </w:tc>
      </w:tr>
      <w:tr w:rsidR="00523C8F" w:rsidRPr="00D83C8E" w:rsidTr="002D10BA">
        <w:trPr>
          <w:trHeight w:val="20"/>
        </w:trPr>
        <w:tc>
          <w:tcPr>
            <w:tcW w:w="1795"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rFonts w:eastAsia="Calibri"/>
                <w:lang w:val="ru-RU"/>
              </w:rPr>
            </w:pPr>
            <w:r w:rsidRPr="00D83C8E">
              <w:rPr>
                <w:lang w:val="ru-RU"/>
              </w:rPr>
              <w:t>Котельная сл. Шапошниковка, ул. Шевченко, 1г</w:t>
            </w:r>
          </w:p>
        </w:tc>
        <w:tc>
          <w:tcPr>
            <w:tcW w:w="853"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rPr>
                <w:rFonts w:eastAsia="Calibri"/>
              </w:rPr>
            </w:pPr>
            <w:r w:rsidRPr="00D83C8E">
              <w:t>4,70</w:t>
            </w:r>
          </w:p>
        </w:tc>
        <w:tc>
          <w:tcPr>
            <w:tcW w:w="730"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rPr>
                <w:rFonts w:eastAsia="Calibri"/>
              </w:rPr>
            </w:pPr>
            <w:r w:rsidRPr="00D83C8E">
              <w:t>234,21</w:t>
            </w:r>
          </w:p>
        </w:tc>
        <w:tc>
          <w:tcPr>
            <w:tcW w:w="1622"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rPr>
                <w:rFonts w:eastAsia="Calibri"/>
              </w:rPr>
            </w:pPr>
            <w:r w:rsidRPr="00D83C8E">
              <w:t>0,0201</w:t>
            </w:r>
          </w:p>
        </w:tc>
      </w:tr>
      <w:tr w:rsidR="00523C8F" w:rsidRPr="00D83C8E" w:rsidTr="002D10BA">
        <w:trPr>
          <w:trHeight w:val="20"/>
        </w:trPr>
        <w:tc>
          <w:tcPr>
            <w:tcW w:w="1795" w:type="pct"/>
            <w:tcBorders>
              <w:top w:val="nil"/>
              <w:left w:val="single" w:sz="4" w:space="0" w:color="auto"/>
              <w:bottom w:val="single" w:sz="4" w:space="0" w:color="auto"/>
              <w:right w:val="single" w:sz="4" w:space="0" w:color="auto"/>
            </w:tcBorders>
            <w:shd w:val="clear" w:color="000000" w:fill="FFFFFF"/>
            <w:vAlign w:val="center"/>
          </w:tcPr>
          <w:p w:rsidR="00523C8F" w:rsidRPr="00D83C8E" w:rsidRDefault="00523C8F" w:rsidP="00523C8F">
            <w:pPr>
              <w:pStyle w:val="11111"/>
              <w:rPr>
                <w:lang w:val="ru-RU"/>
              </w:rPr>
            </w:pPr>
            <w:r w:rsidRPr="00D83C8E">
              <w:rPr>
                <w:lang w:val="ru-RU"/>
              </w:rPr>
              <w:t>Котельная сл. Шапошниковка, ул. Школьная, 67</w:t>
            </w:r>
          </w:p>
        </w:tc>
        <w:tc>
          <w:tcPr>
            <w:tcW w:w="853"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25,27</w:t>
            </w:r>
          </w:p>
        </w:tc>
        <w:tc>
          <w:tcPr>
            <w:tcW w:w="730"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t>874,59</w:t>
            </w:r>
          </w:p>
        </w:tc>
        <w:tc>
          <w:tcPr>
            <w:tcW w:w="1622" w:type="pct"/>
            <w:tcBorders>
              <w:top w:val="nil"/>
              <w:left w:val="nil"/>
              <w:bottom w:val="single" w:sz="4" w:space="0" w:color="auto"/>
              <w:right w:val="single" w:sz="4" w:space="0" w:color="auto"/>
            </w:tcBorders>
            <w:shd w:val="clear" w:color="000000" w:fill="FFFFFF"/>
            <w:noWrap/>
            <w:vAlign w:val="center"/>
          </w:tcPr>
          <w:p w:rsidR="00523C8F" w:rsidRPr="00D83C8E" w:rsidRDefault="00523C8F" w:rsidP="00523C8F">
            <w:pPr>
              <w:pStyle w:val="11111"/>
            </w:pPr>
            <w:r w:rsidRPr="00D83C8E">
              <w:t>0,0289</w:t>
            </w:r>
          </w:p>
        </w:tc>
      </w:tr>
    </w:tbl>
    <w:p w:rsidR="008F7A26" w:rsidRPr="00D83C8E" w:rsidRDefault="008F7A26" w:rsidP="00204797">
      <w:pPr>
        <w:ind w:firstLine="0"/>
        <w:rPr>
          <w:rFonts w:ascii="Times New Roman" w:hAnsi="Times New Roman"/>
          <w:b/>
          <w:szCs w:val="24"/>
          <w:lang w:val="ru-RU"/>
        </w:rPr>
      </w:pPr>
    </w:p>
    <w:p w:rsidR="00204797" w:rsidRPr="000859FE" w:rsidRDefault="00204797" w:rsidP="00105918">
      <w:pPr>
        <w:pStyle w:val="20"/>
        <w:rPr>
          <w:rFonts w:cs="Times New Roman"/>
          <w:lang w:val="ru-RU"/>
        </w:rPr>
      </w:pPr>
      <w:bookmarkStart w:id="145" w:name="_Toc84979075"/>
      <w:bookmarkStart w:id="146" w:name="_Toc84971086"/>
      <w:bookmarkStart w:id="147" w:name="_Toc9154940"/>
      <w:bookmarkStart w:id="148" w:name="_Toc166768896"/>
      <w:r w:rsidRPr="000859FE">
        <w:rPr>
          <w:rFonts w:cs="Times New Roman"/>
          <w:lang w:val="ru-RU"/>
        </w:rPr>
        <w:t xml:space="preserve">Количество </w:t>
      </w:r>
      <w:r w:rsidR="0066595F" w:rsidRPr="00D83C8E">
        <w:rPr>
          <w:rFonts w:cs="Times New Roman"/>
          <w:lang w:val="ru-RU"/>
        </w:rPr>
        <w:t>т</w:t>
      </w:r>
      <w:r w:rsidRPr="000859FE">
        <w:rPr>
          <w:rFonts w:cs="Times New Roman"/>
          <w:lang w:val="ru-RU"/>
        </w:rPr>
        <w:t xml:space="preserve">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724C99" w:rsidRPr="000859FE">
        <w:rPr>
          <w:rFonts w:cs="Times New Roman"/>
          <w:lang w:val="ru-RU"/>
        </w:rPr>
        <w:t>муниципального образования</w:t>
      </w:r>
      <w:r w:rsidRPr="000859FE">
        <w:rPr>
          <w:rFonts w:cs="Times New Roman"/>
          <w:lang w:val="ru-RU"/>
        </w:rPr>
        <w:t xml:space="preserve">, </w:t>
      </w:r>
      <w:r w:rsidR="00724C99" w:rsidRPr="000859FE">
        <w:rPr>
          <w:rFonts w:cs="Times New Roman"/>
          <w:lang w:val="ru-RU"/>
        </w:rPr>
        <w:t>муниципального образования</w:t>
      </w:r>
      <w:r w:rsidRPr="000859FE">
        <w:rPr>
          <w:rFonts w:cs="Times New Roman"/>
          <w:lang w:val="ru-RU"/>
        </w:rPr>
        <w:t xml:space="preserve"> федерального значения)</w:t>
      </w:r>
      <w:bookmarkEnd w:id="145"/>
      <w:bookmarkEnd w:id="146"/>
      <w:bookmarkEnd w:id="147"/>
      <w:bookmarkEnd w:id="148"/>
    </w:p>
    <w:p w:rsidR="00204797" w:rsidRPr="000859FE" w:rsidRDefault="00204797" w:rsidP="00204797">
      <w:pPr>
        <w:pStyle w:val="affffffffff5"/>
        <w:rPr>
          <w:lang w:val="ru-RU"/>
        </w:rPr>
      </w:pPr>
      <w:r w:rsidRPr="000859FE">
        <w:rPr>
          <w:lang w:val="ru-RU"/>
        </w:rPr>
        <w:t xml:space="preserve">Комбинированная выработка электрической и тепловой энергии на территории </w:t>
      </w:r>
      <w:r w:rsidR="00EA3DC4" w:rsidRPr="000859FE">
        <w:rPr>
          <w:lang w:val="ru-RU"/>
        </w:rPr>
        <w:t>Шапошниковского сельского поселения</w:t>
      </w:r>
      <w:r w:rsidR="00984EC5" w:rsidRPr="000859FE">
        <w:rPr>
          <w:lang w:val="ru-RU"/>
        </w:rPr>
        <w:t xml:space="preserve"> </w:t>
      </w:r>
      <w:r w:rsidRPr="000859FE">
        <w:rPr>
          <w:lang w:val="ru-RU"/>
        </w:rPr>
        <w:t>не осуществляется.</w:t>
      </w:r>
    </w:p>
    <w:p w:rsidR="00204797" w:rsidRPr="000859FE" w:rsidRDefault="00204797" w:rsidP="00105918">
      <w:pPr>
        <w:pStyle w:val="20"/>
        <w:rPr>
          <w:rFonts w:cs="Times New Roman"/>
          <w:lang w:val="ru-RU"/>
        </w:rPr>
      </w:pPr>
      <w:bookmarkStart w:id="149" w:name="_Toc84979076"/>
      <w:bookmarkStart w:id="150" w:name="_Toc84971087"/>
      <w:bookmarkStart w:id="151" w:name="_Toc9154941"/>
      <w:bookmarkStart w:id="152" w:name="_Toc166768897"/>
      <w:r w:rsidRPr="000859FE">
        <w:rPr>
          <w:rFonts w:cs="Times New Roman"/>
          <w:lang w:val="ru-RU"/>
        </w:rPr>
        <w:lastRenderedPageBreak/>
        <w:t>Удельный расход условного топлива на отпуск электрической энергии</w:t>
      </w:r>
      <w:bookmarkEnd w:id="149"/>
      <w:bookmarkEnd w:id="150"/>
      <w:bookmarkEnd w:id="151"/>
      <w:bookmarkEnd w:id="152"/>
    </w:p>
    <w:p w:rsidR="00204797" w:rsidRPr="000859FE" w:rsidRDefault="00204797" w:rsidP="00204797">
      <w:pPr>
        <w:pStyle w:val="affffffffff5"/>
        <w:rPr>
          <w:lang w:val="ru-RU"/>
        </w:rPr>
      </w:pPr>
      <w:r w:rsidRPr="000859FE">
        <w:rPr>
          <w:lang w:val="ru-RU"/>
        </w:rPr>
        <w:t xml:space="preserve">Комбинированная выработка электрической и тепловой энергии на территории </w:t>
      </w:r>
      <w:r w:rsidR="00EA3DC4" w:rsidRPr="000859FE">
        <w:rPr>
          <w:lang w:val="ru-RU"/>
        </w:rPr>
        <w:t>Шапошниковского сельского поселения</w:t>
      </w:r>
      <w:r w:rsidR="00984EC5" w:rsidRPr="000859FE">
        <w:rPr>
          <w:lang w:val="ru-RU"/>
        </w:rPr>
        <w:t xml:space="preserve"> </w:t>
      </w:r>
      <w:r w:rsidRPr="000859FE">
        <w:rPr>
          <w:lang w:val="ru-RU"/>
        </w:rPr>
        <w:t>не осуществляется.</w:t>
      </w:r>
    </w:p>
    <w:p w:rsidR="00204797" w:rsidRPr="000859FE" w:rsidRDefault="00204797" w:rsidP="00105918">
      <w:pPr>
        <w:pStyle w:val="20"/>
        <w:rPr>
          <w:rFonts w:cs="Times New Roman"/>
          <w:lang w:val="ru-RU"/>
        </w:rPr>
      </w:pPr>
      <w:bookmarkStart w:id="153" w:name="_Toc84979077"/>
      <w:bookmarkStart w:id="154" w:name="_Toc84971088"/>
      <w:bookmarkStart w:id="155" w:name="_Toc9154942"/>
      <w:bookmarkStart w:id="156" w:name="_Toc166768898"/>
      <w:r w:rsidRPr="000859FE">
        <w:rPr>
          <w:rFonts w:cs="Times New Roman"/>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53"/>
      <w:bookmarkEnd w:id="154"/>
      <w:bookmarkEnd w:id="155"/>
      <w:bookmarkEnd w:id="156"/>
    </w:p>
    <w:p w:rsidR="00204797" w:rsidRPr="000859FE" w:rsidRDefault="00204797" w:rsidP="00204797">
      <w:pPr>
        <w:pStyle w:val="affffffffff5"/>
        <w:rPr>
          <w:lang w:val="ru-RU"/>
        </w:rPr>
      </w:pPr>
      <w:r w:rsidRPr="000859FE">
        <w:rPr>
          <w:lang w:val="ru-RU"/>
        </w:rPr>
        <w:t xml:space="preserve">Комбинированная выработка электрической и тепловой энергии на территории </w:t>
      </w:r>
      <w:r w:rsidR="00EA3DC4" w:rsidRPr="000859FE">
        <w:rPr>
          <w:lang w:val="ru-RU"/>
        </w:rPr>
        <w:t>Шапошниковского сельского поселения</w:t>
      </w:r>
      <w:r w:rsidR="00984EC5" w:rsidRPr="000859FE">
        <w:rPr>
          <w:lang w:val="ru-RU"/>
        </w:rPr>
        <w:t xml:space="preserve"> </w:t>
      </w:r>
      <w:r w:rsidRPr="000859FE">
        <w:rPr>
          <w:lang w:val="ru-RU"/>
        </w:rPr>
        <w:t>не осуществляется.</w:t>
      </w:r>
    </w:p>
    <w:p w:rsidR="00204797" w:rsidRPr="000859FE" w:rsidRDefault="00204797" w:rsidP="00105918">
      <w:pPr>
        <w:pStyle w:val="20"/>
        <w:rPr>
          <w:rFonts w:cs="Times New Roman"/>
          <w:lang w:val="ru-RU"/>
        </w:rPr>
      </w:pPr>
      <w:bookmarkStart w:id="157" w:name="_Toc84979078"/>
      <w:bookmarkStart w:id="158" w:name="_Toc84971089"/>
      <w:bookmarkStart w:id="159" w:name="_Toc9154943"/>
      <w:bookmarkStart w:id="160" w:name="_Toc166768899"/>
      <w:r w:rsidRPr="000859FE">
        <w:rPr>
          <w:rFonts w:cs="Times New Roman"/>
          <w:lang w:val="ru-RU"/>
        </w:rPr>
        <w:t>Доля отпуска тепловой энергии, осуществляемого потребителям по приборам учета, в общем объеме отпущенной тепловой энергии</w:t>
      </w:r>
      <w:bookmarkEnd w:id="157"/>
      <w:bookmarkEnd w:id="158"/>
      <w:bookmarkEnd w:id="159"/>
      <w:bookmarkEnd w:id="160"/>
    </w:p>
    <w:p w:rsidR="002D10BA" w:rsidRPr="000859FE" w:rsidRDefault="002D10BA" w:rsidP="002D10BA">
      <w:pPr>
        <w:pStyle w:val="affffffffff5"/>
        <w:rPr>
          <w:lang w:val="ru-RU"/>
        </w:rPr>
      </w:pPr>
      <w:bookmarkStart w:id="161" w:name="_Hlk214002749"/>
      <w:r w:rsidRPr="000859FE">
        <w:rPr>
          <w:lang w:val="ru-RU"/>
        </w:rPr>
        <w:t>Приборы учета тепловой энергии установлены у части потребителей.</w:t>
      </w:r>
    </w:p>
    <w:p w:rsidR="002D10BA" w:rsidRPr="000859FE" w:rsidRDefault="002D10BA" w:rsidP="002D10BA">
      <w:pPr>
        <w:pStyle w:val="affffffffff5"/>
        <w:rPr>
          <w:b/>
          <w:lang w:val="ru-RU"/>
        </w:rPr>
      </w:pPr>
      <w:r w:rsidRPr="000859FE">
        <w:rPr>
          <w:b/>
          <w:lang w:val="ru-RU"/>
        </w:rPr>
        <w:t>Таблица 1</w:t>
      </w:r>
      <w:r w:rsidRPr="00D83C8E">
        <w:rPr>
          <w:b/>
          <w:lang w:val="ru-RU"/>
        </w:rPr>
        <w:t>5</w:t>
      </w:r>
      <w:r w:rsidRPr="000859FE">
        <w:rPr>
          <w:b/>
          <w:lang w:val="ru-RU"/>
        </w:rPr>
        <w:t xml:space="preserve">.10.1 - Сведения о наличии коммерческого приборного учета тепловой энергии, отпущенной из тепловых сетей потребителям,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50"/>
        <w:gridCol w:w="3173"/>
        <w:gridCol w:w="2208"/>
        <w:gridCol w:w="1380"/>
      </w:tblGrid>
      <w:tr w:rsidR="00523C8F" w:rsidRPr="00D83C8E" w:rsidTr="00713334">
        <w:trPr>
          <w:trHeight w:val="170"/>
          <w:tblHeader/>
        </w:trPr>
        <w:tc>
          <w:tcPr>
            <w:tcW w:w="1408" w:type="pct"/>
            <w:shd w:val="clear" w:color="auto" w:fill="D9D9D9" w:themeFill="background1" w:themeFillShade="D9"/>
            <w:tcMar>
              <w:left w:w="28" w:type="dxa"/>
              <w:right w:w="28" w:type="dxa"/>
            </w:tcMar>
            <w:vAlign w:val="center"/>
          </w:tcPr>
          <w:p w:rsidR="00523C8F" w:rsidRPr="00D83C8E" w:rsidRDefault="00523C8F" w:rsidP="00523C8F">
            <w:pPr>
              <w:pStyle w:val="11111"/>
            </w:pPr>
            <w:r w:rsidRPr="00D83C8E">
              <w:t>Объект (потребитель)</w:t>
            </w:r>
          </w:p>
        </w:tc>
        <w:tc>
          <w:tcPr>
            <w:tcW w:w="1686" w:type="pct"/>
            <w:shd w:val="clear" w:color="auto" w:fill="D9D9D9" w:themeFill="background1" w:themeFillShade="D9"/>
            <w:vAlign w:val="center"/>
          </w:tcPr>
          <w:p w:rsidR="00523C8F" w:rsidRPr="00D83C8E" w:rsidRDefault="00523C8F" w:rsidP="00523C8F">
            <w:pPr>
              <w:pStyle w:val="11111"/>
            </w:pPr>
            <w:r w:rsidRPr="00D83C8E">
              <w:t>Адрес</w:t>
            </w:r>
          </w:p>
        </w:tc>
        <w:tc>
          <w:tcPr>
            <w:tcW w:w="1173" w:type="pct"/>
            <w:shd w:val="clear" w:color="auto" w:fill="D9D9D9" w:themeFill="background1" w:themeFillShade="D9"/>
            <w:tcMar>
              <w:left w:w="28" w:type="dxa"/>
              <w:right w:w="28" w:type="dxa"/>
            </w:tcMar>
            <w:vAlign w:val="center"/>
          </w:tcPr>
          <w:p w:rsidR="00523C8F" w:rsidRPr="00D83C8E" w:rsidRDefault="00523C8F" w:rsidP="00523C8F">
            <w:pPr>
              <w:pStyle w:val="11111"/>
              <w:rPr>
                <w:lang w:val="ru-RU"/>
              </w:rPr>
            </w:pPr>
            <w:r w:rsidRPr="00D83C8E">
              <w:rPr>
                <w:lang w:val="ru-RU"/>
              </w:rPr>
              <w:t>Наименование котельной, к которой подключен объект</w:t>
            </w:r>
          </w:p>
        </w:tc>
        <w:tc>
          <w:tcPr>
            <w:tcW w:w="733" w:type="pct"/>
            <w:shd w:val="clear" w:color="auto" w:fill="D9D9D9" w:themeFill="background1" w:themeFillShade="D9"/>
            <w:tcMar>
              <w:left w:w="28" w:type="dxa"/>
              <w:right w:w="28" w:type="dxa"/>
            </w:tcMar>
            <w:vAlign w:val="center"/>
          </w:tcPr>
          <w:p w:rsidR="00523C8F" w:rsidRPr="00D83C8E" w:rsidRDefault="00523C8F" w:rsidP="00523C8F">
            <w:pPr>
              <w:pStyle w:val="11111"/>
            </w:pPr>
            <w:r w:rsidRPr="00D83C8E">
              <w:t>Год ввода в эксплуатацию</w:t>
            </w:r>
          </w:p>
        </w:tc>
      </w:tr>
      <w:tr w:rsidR="00523C8F" w:rsidRPr="00D83C8E" w:rsidTr="00713334">
        <w:trPr>
          <w:trHeight w:val="170"/>
        </w:trPr>
        <w:tc>
          <w:tcPr>
            <w:tcW w:w="1408" w:type="pct"/>
            <w:tcMar>
              <w:left w:w="28" w:type="dxa"/>
              <w:right w:w="28" w:type="dxa"/>
            </w:tcMar>
            <w:vAlign w:val="center"/>
          </w:tcPr>
          <w:p w:rsidR="00523C8F" w:rsidRPr="00D83C8E" w:rsidRDefault="00523C8F" w:rsidP="00523C8F">
            <w:pPr>
              <w:pStyle w:val="11111"/>
            </w:pPr>
            <w:r w:rsidRPr="00D83C8E">
              <w:t>Шапошниковская СОШ</w:t>
            </w:r>
          </w:p>
        </w:tc>
        <w:tc>
          <w:tcPr>
            <w:tcW w:w="1686" w:type="pct"/>
            <w:vAlign w:val="center"/>
          </w:tcPr>
          <w:p w:rsidR="00523C8F" w:rsidRPr="00D83C8E" w:rsidRDefault="00523C8F" w:rsidP="00523C8F">
            <w:pPr>
              <w:pStyle w:val="11111"/>
            </w:pPr>
            <w:r w:rsidRPr="00D83C8E">
              <w:t>Ул. Школьная</w:t>
            </w:r>
          </w:p>
        </w:tc>
        <w:tc>
          <w:tcPr>
            <w:tcW w:w="1173" w:type="pct"/>
            <w:tcMar>
              <w:left w:w="28" w:type="dxa"/>
              <w:right w:w="28" w:type="dxa"/>
            </w:tcMar>
            <w:vAlign w:val="center"/>
          </w:tcPr>
          <w:p w:rsidR="00523C8F" w:rsidRPr="00D83C8E" w:rsidRDefault="00523C8F" w:rsidP="00523C8F">
            <w:pPr>
              <w:pStyle w:val="11111"/>
            </w:pPr>
            <w:r w:rsidRPr="00D83C8E">
              <w:t>Сл. Шапошниковка ул. Школьная,67</w:t>
            </w:r>
          </w:p>
        </w:tc>
        <w:tc>
          <w:tcPr>
            <w:tcW w:w="733" w:type="pct"/>
            <w:tcMar>
              <w:left w:w="28" w:type="dxa"/>
              <w:right w:w="28" w:type="dxa"/>
            </w:tcMar>
            <w:vAlign w:val="center"/>
          </w:tcPr>
          <w:p w:rsidR="00523C8F" w:rsidRPr="00D83C8E" w:rsidRDefault="00523C8F" w:rsidP="00523C8F">
            <w:pPr>
              <w:pStyle w:val="11111"/>
            </w:pPr>
            <w:r w:rsidRPr="00D83C8E">
              <w:t>2011</w:t>
            </w:r>
          </w:p>
        </w:tc>
      </w:tr>
    </w:tbl>
    <w:p w:rsidR="002D10BA" w:rsidRPr="00D83C8E" w:rsidRDefault="002D10BA" w:rsidP="002D10BA">
      <w:pPr>
        <w:pStyle w:val="affffffffff5"/>
      </w:pPr>
    </w:p>
    <w:p w:rsidR="006949CF" w:rsidRPr="00D83C8E" w:rsidRDefault="002D10BA" w:rsidP="002D10BA">
      <w:pPr>
        <w:pStyle w:val="affffffffff5"/>
        <w:rPr>
          <w:lang w:val="ru-RU"/>
        </w:rPr>
      </w:pPr>
      <w:r w:rsidRPr="000859FE">
        <w:rPr>
          <w:lang w:val="ru-RU"/>
        </w:rPr>
        <w:t>Сведения о доли отпуска тепловой энергии, осуществляемого потребителям по приборам учета, в общем объеме отпущенной тепловой энергии, отсутствуют.</w:t>
      </w:r>
      <w:bookmarkEnd w:id="161"/>
    </w:p>
    <w:p w:rsidR="00DA56B9" w:rsidRPr="00D83C8E" w:rsidRDefault="00DA56B9" w:rsidP="00204797">
      <w:pPr>
        <w:pStyle w:val="affffffffff5"/>
        <w:rPr>
          <w:lang w:val="ru-RU"/>
        </w:rPr>
      </w:pPr>
    </w:p>
    <w:p w:rsidR="004C01D4" w:rsidRPr="000859FE" w:rsidRDefault="00204797" w:rsidP="0047655D">
      <w:pPr>
        <w:pStyle w:val="20"/>
        <w:rPr>
          <w:rFonts w:cs="Times New Roman"/>
          <w:lang w:val="ru-RU"/>
        </w:rPr>
      </w:pPr>
      <w:bookmarkStart w:id="162" w:name="_Toc84979079"/>
      <w:bookmarkStart w:id="163" w:name="_Toc84971090"/>
      <w:bookmarkStart w:id="164" w:name="_Toc9154944"/>
      <w:bookmarkStart w:id="165" w:name="_Toc166768900"/>
      <w:r w:rsidRPr="000859FE">
        <w:rPr>
          <w:rFonts w:cs="Times New Roman"/>
          <w:lang w:val="ru-RU"/>
        </w:rPr>
        <w:t>Средневзвешенный (по материальной характеристике) срок эксплуатации тепловых сетей (для каждой системы теплоснабжения)</w:t>
      </w:r>
      <w:bookmarkEnd w:id="162"/>
      <w:bookmarkEnd w:id="163"/>
      <w:bookmarkEnd w:id="164"/>
      <w:bookmarkEnd w:id="165"/>
    </w:p>
    <w:p w:rsidR="007A1DDE" w:rsidRPr="00D83C8E" w:rsidRDefault="007A1DDE" w:rsidP="0047655D">
      <w:pPr>
        <w:ind w:firstLine="0"/>
        <w:rPr>
          <w:rFonts w:ascii="Times New Roman" w:hAnsi="Times New Roman"/>
          <w:b/>
          <w:szCs w:val="24"/>
          <w:lang w:val="ru-RU"/>
        </w:rPr>
        <w:sectPr w:rsidR="007A1DDE" w:rsidRPr="00D83C8E" w:rsidSect="0055025A">
          <w:pgSz w:w="11906" w:h="16838"/>
          <w:pgMar w:top="1134" w:right="850" w:bottom="1134" w:left="1701" w:header="680" w:footer="284" w:gutter="0"/>
          <w:cols w:space="708"/>
          <w:docGrid w:linePitch="360"/>
        </w:sectPr>
      </w:pPr>
    </w:p>
    <w:p w:rsidR="007A1DDE" w:rsidRPr="00D83C8E" w:rsidRDefault="004C01D4" w:rsidP="0047655D">
      <w:pPr>
        <w:ind w:firstLine="0"/>
        <w:rPr>
          <w:rFonts w:ascii="Times New Roman" w:hAnsi="Times New Roman"/>
          <w:b/>
          <w:szCs w:val="24"/>
          <w:lang w:val="ru-RU"/>
        </w:rPr>
      </w:pPr>
      <w:r w:rsidRPr="00D83C8E">
        <w:rPr>
          <w:rFonts w:ascii="Times New Roman" w:hAnsi="Times New Roman"/>
          <w:b/>
          <w:szCs w:val="24"/>
          <w:lang w:val="ru-RU"/>
        </w:rPr>
        <w:t>Таблица 15.11.</w:t>
      </w:r>
      <w:r w:rsidR="003C70D7" w:rsidRPr="00D83C8E">
        <w:rPr>
          <w:rFonts w:ascii="Times New Roman" w:hAnsi="Times New Roman"/>
          <w:b/>
          <w:szCs w:val="24"/>
          <w:lang w:val="ru-RU"/>
        </w:rPr>
        <w:t>1</w:t>
      </w:r>
      <w:r w:rsidRPr="00D83C8E">
        <w:rPr>
          <w:rFonts w:ascii="Times New Roman" w:hAnsi="Times New Roman"/>
          <w:b/>
          <w:szCs w:val="24"/>
          <w:lang w:val="ru-RU"/>
        </w:rPr>
        <w:t xml:space="preserve"> - Средневзвешенный (по материальной характеристике) срок эксплуатации тепловых сетей</w:t>
      </w:r>
    </w:p>
    <w:tbl>
      <w:tblPr>
        <w:tblW w:w="5000" w:type="pct"/>
        <w:tblLook w:val="04A0"/>
      </w:tblPr>
      <w:tblGrid>
        <w:gridCol w:w="2612"/>
        <w:gridCol w:w="3088"/>
        <w:gridCol w:w="1573"/>
        <w:gridCol w:w="1567"/>
        <w:gridCol w:w="1446"/>
        <w:gridCol w:w="943"/>
        <w:gridCol w:w="1638"/>
        <w:gridCol w:w="1919"/>
      </w:tblGrid>
      <w:tr w:rsidR="00523C8F" w:rsidRPr="000859FE" w:rsidTr="00523C8F">
        <w:trPr>
          <w:trHeight w:val="20"/>
          <w:tblHeader/>
        </w:trPr>
        <w:tc>
          <w:tcPr>
            <w:tcW w:w="88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Источник централизованного теплоснабжения</w:t>
            </w:r>
          </w:p>
        </w:tc>
        <w:tc>
          <w:tcPr>
            <w:tcW w:w="1044"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 xml:space="preserve">Диаметр трубопровода, </w:t>
            </w:r>
            <w:r w:rsidRPr="00D83C8E">
              <w:rPr>
                <w:i/>
                <w:iCs/>
              </w:rPr>
              <w:t>d</w:t>
            </w:r>
            <w:r w:rsidRPr="00D83C8E">
              <w:rPr>
                <w:vertAlign w:val="subscript"/>
              </w:rPr>
              <w:t>у</w:t>
            </w:r>
            <w:r w:rsidRPr="00D83C8E">
              <w:t>, мм</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 xml:space="preserve">Протяженность участка тепловой сети </w:t>
            </w:r>
            <w:r w:rsidRPr="00D83C8E">
              <w:rPr>
                <w:i/>
                <w:iCs/>
              </w:rPr>
              <w:t>i</w:t>
            </w:r>
            <w:r w:rsidRPr="00D83C8E">
              <w:rPr>
                <w:lang w:val="ru-RU"/>
              </w:rPr>
              <w:t xml:space="preserve">-го диаметра, </w:t>
            </w:r>
            <w:r w:rsidRPr="00D83C8E">
              <w:rPr>
                <w:i/>
                <w:iCs/>
              </w:rPr>
              <w:t>l</w:t>
            </w:r>
            <w:r w:rsidRPr="00D83C8E">
              <w:rPr>
                <w:i/>
                <w:iCs/>
                <w:vertAlign w:val="subscript"/>
              </w:rPr>
              <w:t>i</w:t>
            </w:r>
            <w:r w:rsidRPr="00D83C8E">
              <w:rPr>
                <w:lang w:val="ru-RU"/>
              </w:rPr>
              <w:t xml:space="preserve"> м</w:t>
            </w:r>
          </w:p>
        </w:tc>
        <w:tc>
          <w:tcPr>
            <w:tcW w:w="530"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Материальная характеристика участка, м2</w:t>
            </w:r>
          </w:p>
        </w:tc>
        <w:tc>
          <w:tcPr>
            <w:tcW w:w="489"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rPr>
                <w:lang w:val="ru-RU"/>
              </w:rPr>
              <w:t xml:space="preserve">Год ввода участка трубопровода в эксплуатацию </w:t>
            </w:r>
            <w:r w:rsidRPr="00D83C8E">
              <w:t>(перекладки)</w:t>
            </w:r>
          </w:p>
        </w:tc>
        <w:tc>
          <w:tcPr>
            <w:tcW w:w="319"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pPr>
            <w:r w:rsidRPr="00D83C8E">
              <w:t>Срок службы, лет</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Доля участка в общей материальной характеристики, %</w:t>
            </w:r>
          </w:p>
        </w:tc>
        <w:tc>
          <w:tcPr>
            <w:tcW w:w="649" w:type="pct"/>
            <w:tcBorders>
              <w:top w:val="single" w:sz="4" w:space="0" w:color="auto"/>
              <w:left w:val="nil"/>
              <w:bottom w:val="single" w:sz="4" w:space="0" w:color="auto"/>
              <w:right w:val="single" w:sz="4" w:space="0" w:color="auto"/>
            </w:tcBorders>
            <w:shd w:val="clear" w:color="000000" w:fill="D9D9D9"/>
            <w:vAlign w:val="center"/>
            <w:hideMark/>
          </w:tcPr>
          <w:p w:rsidR="00523C8F" w:rsidRPr="00D83C8E" w:rsidRDefault="00523C8F" w:rsidP="00523C8F">
            <w:pPr>
              <w:pStyle w:val="11111"/>
              <w:rPr>
                <w:lang w:val="ru-RU"/>
              </w:rPr>
            </w:pPr>
            <w:r w:rsidRPr="00D83C8E">
              <w:rPr>
                <w:lang w:val="ru-RU"/>
              </w:rPr>
              <w:t>Средневзвешенный (по материальной характеристике) срок эксплуатации тепловых сетей, лет</w:t>
            </w:r>
          </w:p>
        </w:tc>
      </w:tr>
      <w:tr w:rsidR="00523C8F" w:rsidRPr="00D83C8E" w:rsidTr="00523C8F">
        <w:trPr>
          <w:trHeight w:val="20"/>
        </w:trPr>
        <w:tc>
          <w:tcPr>
            <w:tcW w:w="883"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rPr>
                <w:lang w:val="ru-RU"/>
              </w:rPr>
              <w:t>Котельная сл. Шапошниковка, ул. Шевченко, 1г</w:t>
            </w:r>
          </w:p>
        </w:tc>
        <w:tc>
          <w:tcPr>
            <w:tcW w:w="1044"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50</w:t>
            </w:r>
          </w:p>
        </w:tc>
        <w:tc>
          <w:tcPr>
            <w:tcW w:w="532"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94</w:t>
            </w:r>
          </w:p>
        </w:tc>
        <w:tc>
          <w:tcPr>
            <w:tcW w:w="530"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4,70</w:t>
            </w:r>
          </w:p>
        </w:tc>
        <w:tc>
          <w:tcPr>
            <w:tcW w:w="489" w:type="pct"/>
            <w:tcBorders>
              <w:top w:val="single" w:sz="8" w:space="0" w:color="auto"/>
              <w:left w:val="nil"/>
              <w:bottom w:val="single" w:sz="4" w:space="0" w:color="auto"/>
              <w:right w:val="single" w:sz="8" w:space="0" w:color="auto"/>
            </w:tcBorders>
            <w:shd w:val="clear" w:color="000000" w:fill="FFFFFF"/>
            <w:noWrap/>
            <w:vAlign w:val="center"/>
            <w:hideMark/>
          </w:tcPr>
          <w:p w:rsidR="00523C8F" w:rsidRPr="00D83C8E" w:rsidRDefault="00523C8F" w:rsidP="00523C8F">
            <w:pPr>
              <w:pStyle w:val="11111"/>
              <w:rPr>
                <w:color w:val="auto"/>
              </w:rPr>
            </w:pPr>
            <w:r w:rsidRPr="00D83C8E">
              <w:t>2002</w:t>
            </w:r>
          </w:p>
        </w:tc>
        <w:tc>
          <w:tcPr>
            <w:tcW w:w="319"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24</w:t>
            </w:r>
          </w:p>
        </w:tc>
        <w:tc>
          <w:tcPr>
            <w:tcW w:w="554"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t>1</w:t>
            </w:r>
            <w:r w:rsidRPr="00D83C8E">
              <w:rPr>
                <w:lang w:val="ru-RU"/>
              </w:rPr>
              <w:t>00</w:t>
            </w:r>
            <w:r w:rsidRPr="00D83C8E">
              <w:t>,00</w:t>
            </w:r>
            <w:r w:rsidRPr="00D83C8E">
              <w:rPr>
                <w:lang w:val="ru-RU"/>
              </w:rPr>
              <w:t>%</w:t>
            </w:r>
          </w:p>
        </w:tc>
        <w:tc>
          <w:tcPr>
            <w:tcW w:w="649"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23,00</w:t>
            </w:r>
          </w:p>
        </w:tc>
      </w:tr>
      <w:tr w:rsidR="00523C8F" w:rsidRPr="00D83C8E" w:rsidTr="00523C8F">
        <w:trPr>
          <w:trHeight w:val="20"/>
        </w:trPr>
        <w:tc>
          <w:tcPr>
            <w:tcW w:w="883"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rPr>
                <w:lang w:val="ru-RU"/>
              </w:rPr>
            </w:pPr>
            <w:r w:rsidRPr="00D83C8E">
              <w:rPr>
                <w:lang w:val="ru-RU"/>
              </w:rPr>
              <w:t>Котельная сл. Шапошниковка, ул. Школьная, 67</w:t>
            </w:r>
          </w:p>
        </w:tc>
        <w:tc>
          <w:tcPr>
            <w:tcW w:w="1044"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32-108</w:t>
            </w:r>
          </w:p>
        </w:tc>
        <w:tc>
          <w:tcPr>
            <w:tcW w:w="532"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234</w:t>
            </w:r>
          </w:p>
        </w:tc>
        <w:tc>
          <w:tcPr>
            <w:tcW w:w="530"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25,27</w:t>
            </w:r>
          </w:p>
        </w:tc>
        <w:tc>
          <w:tcPr>
            <w:tcW w:w="489" w:type="pct"/>
            <w:tcBorders>
              <w:top w:val="nil"/>
              <w:left w:val="nil"/>
              <w:bottom w:val="single" w:sz="4" w:space="0" w:color="auto"/>
              <w:right w:val="single" w:sz="8" w:space="0" w:color="auto"/>
            </w:tcBorders>
            <w:shd w:val="clear" w:color="000000" w:fill="FFFFFF"/>
            <w:noWrap/>
            <w:vAlign w:val="center"/>
            <w:hideMark/>
          </w:tcPr>
          <w:p w:rsidR="00523C8F" w:rsidRPr="00D83C8E" w:rsidRDefault="00523C8F" w:rsidP="00523C8F">
            <w:pPr>
              <w:pStyle w:val="11111"/>
              <w:rPr>
                <w:color w:val="auto"/>
              </w:rPr>
            </w:pPr>
            <w:r w:rsidRPr="00D83C8E">
              <w:t>2000</w:t>
            </w:r>
          </w:p>
        </w:tc>
        <w:tc>
          <w:tcPr>
            <w:tcW w:w="319" w:type="pct"/>
            <w:tcBorders>
              <w:top w:val="nil"/>
              <w:left w:val="single" w:sz="4" w:space="0" w:color="auto"/>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t>26</w:t>
            </w:r>
          </w:p>
        </w:tc>
        <w:tc>
          <w:tcPr>
            <w:tcW w:w="554"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t>100,00%</w:t>
            </w:r>
          </w:p>
        </w:tc>
        <w:tc>
          <w:tcPr>
            <w:tcW w:w="649"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rPr>
                <w:color w:val="auto"/>
              </w:rPr>
            </w:pPr>
            <w:r w:rsidRPr="00D83C8E">
              <w:t>25,00</w:t>
            </w:r>
          </w:p>
        </w:tc>
      </w:tr>
    </w:tbl>
    <w:p w:rsidR="002D10BA" w:rsidRPr="00D83C8E" w:rsidRDefault="002D10BA" w:rsidP="0047655D">
      <w:pPr>
        <w:ind w:firstLine="0"/>
        <w:rPr>
          <w:rFonts w:ascii="Times New Roman" w:hAnsi="Times New Roman"/>
          <w:b/>
          <w:szCs w:val="24"/>
          <w:lang w:val="ru-RU"/>
        </w:rPr>
        <w:sectPr w:rsidR="002D10BA" w:rsidRPr="00D83C8E" w:rsidSect="007A1DDE">
          <w:pgSz w:w="16838" w:h="11906" w:orient="landscape"/>
          <w:pgMar w:top="1701" w:right="1134" w:bottom="851" w:left="1134" w:header="680" w:footer="284" w:gutter="0"/>
          <w:cols w:space="708"/>
          <w:docGrid w:linePitch="360"/>
        </w:sectPr>
      </w:pPr>
    </w:p>
    <w:p w:rsidR="0047655D" w:rsidRPr="00D83C8E" w:rsidRDefault="00204797" w:rsidP="0047655D">
      <w:pPr>
        <w:ind w:firstLine="0"/>
        <w:rPr>
          <w:rFonts w:ascii="Times New Roman" w:hAnsi="Times New Roman"/>
          <w:szCs w:val="24"/>
          <w:lang w:val="ru-RU"/>
        </w:rPr>
      </w:pPr>
      <w:r w:rsidRPr="00D83C8E">
        <w:rPr>
          <w:rFonts w:ascii="Times New Roman" w:hAnsi="Times New Roman"/>
          <w:b/>
          <w:szCs w:val="24"/>
          <w:lang w:val="ru-RU"/>
        </w:rPr>
        <w:t>Таблица 15.11.</w:t>
      </w:r>
      <w:r w:rsidR="004C01D4" w:rsidRPr="00D83C8E">
        <w:rPr>
          <w:rFonts w:ascii="Times New Roman" w:hAnsi="Times New Roman"/>
          <w:b/>
          <w:szCs w:val="24"/>
          <w:lang w:val="ru-RU"/>
        </w:rPr>
        <w:t>2</w:t>
      </w:r>
      <w:r w:rsidRPr="00D83C8E">
        <w:rPr>
          <w:rFonts w:ascii="Times New Roman" w:hAnsi="Times New Roman"/>
          <w:b/>
          <w:szCs w:val="24"/>
          <w:lang w:val="ru-RU"/>
        </w:rPr>
        <w:t xml:space="preserve"> - Средневзвешенный (по материальной характеристике) срок эксплуатации тепловых сетей</w:t>
      </w:r>
    </w:p>
    <w:tbl>
      <w:tblPr>
        <w:tblW w:w="5000" w:type="pct"/>
        <w:tblLook w:val="04A0"/>
      </w:tblPr>
      <w:tblGrid>
        <w:gridCol w:w="2783"/>
        <w:gridCol w:w="1065"/>
        <w:gridCol w:w="1109"/>
        <w:gridCol w:w="1130"/>
        <w:gridCol w:w="1116"/>
        <w:gridCol w:w="1116"/>
        <w:gridCol w:w="1252"/>
      </w:tblGrid>
      <w:tr w:rsidR="00523C8F" w:rsidRPr="000859FE" w:rsidTr="00713334">
        <w:trPr>
          <w:trHeight w:val="20"/>
          <w:tblHeader/>
        </w:trPr>
        <w:tc>
          <w:tcPr>
            <w:tcW w:w="1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pPr>
            <w:bookmarkStart w:id="166" w:name="_Hlk212951600"/>
            <w:bookmarkStart w:id="167" w:name="_Toc84979080"/>
            <w:bookmarkStart w:id="168" w:name="_Toc84971091"/>
            <w:bookmarkStart w:id="169" w:name="_Toc9154945"/>
            <w:bookmarkStart w:id="170" w:name="_Toc166768901"/>
            <w:r w:rsidRPr="00D83C8E">
              <w:t>Наименование источника</w:t>
            </w:r>
          </w:p>
        </w:tc>
        <w:tc>
          <w:tcPr>
            <w:tcW w:w="55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rPr>
                <w:lang w:val="ru-RU"/>
              </w:rPr>
            </w:pPr>
            <w:r w:rsidRPr="00D83C8E">
              <w:rPr>
                <w:lang w:val="ru-RU"/>
              </w:rPr>
              <w:t>Материальная Характеристика тепловой сети, м</w:t>
            </w:r>
            <w:r w:rsidRPr="00D83C8E">
              <w:rPr>
                <w:vertAlign w:val="superscript"/>
                <w:lang w:val="ru-RU"/>
              </w:rPr>
              <w:t>2</w:t>
            </w:r>
          </w:p>
        </w:tc>
        <w:tc>
          <w:tcPr>
            <w:tcW w:w="5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rPr>
                <w:lang w:val="ru-RU"/>
              </w:rPr>
            </w:pPr>
            <w:r w:rsidRPr="00D83C8E">
              <w:rPr>
                <w:lang w:val="ru-RU"/>
              </w:rPr>
              <w:t>Расчетные технологические потери тепловой энергии, Гкал/ч</w:t>
            </w:r>
          </w:p>
        </w:tc>
        <w:tc>
          <w:tcPr>
            <w:tcW w:w="5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pPr>
            <w:r w:rsidRPr="00D83C8E">
              <w:t>Технологические потери теплоносителя, м</w:t>
            </w:r>
            <w:r w:rsidRPr="00D83C8E">
              <w:rPr>
                <w:vertAlign w:val="superscript"/>
              </w:rPr>
              <w:t>3</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rPr>
                <w:lang w:val="ru-RU"/>
              </w:rPr>
            </w:pPr>
            <w:r w:rsidRPr="00D83C8E">
              <w:rPr>
                <w:lang w:val="ru-RU"/>
              </w:rPr>
              <w:t>Отношение величины технологических потерь тепловой энергиик материальной характеристике тепловой сети</w:t>
            </w:r>
          </w:p>
        </w:tc>
        <w:tc>
          <w:tcPr>
            <w:tcW w:w="58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rPr>
                <w:lang w:val="ru-RU"/>
              </w:rPr>
            </w:pPr>
            <w:r w:rsidRPr="00D83C8E">
              <w:rPr>
                <w:lang w:val="ru-RU"/>
              </w:rPr>
              <w:t>Отношение величины технологических потерь т теплоносителя к материальной характеристике тепловой сети</w:t>
            </w:r>
          </w:p>
        </w:tc>
        <w:tc>
          <w:tcPr>
            <w:tcW w:w="65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3C8F" w:rsidRPr="00D83C8E" w:rsidRDefault="00523C8F" w:rsidP="00523C8F">
            <w:pPr>
              <w:pStyle w:val="11111"/>
              <w:rPr>
                <w:lang w:val="ru-RU"/>
              </w:rPr>
            </w:pPr>
            <w:r w:rsidRPr="00D83C8E">
              <w:rPr>
                <w:lang w:val="ru-RU"/>
              </w:rPr>
              <w:t>Средневзвешенный (по материальной характеристике) срок эксплуатации тепловых сетей, лет</w:t>
            </w:r>
          </w:p>
        </w:tc>
      </w:tr>
      <w:tr w:rsidR="00523C8F" w:rsidRPr="00D83C8E" w:rsidTr="00713334">
        <w:trPr>
          <w:trHeight w:val="20"/>
        </w:trPr>
        <w:tc>
          <w:tcPr>
            <w:tcW w:w="1450" w:type="pct"/>
            <w:tcBorders>
              <w:top w:val="nil"/>
              <w:left w:val="single" w:sz="4" w:space="0" w:color="auto"/>
              <w:bottom w:val="single" w:sz="4" w:space="0" w:color="auto"/>
              <w:right w:val="single" w:sz="4" w:space="0" w:color="auto"/>
            </w:tcBorders>
            <w:shd w:val="clear" w:color="000000" w:fill="FFFFFF"/>
            <w:noWrap/>
            <w:vAlign w:val="center"/>
            <w:hideMark/>
          </w:tcPr>
          <w:p w:rsidR="00523C8F" w:rsidRPr="00D83C8E" w:rsidRDefault="00523C8F" w:rsidP="00523C8F">
            <w:pPr>
              <w:pStyle w:val="11111"/>
              <w:rPr>
                <w:lang w:val="ru-RU"/>
              </w:rPr>
            </w:pPr>
            <w:r w:rsidRPr="00D83C8E">
              <w:rPr>
                <w:szCs w:val="20"/>
                <w:lang w:val="ru-RU"/>
              </w:rPr>
              <w:t>Котельная сл. Шапошниковка, ул. Шевченко, 1г</w:t>
            </w:r>
          </w:p>
        </w:tc>
        <w:tc>
          <w:tcPr>
            <w:tcW w:w="557"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rPr>
                <w:szCs w:val="20"/>
              </w:rPr>
              <w:t>4,70</w:t>
            </w:r>
          </w:p>
        </w:tc>
        <w:tc>
          <w:tcPr>
            <w:tcW w:w="580"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rPr>
                <w:szCs w:val="20"/>
              </w:rPr>
              <w:t>0,0062</w:t>
            </w:r>
          </w:p>
        </w:tc>
        <w:tc>
          <w:tcPr>
            <w:tcW w:w="591"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rPr>
                <w:szCs w:val="20"/>
              </w:rPr>
              <w:t>5,31</w:t>
            </w:r>
          </w:p>
        </w:tc>
        <w:tc>
          <w:tcPr>
            <w:tcW w:w="584"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rPr>
                <w:szCs w:val="20"/>
              </w:rPr>
              <w:t>0,00131</w:t>
            </w:r>
          </w:p>
        </w:tc>
        <w:tc>
          <w:tcPr>
            <w:tcW w:w="584" w:type="pct"/>
            <w:tcBorders>
              <w:top w:val="nil"/>
              <w:left w:val="nil"/>
              <w:bottom w:val="single" w:sz="4" w:space="0" w:color="auto"/>
              <w:right w:val="single" w:sz="4" w:space="0" w:color="auto"/>
            </w:tcBorders>
            <w:shd w:val="clear" w:color="000000" w:fill="FFFFFF"/>
            <w:vAlign w:val="center"/>
            <w:hideMark/>
          </w:tcPr>
          <w:p w:rsidR="00523C8F" w:rsidRPr="00D83C8E" w:rsidRDefault="00523C8F" w:rsidP="00523C8F">
            <w:pPr>
              <w:pStyle w:val="11111"/>
            </w:pPr>
            <w:r w:rsidRPr="00D83C8E">
              <w:rPr>
                <w:szCs w:val="20"/>
              </w:rPr>
              <w:t>1,13</w:t>
            </w:r>
          </w:p>
        </w:tc>
        <w:tc>
          <w:tcPr>
            <w:tcW w:w="654" w:type="pct"/>
            <w:tcBorders>
              <w:top w:val="nil"/>
              <w:left w:val="nil"/>
              <w:bottom w:val="single" w:sz="4" w:space="0" w:color="auto"/>
              <w:right w:val="single" w:sz="4" w:space="0" w:color="auto"/>
            </w:tcBorders>
            <w:shd w:val="clear" w:color="000000" w:fill="FFFFFF"/>
            <w:noWrap/>
            <w:vAlign w:val="center"/>
            <w:hideMark/>
          </w:tcPr>
          <w:p w:rsidR="00523C8F" w:rsidRPr="00D83C8E" w:rsidRDefault="00523C8F" w:rsidP="00523C8F">
            <w:pPr>
              <w:pStyle w:val="11111"/>
            </w:pPr>
            <w:r w:rsidRPr="00D83C8E">
              <w:rPr>
                <w:szCs w:val="20"/>
              </w:rPr>
              <w:t>23,00</w:t>
            </w:r>
          </w:p>
        </w:tc>
      </w:tr>
      <w:tr w:rsidR="00523C8F" w:rsidRPr="00D83C8E" w:rsidTr="00713334">
        <w:trPr>
          <w:trHeight w:val="20"/>
        </w:trPr>
        <w:tc>
          <w:tcPr>
            <w:tcW w:w="1450" w:type="pct"/>
            <w:tcBorders>
              <w:top w:val="nil"/>
              <w:left w:val="single" w:sz="4" w:space="0" w:color="auto"/>
              <w:bottom w:val="single" w:sz="4" w:space="0" w:color="auto"/>
              <w:right w:val="single" w:sz="4" w:space="0" w:color="auto"/>
            </w:tcBorders>
            <w:shd w:val="clear" w:color="000000" w:fill="FFFFFF"/>
            <w:noWrap/>
            <w:vAlign w:val="center"/>
          </w:tcPr>
          <w:p w:rsidR="00523C8F" w:rsidRPr="00D83C8E" w:rsidRDefault="00523C8F" w:rsidP="00523C8F">
            <w:pPr>
              <w:pStyle w:val="11111"/>
              <w:rPr>
                <w:lang w:val="ru-RU"/>
              </w:rPr>
            </w:pPr>
            <w:r w:rsidRPr="00D83C8E">
              <w:rPr>
                <w:szCs w:val="20"/>
                <w:lang w:val="ru-RU"/>
              </w:rPr>
              <w:t>Котельная сл. Шапошниковка, ул. Школьная, 67</w:t>
            </w:r>
          </w:p>
        </w:tc>
        <w:tc>
          <w:tcPr>
            <w:tcW w:w="557"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rPr>
                <w:szCs w:val="20"/>
              </w:rPr>
              <w:t>25,27</w:t>
            </w:r>
          </w:p>
        </w:tc>
        <w:tc>
          <w:tcPr>
            <w:tcW w:w="580"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rPr>
                <w:szCs w:val="20"/>
              </w:rPr>
              <w:t>0,0189</w:t>
            </w:r>
          </w:p>
        </w:tc>
        <w:tc>
          <w:tcPr>
            <w:tcW w:w="591"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rPr>
                <w:szCs w:val="20"/>
              </w:rPr>
              <w:t>52,90</w:t>
            </w:r>
          </w:p>
        </w:tc>
        <w:tc>
          <w:tcPr>
            <w:tcW w:w="584"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rPr>
                <w:szCs w:val="20"/>
              </w:rPr>
              <w:t>0,00075</w:t>
            </w:r>
          </w:p>
        </w:tc>
        <w:tc>
          <w:tcPr>
            <w:tcW w:w="584" w:type="pct"/>
            <w:tcBorders>
              <w:top w:val="nil"/>
              <w:left w:val="nil"/>
              <w:bottom w:val="single" w:sz="4" w:space="0" w:color="auto"/>
              <w:right w:val="single" w:sz="4" w:space="0" w:color="auto"/>
            </w:tcBorders>
            <w:shd w:val="clear" w:color="000000" w:fill="FFFFFF"/>
            <w:vAlign w:val="center"/>
          </w:tcPr>
          <w:p w:rsidR="00523C8F" w:rsidRPr="00D83C8E" w:rsidRDefault="00523C8F" w:rsidP="00523C8F">
            <w:pPr>
              <w:pStyle w:val="11111"/>
            </w:pPr>
            <w:r w:rsidRPr="00D83C8E">
              <w:rPr>
                <w:szCs w:val="20"/>
              </w:rPr>
              <w:t>2,09</w:t>
            </w:r>
          </w:p>
        </w:tc>
        <w:tc>
          <w:tcPr>
            <w:tcW w:w="654" w:type="pct"/>
            <w:tcBorders>
              <w:top w:val="nil"/>
              <w:left w:val="nil"/>
              <w:bottom w:val="single" w:sz="4" w:space="0" w:color="auto"/>
              <w:right w:val="single" w:sz="4" w:space="0" w:color="auto"/>
            </w:tcBorders>
            <w:shd w:val="clear" w:color="000000" w:fill="FFFFFF"/>
            <w:noWrap/>
            <w:vAlign w:val="center"/>
          </w:tcPr>
          <w:p w:rsidR="00523C8F" w:rsidRPr="00D83C8E" w:rsidRDefault="00523C8F" w:rsidP="00523C8F">
            <w:pPr>
              <w:pStyle w:val="11111"/>
            </w:pPr>
            <w:r w:rsidRPr="00D83C8E">
              <w:rPr>
                <w:szCs w:val="20"/>
              </w:rPr>
              <w:t>25,00</w:t>
            </w:r>
          </w:p>
        </w:tc>
      </w:tr>
    </w:tbl>
    <w:bookmarkEnd w:id="166"/>
    <w:p w:rsidR="00204797" w:rsidRPr="000859FE" w:rsidRDefault="00204797" w:rsidP="00105918">
      <w:pPr>
        <w:pStyle w:val="20"/>
        <w:rPr>
          <w:rFonts w:cs="Times New Roman"/>
          <w:lang w:val="ru-RU"/>
        </w:rPr>
      </w:pPr>
      <w:r w:rsidRPr="000859FE">
        <w:rPr>
          <w:rFonts w:cs="Times New Roman"/>
          <w:lang w:val="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724C99" w:rsidRPr="000859FE">
        <w:rPr>
          <w:rFonts w:cs="Times New Roman"/>
          <w:lang w:val="ru-RU"/>
        </w:rPr>
        <w:t>муниципального образования</w:t>
      </w:r>
      <w:r w:rsidRPr="000859FE">
        <w:rPr>
          <w:rFonts w:cs="Times New Roman"/>
          <w:lang w:val="ru-RU"/>
        </w:rPr>
        <w:t xml:space="preserve">, </w:t>
      </w:r>
      <w:r w:rsidR="00724C99" w:rsidRPr="000859FE">
        <w:rPr>
          <w:rFonts w:cs="Times New Roman"/>
          <w:lang w:val="ru-RU"/>
        </w:rPr>
        <w:t>муниципального образования</w:t>
      </w:r>
      <w:r w:rsidRPr="000859FE">
        <w:rPr>
          <w:rFonts w:cs="Times New Roman"/>
          <w:lang w:val="ru-RU"/>
        </w:rPr>
        <w:t xml:space="preserve"> федерального значения)</w:t>
      </w:r>
      <w:bookmarkEnd w:id="167"/>
      <w:bookmarkEnd w:id="168"/>
      <w:bookmarkEnd w:id="169"/>
      <w:bookmarkEnd w:id="170"/>
    </w:p>
    <w:p w:rsidR="003C70D7" w:rsidRPr="000859FE" w:rsidRDefault="003C70D7" w:rsidP="003C70D7">
      <w:pPr>
        <w:pStyle w:val="affffffffff5"/>
        <w:rPr>
          <w:b/>
          <w:bCs w:val="0"/>
          <w:lang w:val="ru-RU"/>
        </w:rPr>
      </w:pPr>
      <w:r w:rsidRPr="000859FE">
        <w:rPr>
          <w:b/>
          <w:bCs w:val="0"/>
          <w:lang w:val="ru-RU"/>
        </w:rPr>
        <w:t xml:space="preserve">Таблица 15.12.1 - Динамика изменения материальной характеристики тепловых сетей </w:t>
      </w:r>
    </w:p>
    <w:tbl>
      <w:tblPr>
        <w:tblW w:w="5000" w:type="pct"/>
        <w:tblLook w:val="04A0"/>
      </w:tblPr>
      <w:tblGrid>
        <w:gridCol w:w="1173"/>
        <w:gridCol w:w="1291"/>
        <w:gridCol w:w="1291"/>
        <w:gridCol w:w="1718"/>
        <w:gridCol w:w="1603"/>
        <w:gridCol w:w="1215"/>
        <w:gridCol w:w="1280"/>
      </w:tblGrid>
      <w:tr w:rsidR="00DA56B9" w:rsidRPr="00D83C8E" w:rsidTr="00DA56B9">
        <w:trPr>
          <w:trHeight w:val="20"/>
          <w:tblHeader/>
        </w:trPr>
        <w:tc>
          <w:tcPr>
            <w:tcW w:w="6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Год актуализации (разработки)</w:t>
            </w:r>
          </w:p>
        </w:tc>
        <w:tc>
          <w:tcPr>
            <w:tcW w:w="675"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 xml:space="preserve">Строительство магистральных тепловых сетей, </w:t>
            </w:r>
            <w:r w:rsidR="00BF0E2F" w:rsidRPr="00D83C8E">
              <w:rPr>
                <w:rFonts w:eastAsia="Calibri"/>
                <w:lang w:val="ru-RU" w:eastAsia="ru-RU" w:bidi="ar-SA"/>
              </w:rPr>
              <w:t>м</w:t>
            </w:r>
            <w:r w:rsidR="00BF0E2F" w:rsidRPr="00D83C8E">
              <w:rPr>
                <w:rFonts w:eastAsia="Calibri"/>
                <w:vertAlign w:val="superscript"/>
                <w:lang w:val="ru-RU" w:eastAsia="ru-RU" w:bidi="ar-SA"/>
              </w:rPr>
              <w:t>2</w:t>
            </w:r>
          </w:p>
        </w:tc>
        <w:tc>
          <w:tcPr>
            <w:tcW w:w="675"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 xml:space="preserve">Реконструкция магистральных тепловых сетей, </w:t>
            </w:r>
            <w:r w:rsidR="00BF0E2F" w:rsidRPr="00D83C8E">
              <w:rPr>
                <w:rFonts w:eastAsia="Calibri"/>
                <w:lang w:val="ru-RU" w:eastAsia="ru-RU" w:bidi="ar-SA"/>
              </w:rPr>
              <w:t>м</w:t>
            </w:r>
            <w:r w:rsidR="00BF0E2F" w:rsidRPr="00D83C8E">
              <w:rPr>
                <w:rFonts w:eastAsia="Calibri"/>
                <w:vertAlign w:val="superscript"/>
                <w:lang w:val="ru-RU" w:eastAsia="ru-RU" w:bidi="ar-SA"/>
              </w:rPr>
              <w:t>2</w:t>
            </w:r>
          </w:p>
        </w:tc>
        <w:tc>
          <w:tcPr>
            <w:tcW w:w="897"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 xml:space="preserve">Строительство распределительных (внутриквартальных) тепловых сетей, </w:t>
            </w:r>
            <w:r w:rsidR="00BF0E2F" w:rsidRPr="00D83C8E">
              <w:rPr>
                <w:rFonts w:eastAsia="Calibri"/>
                <w:lang w:val="ru-RU" w:eastAsia="ru-RU" w:bidi="ar-SA"/>
              </w:rPr>
              <w:t>м</w:t>
            </w:r>
            <w:r w:rsidR="00BF0E2F" w:rsidRPr="00D83C8E">
              <w:rPr>
                <w:rFonts w:eastAsia="Calibri"/>
                <w:vertAlign w:val="superscript"/>
                <w:lang w:val="ru-RU" w:eastAsia="ru-RU" w:bidi="ar-SA"/>
              </w:rPr>
              <w:t>2</w:t>
            </w:r>
          </w:p>
        </w:tc>
        <w:tc>
          <w:tcPr>
            <w:tcW w:w="837"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 xml:space="preserve">Реконструкция распределительных тепловых сетей, </w:t>
            </w:r>
            <w:r w:rsidR="00BF0E2F" w:rsidRPr="00D83C8E">
              <w:rPr>
                <w:rFonts w:eastAsia="Calibri"/>
                <w:lang w:val="ru-RU" w:eastAsia="ru-RU" w:bidi="ar-SA"/>
              </w:rPr>
              <w:t>м</w:t>
            </w:r>
            <w:r w:rsidR="00BF0E2F" w:rsidRPr="00D83C8E">
              <w:rPr>
                <w:rFonts w:eastAsia="Calibri"/>
                <w:vertAlign w:val="superscript"/>
                <w:lang w:val="ru-RU" w:eastAsia="ru-RU" w:bidi="ar-SA"/>
              </w:rPr>
              <w:t>2</w:t>
            </w:r>
          </w:p>
        </w:tc>
        <w:tc>
          <w:tcPr>
            <w:tcW w:w="635"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Доля строительства тепловых сетей, %</w:t>
            </w:r>
          </w:p>
        </w:tc>
        <w:tc>
          <w:tcPr>
            <w:tcW w:w="669" w:type="pct"/>
            <w:tcBorders>
              <w:top w:val="single" w:sz="4" w:space="0" w:color="auto"/>
              <w:left w:val="nil"/>
              <w:bottom w:val="single" w:sz="4" w:space="0" w:color="auto"/>
              <w:right w:val="single" w:sz="4" w:space="0" w:color="auto"/>
            </w:tcBorders>
            <w:shd w:val="clear" w:color="auto" w:fill="D9D9D9"/>
            <w:vAlign w:val="center"/>
            <w:hideMark/>
          </w:tcPr>
          <w:p w:rsidR="00DA56B9" w:rsidRPr="00D83C8E" w:rsidRDefault="00DA56B9" w:rsidP="003C70D7">
            <w:pPr>
              <w:pStyle w:val="11111"/>
              <w:rPr>
                <w:rFonts w:eastAsia="Calibri"/>
                <w:lang w:val="ru-RU" w:eastAsia="ru-RU" w:bidi="ar-SA"/>
              </w:rPr>
            </w:pPr>
            <w:r w:rsidRPr="00D83C8E">
              <w:rPr>
                <w:rFonts w:eastAsia="Calibri"/>
                <w:lang w:val="ru-RU" w:eastAsia="ru-RU" w:bidi="ar-SA"/>
              </w:rPr>
              <w:t>Доля реконструкции тепловых сетей, %</w:t>
            </w:r>
          </w:p>
        </w:tc>
      </w:tr>
      <w:tr w:rsidR="00523C8F" w:rsidRPr="00D83C8E" w:rsidTr="000149DC">
        <w:trPr>
          <w:trHeight w:val="20"/>
        </w:trPr>
        <w:tc>
          <w:tcPr>
            <w:tcW w:w="613" w:type="pct"/>
            <w:tcBorders>
              <w:top w:val="nil"/>
              <w:left w:val="single" w:sz="4" w:space="0" w:color="auto"/>
              <w:bottom w:val="single" w:sz="4" w:space="0" w:color="auto"/>
              <w:right w:val="single" w:sz="4" w:space="0" w:color="auto"/>
            </w:tcBorders>
            <w:vAlign w:val="center"/>
            <w:hideMark/>
          </w:tcPr>
          <w:p w:rsidR="00523C8F" w:rsidRPr="00D83C8E" w:rsidRDefault="00523C8F" w:rsidP="00523C8F">
            <w:pPr>
              <w:pStyle w:val="11111"/>
              <w:rPr>
                <w:rFonts w:eastAsia="Calibri"/>
              </w:rPr>
            </w:pPr>
            <w:r w:rsidRPr="00D83C8E">
              <w:t>2021</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9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3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3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69"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r>
      <w:tr w:rsidR="00523C8F" w:rsidRPr="00D83C8E" w:rsidTr="000149DC">
        <w:trPr>
          <w:trHeight w:val="20"/>
        </w:trPr>
        <w:tc>
          <w:tcPr>
            <w:tcW w:w="613" w:type="pct"/>
            <w:tcBorders>
              <w:top w:val="nil"/>
              <w:left w:val="single" w:sz="4" w:space="0" w:color="auto"/>
              <w:bottom w:val="single" w:sz="4" w:space="0" w:color="auto"/>
              <w:right w:val="single" w:sz="4" w:space="0" w:color="auto"/>
            </w:tcBorders>
            <w:vAlign w:val="center"/>
            <w:hideMark/>
          </w:tcPr>
          <w:p w:rsidR="00523C8F" w:rsidRPr="00D83C8E" w:rsidRDefault="00523C8F" w:rsidP="00523C8F">
            <w:pPr>
              <w:pStyle w:val="11111"/>
              <w:rPr>
                <w:rFonts w:eastAsia="Calibri"/>
              </w:rPr>
            </w:pPr>
            <w:r w:rsidRPr="00D83C8E">
              <w:t>2022</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9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3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3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69"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r>
      <w:tr w:rsidR="00523C8F" w:rsidRPr="00D83C8E" w:rsidTr="000149DC">
        <w:trPr>
          <w:trHeight w:val="20"/>
        </w:trPr>
        <w:tc>
          <w:tcPr>
            <w:tcW w:w="613" w:type="pct"/>
            <w:tcBorders>
              <w:top w:val="nil"/>
              <w:left w:val="single" w:sz="4" w:space="0" w:color="auto"/>
              <w:bottom w:val="single" w:sz="4" w:space="0" w:color="auto"/>
              <w:right w:val="single" w:sz="4" w:space="0" w:color="auto"/>
            </w:tcBorders>
            <w:vAlign w:val="center"/>
            <w:hideMark/>
          </w:tcPr>
          <w:p w:rsidR="00523C8F" w:rsidRPr="00D83C8E" w:rsidRDefault="00523C8F" w:rsidP="00523C8F">
            <w:pPr>
              <w:pStyle w:val="11111"/>
              <w:rPr>
                <w:rFonts w:eastAsia="Calibri"/>
              </w:rPr>
            </w:pPr>
            <w:r w:rsidRPr="00D83C8E">
              <w:t>2023</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9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3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3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69"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r>
      <w:tr w:rsidR="00523C8F" w:rsidRPr="00D83C8E" w:rsidTr="000149DC">
        <w:trPr>
          <w:trHeight w:val="20"/>
        </w:trPr>
        <w:tc>
          <w:tcPr>
            <w:tcW w:w="613" w:type="pct"/>
            <w:tcBorders>
              <w:top w:val="nil"/>
              <w:left w:val="single" w:sz="4" w:space="0" w:color="auto"/>
              <w:bottom w:val="single" w:sz="4" w:space="0" w:color="auto"/>
              <w:right w:val="single" w:sz="4" w:space="0" w:color="auto"/>
            </w:tcBorders>
            <w:vAlign w:val="center"/>
            <w:hideMark/>
          </w:tcPr>
          <w:p w:rsidR="00523C8F" w:rsidRPr="00D83C8E" w:rsidRDefault="00523C8F" w:rsidP="00523C8F">
            <w:pPr>
              <w:pStyle w:val="11111"/>
              <w:rPr>
                <w:rFonts w:eastAsia="Calibri"/>
              </w:rPr>
            </w:pPr>
            <w:r w:rsidRPr="00D83C8E">
              <w:t>2024</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7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9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37"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35"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69" w:type="pct"/>
            <w:tcBorders>
              <w:top w:val="nil"/>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r>
      <w:tr w:rsidR="00523C8F" w:rsidRPr="00D83C8E" w:rsidTr="000149DC">
        <w:trPr>
          <w:trHeight w:val="20"/>
        </w:trPr>
        <w:tc>
          <w:tcPr>
            <w:tcW w:w="613" w:type="pct"/>
            <w:tcBorders>
              <w:top w:val="single" w:sz="4" w:space="0" w:color="auto"/>
              <w:left w:val="single" w:sz="4" w:space="0" w:color="auto"/>
              <w:bottom w:val="single" w:sz="4" w:space="0" w:color="auto"/>
              <w:right w:val="single" w:sz="4" w:space="0" w:color="auto"/>
            </w:tcBorders>
            <w:vAlign w:val="center"/>
            <w:hideMark/>
          </w:tcPr>
          <w:p w:rsidR="00523C8F" w:rsidRPr="00D83C8E" w:rsidRDefault="00523C8F" w:rsidP="00523C8F">
            <w:pPr>
              <w:pStyle w:val="11111"/>
              <w:rPr>
                <w:rFonts w:eastAsia="Calibri"/>
              </w:rPr>
            </w:pPr>
            <w:r w:rsidRPr="00D83C8E">
              <w:t>2025</w:t>
            </w:r>
          </w:p>
        </w:tc>
        <w:tc>
          <w:tcPr>
            <w:tcW w:w="675"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75"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97"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837"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35"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c>
          <w:tcPr>
            <w:tcW w:w="669" w:type="pct"/>
            <w:tcBorders>
              <w:top w:val="single" w:sz="4" w:space="0" w:color="auto"/>
              <w:left w:val="nil"/>
              <w:bottom w:val="single" w:sz="4" w:space="0" w:color="auto"/>
              <w:right w:val="single" w:sz="4" w:space="0" w:color="auto"/>
            </w:tcBorders>
            <w:hideMark/>
          </w:tcPr>
          <w:p w:rsidR="00523C8F" w:rsidRPr="00D83C8E" w:rsidRDefault="00523C8F" w:rsidP="00523C8F">
            <w:pPr>
              <w:pStyle w:val="11111"/>
              <w:rPr>
                <w:rFonts w:eastAsia="Calibri"/>
              </w:rPr>
            </w:pPr>
            <w:r w:rsidRPr="00D83C8E">
              <w:t>н/д</w:t>
            </w:r>
          </w:p>
        </w:tc>
      </w:tr>
    </w:tbl>
    <w:p w:rsidR="003C70D7" w:rsidRDefault="003C70D7" w:rsidP="00DA56B9">
      <w:pPr>
        <w:pStyle w:val="affffffffff5"/>
        <w:rPr>
          <w:lang w:val="ru-RU"/>
        </w:rPr>
      </w:pPr>
    </w:p>
    <w:p w:rsidR="00D83C8E" w:rsidRDefault="00D83C8E" w:rsidP="00DA56B9">
      <w:pPr>
        <w:pStyle w:val="affffffffff5"/>
        <w:rPr>
          <w:lang w:val="ru-RU"/>
        </w:rPr>
      </w:pPr>
    </w:p>
    <w:p w:rsidR="00D83C8E" w:rsidRDefault="00D83C8E" w:rsidP="00DA56B9">
      <w:pPr>
        <w:pStyle w:val="affffffffff5"/>
        <w:rPr>
          <w:lang w:val="ru-RU"/>
        </w:rPr>
      </w:pPr>
    </w:p>
    <w:p w:rsidR="00D83C8E" w:rsidRDefault="00D83C8E" w:rsidP="00DA56B9">
      <w:pPr>
        <w:pStyle w:val="affffffffff5"/>
        <w:rPr>
          <w:lang w:val="ru-RU"/>
        </w:rPr>
      </w:pPr>
    </w:p>
    <w:p w:rsidR="00D83C8E" w:rsidRPr="00D83C8E" w:rsidRDefault="00D83C8E" w:rsidP="00DA56B9">
      <w:pPr>
        <w:pStyle w:val="affffffffff5"/>
        <w:rPr>
          <w:lang w:val="ru-RU"/>
        </w:rPr>
      </w:pPr>
    </w:p>
    <w:p w:rsidR="00204797" w:rsidRPr="000859FE" w:rsidRDefault="00204797" w:rsidP="00105918">
      <w:pPr>
        <w:pStyle w:val="20"/>
        <w:rPr>
          <w:rFonts w:cs="Times New Roman"/>
          <w:lang w:val="ru-RU"/>
        </w:rPr>
      </w:pPr>
      <w:bookmarkStart w:id="171" w:name="_Toc84979081"/>
      <w:bookmarkStart w:id="172" w:name="_Toc84971092"/>
      <w:bookmarkStart w:id="173" w:name="_Toc9154946"/>
      <w:bookmarkStart w:id="174" w:name="_Toc166768902"/>
      <w:r w:rsidRPr="000859FE">
        <w:rPr>
          <w:rFonts w:cs="Times New Roman"/>
          <w:lang w:val="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724C99" w:rsidRPr="000859FE">
        <w:rPr>
          <w:rFonts w:cs="Times New Roman"/>
          <w:lang w:val="ru-RU"/>
        </w:rPr>
        <w:t>муниципального образования</w:t>
      </w:r>
      <w:r w:rsidRPr="000859FE">
        <w:rPr>
          <w:rFonts w:cs="Times New Roman"/>
          <w:lang w:val="ru-RU"/>
        </w:rPr>
        <w:t xml:space="preserve">, </w:t>
      </w:r>
      <w:r w:rsidR="00724C99" w:rsidRPr="000859FE">
        <w:rPr>
          <w:rFonts w:cs="Times New Roman"/>
          <w:lang w:val="ru-RU"/>
        </w:rPr>
        <w:t>муниципального образования</w:t>
      </w:r>
      <w:r w:rsidRPr="000859FE">
        <w:rPr>
          <w:rFonts w:cs="Times New Roman"/>
          <w:lang w:val="ru-RU"/>
        </w:rPr>
        <w:t xml:space="preserve"> федерального значения)</w:t>
      </w:r>
      <w:bookmarkEnd w:id="171"/>
      <w:bookmarkEnd w:id="172"/>
      <w:bookmarkEnd w:id="173"/>
      <w:bookmarkEnd w:id="174"/>
    </w:p>
    <w:p w:rsidR="00204797" w:rsidRPr="00D83C8E" w:rsidRDefault="002D10BA" w:rsidP="00204797">
      <w:pPr>
        <w:pStyle w:val="affffffffff5"/>
      </w:pPr>
      <w:r w:rsidRPr="000859FE">
        <w:rPr>
          <w:lang w:val="ru-RU"/>
        </w:rPr>
        <w:t xml:space="preserve">За последний год реконструкция источников теплоснабжения не проводилась. </w:t>
      </w:r>
      <w:r w:rsidRPr="00D83C8E">
        <w:t>Информация отсутствует.</w:t>
      </w:r>
    </w:p>
    <w:p w:rsidR="00204797" w:rsidRPr="000859FE" w:rsidRDefault="00204797" w:rsidP="00105918">
      <w:pPr>
        <w:pStyle w:val="20"/>
        <w:rPr>
          <w:rFonts w:cs="Times New Roman"/>
          <w:lang w:val="ru-RU"/>
        </w:rPr>
      </w:pPr>
      <w:bookmarkStart w:id="175" w:name="_Toc84979082"/>
      <w:bookmarkStart w:id="176" w:name="_Toc84971093"/>
      <w:bookmarkStart w:id="177" w:name="_Toc9154947"/>
      <w:bookmarkStart w:id="178" w:name="_Toc166768903"/>
      <w:r w:rsidRPr="000859FE">
        <w:rPr>
          <w:rFonts w:cs="Times New Roman"/>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75"/>
      <w:bookmarkEnd w:id="176"/>
      <w:bookmarkEnd w:id="177"/>
      <w:bookmarkEnd w:id="178"/>
    </w:p>
    <w:p w:rsidR="00492578" w:rsidRPr="00D83C8E" w:rsidRDefault="00204797" w:rsidP="00204797">
      <w:pPr>
        <w:pStyle w:val="affffffffff5"/>
        <w:rPr>
          <w:lang w:val="ru-RU"/>
        </w:rPr>
      </w:pPr>
      <w:r w:rsidRPr="000859FE">
        <w:rPr>
          <w:lang w:val="ru-RU"/>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p>
    <w:p w:rsidR="00E70C1E" w:rsidRPr="00D83C8E" w:rsidRDefault="00E70C1E" w:rsidP="00204797">
      <w:pPr>
        <w:pStyle w:val="affffffffff5"/>
        <w:rPr>
          <w:lang w:val="ru-RU"/>
        </w:rPr>
      </w:pPr>
    </w:p>
    <w:p w:rsidR="00E70C1E" w:rsidRPr="000859FE" w:rsidRDefault="00E70C1E" w:rsidP="00E70C1E">
      <w:pPr>
        <w:pStyle w:val="19"/>
        <w:rPr>
          <w:rFonts w:ascii="Times New Roman" w:hAnsi="Times New Roman"/>
          <w:spacing w:val="0"/>
          <w:lang w:val="ru-RU"/>
        </w:rPr>
      </w:pPr>
      <w:bookmarkStart w:id="179" w:name="_Toc147755885"/>
      <w:bookmarkStart w:id="180" w:name="_Toc164962582"/>
      <w:bookmarkStart w:id="181" w:name="_Toc166768904"/>
      <w:r w:rsidRPr="000859FE">
        <w:rPr>
          <w:rFonts w:ascii="Times New Roman" w:hAnsi="Times New Roman"/>
          <w:spacing w:val="0"/>
          <w:lang w:val="ru-RU"/>
        </w:rPr>
        <w:t>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w:t>
      </w:r>
      <w:r w:rsidRPr="00D83C8E">
        <w:rPr>
          <w:rFonts w:ascii="Times New Roman" w:hAnsi="Times New Roman"/>
          <w:spacing w:val="0"/>
          <w:lang w:val="ru-RU"/>
        </w:rPr>
        <w:t>13.5</w:t>
      </w:r>
      <w:r w:rsidRPr="000859FE">
        <w:rPr>
          <w:rFonts w:ascii="Times New Roman" w:hAnsi="Times New Roman"/>
          <w:spacing w:val="0"/>
          <w:lang w:val="ru-RU"/>
        </w:rPr>
        <w:t xml:space="preserve">" </w:t>
      </w:r>
      <w:r w:rsidRPr="00D83C8E">
        <w:rPr>
          <w:rFonts w:ascii="Times New Roman" w:hAnsi="Times New Roman"/>
          <w:spacing w:val="0"/>
          <w:lang w:val="ru-RU"/>
        </w:rPr>
        <w:t>раздела</w:t>
      </w:r>
      <w:r w:rsidRPr="000859FE">
        <w:rPr>
          <w:rFonts w:ascii="Times New Roman" w:hAnsi="Times New Roman"/>
          <w:spacing w:val="0"/>
          <w:lang w:val="ru-RU"/>
        </w:rPr>
        <w:t xml:space="preserve"> </w:t>
      </w:r>
      <w:r w:rsidRPr="00D83C8E">
        <w:rPr>
          <w:rFonts w:ascii="Times New Roman" w:hAnsi="Times New Roman"/>
          <w:spacing w:val="0"/>
          <w:lang w:val="ru-RU"/>
        </w:rPr>
        <w:t>13</w:t>
      </w:r>
      <w:r w:rsidRPr="000859FE">
        <w:rPr>
          <w:rFonts w:ascii="Times New Roman" w:hAnsi="Times New Roman"/>
          <w:spacing w:val="0"/>
          <w:lang w:val="ru-RU"/>
        </w:rPr>
        <w:t xml:space="preserve"> настоящего документа</w:t>
      </w:r>
      <w:bookmarkEnd w:id="179"/>
      <w:bookmarkEnd w:id="180"/>
      <w:bookmarkEnd w:id="181"/>
    </w:p>
    <w:p w:rsidR="00E70C1E" w:rsidRPr="00D83C8E" w:rsidRDefault="00E70C1E" w:rsidP="00E70C1E">
      <w:pPr>
        <w:ind w:firstLine="709"/>
        <w:rPr>
          <w:rFonts w:ascii="Times New Roman" w:eastAsia="Calibri" w:hAnsi="Times New Roman"/>
          <w:bCs/>
          <w:szCs w:val="18"/>
          <w:lang w:val="ru-RU" w:bidi="ar-SA"/>
        </w:rPr>
      </w:pPr>
      <w:r w:rsidRPr="00D83C8E">
        <w:rPr>
          <w:rFonts w:ascii="Times New Roman" w:eastAsia="Calibri" w:hAnsi="Times New Roman"/>
          <w:bCs/>
          <w:szCs w:val="18"/>
          <w:lang w:val="ru-RU" w:bidi="ar-SA"/>
        </w:rPr>
        <w:t>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rsidR="00E70C1E" w:rsidRPr="00D83C8E" w:rsidRDefault="00E70C1E" w:rsidP="00E70C1E">
      <w:pPr>
        <w:ind w:firstLine="709"/>
        <w:rPr>
          <w:rFonts w:ascii="Times New Roman" w:eastAsia="Calibri" w:hAnsi="Times New Roman"/>
          <w:bCs/>
          <w:szCs w:val="18"/>
          <w:lang w:val="ru-RU" w:bidi="ar-SA"/>
        </w:rPr>
      </w:pPr>
      <w:r w:rsidRPr="00D83C8E">
        <w:rPr>
          <w:rFonts w:ascii="Times New Roman" w:eastAsia="Calibri" w:hAnsi="Times New Roman"/>
          <w:bCs/>
          <w:szCs w:val="18"/>
          <w:lang w:val="ru-RU" w:bidi="ar-SA"/>
        </w:rPr>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ascii="Times New Roman" w:eastAsia="Calibri" w:hAnsi="Times New Roman"/>
          <w:bCs/>
          <w:szCs w:val="18"/>
          <w:lang w:val="ru-RU" w:bidi="ar-SA"/>
        </w:rPr>
        <w:t>Шапошниковского сельского поселения</w:t>
      </w:r>
      <w:r w:rsidR="00984EC5" w:rsidRPr="00D83C8E">
        <w:rPr>
          <w:rFonts w:ascii="Times New Roman" w:eastAsia="Calibri" w:hAnsi="Times New Roman"/>
          <w:bCs/>
          <w:szCs w:val="18"/>
          <w:lang w:val="ru-RU" w:bidi="ar-SA"/>
        </w:rPr>
        <w:t xml:space="preserve"> </w:t>
      </w:r>
      <w:r w:rsidRPr="00D83C8E">
        <w:rPr>
          <w:rFonts w:ascii="Times New Roman" w:eastAsia="Calibri" w:hAnsi="Times New Roman"/>
          <w:bCs/>
          <w:szCs w:val="18"/>
          <w:lang w:val="ru-RU" w:bidi="ar-SA"/>
        </w:rPr>
        <w:t>не предусматривается.</w:t>
      </w:r>
    </w:p>
    <w:p w:rsidR="00E70C1E" w:rsidRPr="00D83C8E" w:rsidRDefault="00E70C1E" w:rsidP="00E70C1E">
      <w:pPr>
        <w:pStyle w:val="20"/>
        <w:rPr>
          <w:rFonts w:cs="Times New Roman"/>
          <w:lang w:val="ru-RU"/>
        </w:rPr>
      </w:pPr>
      <w:r w:rsidRPr="00D83C8E">
        <w:rPr>
          <w:rFonts w:cs="Times New Roman"/>
          <w:lang w:val="ru-RU"/>
        </w:rPr>
        <w:t xml:space="preserve"> </w:t>
      </w:r>
      <w:bookmarkStart w:id="182" w:name="_Toc147755886"/>
      <w:bookmarkStart w:id="183" w:name="_Toc164962583"/>
      <w:bookmarkStart w:id="184" w:name="_Toc166768905"/>
      <w:r w:rsidRPr="00D83C8E">
        <w:rPr>
          <w:rFonts w:cs="Times New Roman"/>
          <w:lang w:val="ru-RU"/>
        </w:rPr>
        <w:t>Н</w:t>
      </w:r>
      <w:r w:rsidRPr="00D83C8E">
        <w:rPr>
          <w:rFonts w:cs="Times New Roman"/>
        </w:rPr>
        <w:t>аименование генерирующего объекта</w:t>
      </w:r>
      <w:bookmarkEnd w:id="182"/>
      <w:bookmarkEnd w:id="183"/>
      <w:bookmarkEnd w:id="184"/>
    </w:p>
    <w:p w:rsidR="00E70C1E" w:rsidRPr="00D83C8E" w:rsidRDefault="00E70C1E" w:rsidP="00E70C1E">
      <w:pPr>
        <w:ind w:firstLine="426"/>
        <w:rPr>
          <w:rFonts w:ascii="Times New Roman" w:hAnsi="Times New Roman"/>
          <w:szCs w:val="24"/>
          <w:lang w:val="ru-RU"/>
        </w:rPr>
      </w:pPr>
      <w:bookmarkStart w:id="185" w:name="_Hlk147797466"/>
      <w:r w:rsidRPr="00D83C8E">
        <w:rPr>
          <w:rFonts w:ascii="Times New Roman" w:hAnsi="Times New Roman"/>
          <w:szCs w:val="24"/>
          <w:lang w:val="ru-RU"/>
        </w:rPr>
        <w:t xml:space="preserve">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не предусматривается.</w:t>
      </w:r>
    </w:p>
    <w:p w:rsidR="00E70C1E" w:rsidRPr="00D83C8E" w:rsidRDefault="00E70C1E" w:rsidP="00E70C1E">
      <w:pPr>
        <w:pStyle w:val="20"/>
        <w:rPr>
          <w:rFonts w:cs="Times New Roman"/>
        </w:rPr>
      </w:pPr>
      <w:bookmarkStart w:id="186" w:name="_Toc147755887"/>
      <w:bookmarkStart w:id="187" w:name="_Toc164962584"/>
      <w:bookmarkStart w:id="188" w:name="_Toc166768906"/>
      <w:bookmarkEnd w:id="185"/>
      <w:r w:rsidRPr="00D83C8E">
        <w:rPr>
          <w:rFonts w:cs="Times New Roman"/>
        </w:rPr>
        <w:t>Предлагаемый энергорайон его размещения</w:t>
      </w:r>
      <w:bookmarkEnd w:id="186"/>
      <w:bookmarkEnd w:id="187"/>
      <w:bookmarkEnd w:id="188"/>
    </w:p>
    <w:p w:rsidR="00E70C1E" w:rsidRPr="00D83C8E" w:rsidRDefault="00E70C1E" w:rsidP="00E70C1E">
      <w:pPr>
        <w:ind w:firstLine="426"/>
        <w:rPr>
          <w:rFonts w:ascii="Times New Roman" w:hAnsi="Times New Roman"/>
          <w:szCs w:val="24"/>
          <w:lang w:val="ru-RU"/>
        </w:rPr>
      </w:pPr>
      <w:r w:rsidRPr="00D83C8E">
        <w:rPr>
          <w:rFonts w:ascii="Times New Roman" w:hAnsi="Times New Roman"/>
          <w:szCs w:val="24"/>
          <w:lang w:val="ru-RU"/>
        </w:rPr>
        <w:t xml:space="preserve">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не предусматривается.</w:t>
      </w:r>
    </w:p>
    <w:p w:rsidR="00E70C1E" w:rsidRPr="000859FE" w:rsidRDefault="00E70C1E" w:rsidP="00E70C1E">
      <w:pPr>
        <w:pStyle w:val="20"/>
        <w:rPr>
          <w:rFonts w:cs="Times New Roman"/>
          <w:lang w:val="ru-RU"/>
        </w:rPr>
      </w:pPr>
      <w:bookmarkStart w:id="189" w:name="_Toc147755888"/>
      <w:bookmarkStart w:id="190" w:name="_Toc164962585"/>
      <w:bookmarkStart w:id="191" w:name="_Toc166768907"/>
      <w:r w:rsidRPr="000859FE">
        <w:rPr>
          <w:rFonts w:cs="Times New Roman"/>
          <w:lang w:val="ru-RU"/>
        </w:rPr>
        <w:t>Год ввода генерирующего объекта в эксплуатацию после завершения строительства (реконструкции) с выделением этапов (при наличии)</w:t>
      </w:r>
      <w:bookmarkEnd w:id="189"/>
      <w:bookmarkEnd w:id="190"/>
      <w:bookmarkEnd w:id="191"/>
    </w:p>
    <w:p w:rsidR="00E70C1E" w:rsidRPr="00D83C8E" w:rsidRDefault="00E70C1E" w:rsidP="00E70C1E">
      <w:pPr>
        <w:ind w:firstLine="426"/>
        <w:rPr>
          <w:rFonts w:ascii="Times New Roman" w:hAnsi="Times New Roman"/>
          <w:szCs w:val="24"/>
          <w:lang w:val="ru-RU"/>
        </w:rPr>
      </w:pPr>
      <w:r w:rsidRPr="00D83C8E">
        <w:rPr>
          <w:rFonts w:ascii="Times New Roman" w:hAnsi="Times New Roman"/>
          <w:szCs w:val="24"/>
          <w:lang w:val="ru-RU"/>
        </w:rPr>
        <w:t xml:space="preserve">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не предусматривается.</w:t>
      </w:r>
    </w:p>
    <w:p w:rsidR="00E70C1E" w:rsidRPr="000859FE" w:rsidRDefault="00E70C1E" w:rsidP="00E70C1E">
      <w:pPr>
        <w:pStyle w:val="20"/>
        <w:rPr>
          <w:rFonts w:cs="Times New Roman"/>
          <w:lang w:val="ru-RU"/>
        </w:rPr>
      </w:pPr>
      <w:bookmarkStart w:id="192" w:name="_Toc147755889"/>
      <w:bookmarkStart w:id="193" w:name="_Toc164962586"/>
      <w:bookmarkStart w:id="194" w:name="_Toc166768908"/>
      <w:r w:rsidRPr="000859FE">
        <w:rPr>
          <w:rFonts w:cs="Times New Roman"/>
          <w:lang w:val="ru-RU"/>
        </w:rPr>
        <w:t>Величина установленной генерирующей (электрической) мощности генерирующего объекта, минимально необходимой для обеспечения удовлетворения потребностей в тепловой энергии и мощности</w:t>
      </w:r>
      <w:bookmarkEnd w:id="192"/>
      <w:bookmarkEnd w:id="193"/>
      <w:bookmarkEnd w:id="194"/>
    </w:p>
    <w:p w:rsidR="00E70C1E" w:rsidRPr="00D83C8E" w:rsidRDefault="00E70C1E" w:rsidP="00E70C1E">
      <w:pPr>
        <w:ind w:firstLine="426"/>
        <w:rPr>
          <w:rFonts w:ascii="Times New Roman" w:hAnsi="Times New Roman"/>
          <w:szCs w:val="24"/>
          <w:lang w:val="ru-RU"/>
        </w:rPr>
      </w:pPr>
      <w:r w:rsidRPr="00D83C8E">
        <w:rPr>
          <w:rFonts w:ascii="Times New Roman" w:hAnsi="Times New Roman"/>
          <w:szCs w:val="24"/>
          <w:lang w:val="ru-RU"/>
        </w:rPr>
        <w:t xml:space="preserve">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ascii="Times New Roman" w:hAnsi="Times New Roman"/>
          <w:szCs w:val="24"/>
          <w:lang w:val="ru-RU"/>
        </w:rPr>
        <w:t>Шапошниковского сельского поселения</w:t>
      </w:r>
      <w:r w:rsidR="00984EC5" w:rsidRPr="00D83C8E">
        <w:rPr>
          <w:rFonts w:ascii="Times New Roman" w:hAnsi="Times New Roman"/>
          <w:szCs w:val="24"/>
          <w:lang w:val="ru-RU"/>
        </w:rPr>
        <w:t xml:space="preserve"> </w:t>
      </w:r>
      <w:r w:rsidRPr="00D83C8E">
        <w:rPr>
          <w:rFonts w:ascii="Times New Roman" w:hAnsi="Times New Roman"/>
          <w:szCs w:val="24"/>
          <w:lang w:val="ru-RU"/>
        </w:rPr>
        <w:t>не предусматривается.</w:t>
      </w:r>
    </w:p>
    <w:p w:rsidR="00E70C1E" w:rsidRPr="00D83C8E" w:rsidRDefault="00E70C1E" w:rsidP="00E70C1E">
      <w:pPr>
        <w:pStyle w:val="20"/>
        <w:rPr>
          <w:rFonts w:cs="Times New Roman"/>
        </w:rPr>
      </w:pPr>
      <w:bookmarkStart w:id="195" w:name="_Toc147755890"/>
      <w:bookmarkStart w:id="196" w:name="_Toc164962587"/>
      <w:bookmarkStart w:id="197" w:name="_Toc166768909"/>
      <w:r w:rsidRPr="00D83C8E">
        <w:rPr>
          <w:rFonts w:cs="Times New Roman"/>
        </w:rPr>
        <w:t>Типы вновь вводимого генерирующего оборудования в составе такого генерирующего объекта</w:t>
      </w:r>
      <w:bookmarkEnd w:id="195"/>
      <w:bookmarkEnd w:id="196"/>
      <w:bookmarkEnd w:id="197"/>
    </w:p>
    <w:p w:rsidR="00E70C1E" w:rsidRPr="00D83C8E" w:rsidRDefault="00E70C1E" w:rsidP="00E70C1E">
      <w:pPr>
        <w:pStyle w:val="affffffffff5"/>
        <w:rPr>
          <w:lang w:val="ru-RU"/>
        </w:rPr>
      </w:pPr>
      <w:r w:rsidRPr="00D83C8E">
        <w:rPr>
          <w:rFonts w:eastAsia="Times New Roman"/>
          <w:bCs w:val="0"/>
          <w:szCs w:val="24"/>
          <w:lang w:val="ru-RU" w:bidi="en-US"/>
        </w:rPr>
        <w:t xml:space="preserve">На территории </w:t>
      </w:r>
      <w:r w:rsidR="00EA3DC4" w:rsidRPr="00D83C8E">
        <w:rPr>
          <w:rFonts w:eastAsia="Times New Roman"/>
          <w:bCs w:val="0"/>
          <w:szCs w:val="24"/>
          <w:lang w:val="ru-RU" w:bidi="en-US"/>
        </w:rPr>
        <w:t>Шапошниковского сельского поселения</w:t>
      </w:r>
      <w:r w:rsidR="00984EC5" w:rsidRPr="00D83C8E">
        <w:rPr>
          <w:rFonts w:eastAsia="Times New Roman"/>
          <w:bCs w:val="0"/>
          <w:szCs w:val="24"/>
          <w:lang w:val="ru-RU" w:bidi="en-US"/>
        </w:rPr>
        <w:t xml:space="preserve"> </w:t>
      </w:r>
      <w:r w:rsidRPr="00D83C8E">
        <w:rPr>
          <w:rFonts w:eastAsia="Times New Roman"/>
          <w:bCs w:val="0"/>
          <w:szCs w:val="24"/>
          <w:lang w:val="ru-RU" w:bidi="en-US"/>
        </w:rPr>
        <w:t xml:space="preserve">отсутствуют источники комбинированной выработки тепловой и электрической энергии. 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округа не предусматривается. Базовым и актуализированным проектом Схемы теплоснабжения, размещение источников комбинированной выработки на территории </w:t>
      </w:r>
      <w:r w:rsidR="00EA3DC4" w:rsidRPr="00D83C8E">
        <w:rPr>
          <w:rFonts w:eastAsia="Times New Roman"/>
          <w:bCs w:val="0"/>
          <w:szCs w:val="24"/>
          <w:lang w:val="ru-RU" w:bidi="en-US"/>
        </w:rPr>
        <w:t>Шапошниковского сельского поселения</w:t>
      </w:r>
      <w:r w:rsidR="00984EC5" w:rsidRPr="00D83C8E">
        <w:rPr>
          <w:rFonts w:eastAsia="Times New Roman"/>
          <w:bCs w:val="0"/>
          <w:szCs w:val="24"/>
          <w:lang w:val="ru-RU" w:bidi="en-US"/>
        </w:rPr>
        <w:t xml:space="preserve"> </w:t>
      </w:r>
      <w:r w:rsidRPr="00D83C8E">
        <w:rPr>
          <w:rFonts w:eastAsia="Times New Roman"/>
          <w:bCs w:val="0"/>
          <w:szCs w:val="24"/>
          <w:lang w:val="ru-RU" w:bidi="en-US"/>
        </w:rPr>
        <w:t>не предусматривается.</w:t>
      </w:r>
    </w:p>
    <w:p w:rsidR="00492578" w:rsidRPr="00D83C8E" w:rsidRDefault="00492578" w:rsidP="00161673">
      <w:pPr>
        <w:pStyle w:val="affffffffff5"/>
        <w:rPr>
          <w:color w:val="000000"/>
          <w:lang w:val="ru-RU"/>
        </w:rPr>
      </w:pPr>
    </w:p>
    <w:sectPr w:rsidR="00492578" w:rsidRPr="00D83C8E" w:rsidSect="0055025A">
      <w:pgSz w:w="11906" w:h="16838"/>
      <w:pgMar w:top="1134" w:right="850" w:bottom="1134" w:left="1701" w:header="680"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087" w:rsidRPr="00085F0E" w:rsidRDefault="00F73087" w:rsidP="00D23C46">
      <w:r w:rsidRPr="00085F0E">
        <w:separator/>
      </w:r>
    </w:p>
    <w:p w:rsidR="00F73087" w:rsidRDefault="00F73087"/>
  </w:endnote>
  <w:endnote w:type="continuationSeparator" w:id="0">
    <w:p w:rsidR="00F73087" w:rsidRPr="00085F0E" w:rsidRDefault="00F73087" w:rsidP="00D23C46">
      <w:r w:rsidRPr="00085F0E">
        <w:continuationSeparator/>
      </w:r>
    </w:p>
    <w:p w:rsidR="00F73087" w:rsidRDefault="00F7308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embedRegular r:id="rId1" w:fontKey="{B121EE93-B42D-4490-A986-B70541AD9C5A}"/>
    <w:embedBold r:id="rId2" w:fontKey="{9A94A5FD-0937-4DFE-8ED7-AE55F7F701D5}"/>
    <w:embedItalic r:id="rId3" w:fontKey="{4EB50F51-FE05-426A-9711-E7D388F3BDC2}"/>
    <w:embedBoldItalic r:id="rId4" w:fontKey="{586FDC20-6EF4-4FF1-9DF4-2E2197B1B6D2}"/>
  </w:font>
  <w:font w:name="Wingdings">
    <w:panose1 w:val="05000000000000000000"/>
    <w:charset w:val="02"/>
    <w:family w:val="auto"/>
    <w:pitch w:val="variable"/>
    <w:sig w:usb0="00000000" w:usb1="10000000" w:usb2="00000000" w:usb3="00000000" w:csb0="80000000" w:csb1="00000000"/>
    <w:embedRegular r:id="rId5" w:fontKey="{932DFDED-B64E-4F26-88B4-03EAD639E807}"/>
    <w:embedBold r:id="rId6" w:fontKey="{7EC27EDE-6154-4016-8448-EC995BD4D493}"/>
  </w:font>
  <w:font w:name="Courier New">
    <w:panose1 w:val="02070309020205020404"/>
    <w:charset w:val="CC"/>
    <w:family w:val="modern"/>
    <w:pitch w:val="fixed"/>
    <w:sig w:usb0="E0002AFF" w:usb1="C0007843" w:usb2="00000009" w:usb3="00000000" w:csb0="000001FF" w:csb1="00000000"/>
    <w:embedRegular r:id="rId7" w:fontKey="{AF9AC782-169B-4530-B036-8FB8E86918D3}"/>
    <w:embedBold r:id="rId8" w:fontKey="{E33E41A8-652E-4263-9EDD-C2CB3777024B}"/>
  </w:font>
  <w:font w:name="Symbol">
    <w:panose1 w:val="05050102010706020507"/>
    <w:charset w:val="02"/>
    <w:family w:val="roman"/>
    <w:pitch w:val="variable"/>
    <w:sig w:usb0="00000000" w:usb1="10000000" w:usb2="00000000" w:usb3="00000000" w:csb0="80000000" w:csb1="00000000"/>
    <w:embedRegular r:id="rId9" w:fontKey="{E1C5057E-9BD6-4C03-A61F-A42766712EE6}"/>
  </w:font>
  <w:font w:name="Arial">
    <w:panose1 w:val="020B0604020202020204"/>
    <w:charset w:val="CC"/>
    <w:family w:val="swiss"/>
    <w:pitch w:val="variable"/>
    <w:sig w:usb0="E0002AFF" w:usb1="C0007843" w:usb2="00000009" w:usb3="00000000" w:csb0="000001FF" w:csb1="00000000"/>
    <w:embedRegular r:id="rId10" w:fontKey="{95298FD5-1FB9-4671-8B8A-08BC2725589F}"/>
    <w:embedBold r:id="rId11" w:fontKey="{2F0176F3-2B8E-43A1-BD04-2CF64402EAB2}"/>
    <w:embedItalic r:id="rId12" w:fontKey="{84B14968-8456-4FE1-A293-61F987A6E132}"/>
    <w:embedBoldItalic r:id="rId13" w:fontKey="{ACD9CD74-E9C4-4394-8FF7-237399397D35}"/>
  </w:font>
  <w:font w:name="Tahoma">
    <w:panose1 w:val="020B0604030504040204"/>
    <w:charset w:val="CC"/>
    <w:family w:val="swiss"/>
    <w:pitch w:val="variable"/>
    <w:sig w:usb0="E1002EFF" w:usb1="C000605B" w:usb2="00000029" w:usb3="00000000" w:csb0="000101FF" w:csb1="00000000"/>
    <w:embedRegular r:id="rId14" w:fontKey="{F724B49A-4818-4B5C-A677-6446F9793202}"/>
    <w:embedBold r:id="rId15" w:fontKey="{0E0D4030-25BC-4318-AAF6-380E9736103D}"/>
    <w:embedItalic r:id="rId16" w:fontKey="{53474065-FD76-4076-AD6C-12CA8D27E925}"/>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embedRegular r:id="rId17" w:fontKey="{0A7128D4-5278-405A-8E01-2132731E3B1E}"/>
    <w:embedBold r:id="rId18" w:fontKey="{80A206D7-178E-4FAF-B645-25A17FDD01B5}"/>
    <w:embedItalic r:id="rId19" w:fontKey="{B51F3D2F-1682-4BBB-8F7A-998155102E7E}"/>
    <w:embedBoldItalic r:id="rId20" w:fontKey="{6978DF61-0C5C-4A05-9EED-FAB6AE1204C4}"/>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00000287" w:usb1="00000000" w:usb2="00000000" w:usb3="00000000" w:csb0="0000009F" w:csb1="00000000"/>
    <w:embedRegular r:id="rId21" w:fontKey="{19D4AA06-3DF6-4F17-95C7-DABF13858EED}"/>
    <w:embedBold r:id="rId22" w:fontKey="{8593016C-A97B-4DA1-8881-1FCF0E08C7C1}"/>
  </w:font>
  <w:font w:name="Calibri">
    <w:panose1 w:val="020F0502020204030204"/>
    <w:charset w:val="CC"/>
    <w:family w:val="swiss"/>
    <w:pitch w:val="variable"/>
    <w:sig w:usb0="E00002FF" w:usb1="4000ACFF" w:usb2="00000001" w:usb3="00000000" w:csb0="0000019F" w:csb1="00000000"/>
    <w:embedRegular r:id="rId23" w:fontKey="{E0648868-4D72-4025-A818-85F904B18DC8}"/>
    <w:embedBold r:id="rId24" w:fontKey="{6DF10FD3-1078-49F0-9CEE-EAEEFC415626}"/>
    <w:embedItalic r:id="rId25" w:fontKey="{AB4D455E-025D-416F-B8BB-2F395219A491}"/>
    <w:embedBoldItalic r:id="rId26" w:fontKey="{AC6BB3AD-0EA8-4B09-BBAF-4F88E01D2060}"/>
  </w:font>
  <w:font w:name="PMingLiU-ExtB">
    <w:panose1 w:val="02020500000000000000"/>
    <w:charset w:val="88"/>
    <w:family w:val="roman"/>
    <w:pitch w:val="variable"/>
    <w:sig w:usb0="8000002F" w:usb1="0A080008" w:usb2="00000010" w:usb3="00000000" w:csb0="00100001" w:csb1="00000000"/>
  </w:font>
  <w:font w:name="Times New Roman CYR">
    <w:panose1 w:val="02020603050405020304"/>
    <w:charset w:val="CC"/>
    <w:family w:val="roman"/>
    <w:pitch w:val="variable"/>
    <w:sig w:usb0="E0002AFF" w:usb1="C0007841" w:usb2="00000009" w:usb3="00000000" w:csb0="000001FF" w:csb1="00000000"/>
    <w:embedRegular r:id="rId27" w:fontKey="{D75B3346-D738-4114-9D00-D3730B4B84B5}"/>
    <w:embedBold r:id="rId28" w:fontKey="{F0D441DE-B82A-4142-9DB5-3599CA7FA9F6}"/>
  </w:font>
  <w:font w:name="DengXian">
    <w:altName w:val="等线"/>
    <w:charset w:val="86"/>
    <w:family w:val="auto"/>
    <w:pitch w:val="variable"/>
    <w:sig w:usb0="A00002BF" w:usb1="38CF7CFA" w:usb2="00000016" w:usb3="00000000" w:csb0="0004000F" w:csb1="00000000"/>
  </w:font>
  <w:font w:name="Arial Narrow">
    <w:panose1 w:val="020B0606020202030204"/>
    <w:charset w:val="CC"/>
    <w:family w:val="swiss"/>
    <w:pitch w:val="variable"/>
    <w:sig w:usb0="00000287" w:usb1="00000800" w:usb2="00000000" w:usb3="00000000" w:csb0="0000009F" w:csb1="00000000"/>
    <w:embedRegular r:id="rId29" w:fontKey="{EAA5C1B1-8F92-429D-BE15-A20EF8015466}"/>
    <w:embedBold r:id="rId30" w:fontKey="{914A940E-F22C-47F7-B97D-83A08EDCA99D}"/>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embedRegular r:id="rId31" w:fontKey="{50A24EA1-0225-4308-8B8E-9CB663824866}"/>
  </w:font>
  <w:font w:name="Arial CYR">
    <w:altName w:val="Arial"/>
    <w:panose1 w:val="020B0604020202020204"/>
    <w:charset w:val="CC"/>
    <w:family w:val="swiss"/>
    <w:pitch w:val="variable"/>
    <w:sig w:usb0="E0002AFF" w:usb1="C0007843" w:usb2="00000009" w:usb3="00000000" w:csb0="000001FF" w:csb1="00000000"/>
    <w:embedRegular r:id="rId32" w:fontKey="{49C79A01-6C06-4D77-97CE-D517A483B54D}"/>
    <w:embedBoldItalic r:id="rId33" w:fontKey="{D3581961-E190-4E67-BB40-3D2D5431708D}"/>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00"/>
    <w:family w:val="auto"/>
    <w:pitch w:val="variable"/>
    <w:sig w:usb0="00000000" w:usb1="00000000" w:usb2="00000000" w:usb3="00000000" w:csb0="00000000" w:csb1="00000000"/>
    <w:embedRegular r:id="rId34" w:fontKey="{8A93A275-743E-4C44-BAD5-19B9D0B50A61}"/>
  </w:font>
  <w:font w:name="Consultant">
    <w:altName w:val="Lucida Console"/>
    <w:panose1 w:val="00000000000000000000"/>
    <w:charset w:val="00"/>
    <w:family w:val="modern"/>
    <w:notTrueType/>
    <w:pitch w:val="fixed"/>
    <w:sig w:usb0="00000003" w:usb1="00000000" w:usb2="00000000" w:usb3="00000000" w:csb0="00000001" w:csb1="00000000"/>
  </w:font>
  <w:font w:name="NTTimes/Cyrillic">
    <w:altName w:val="Times New Roman"/>
    <w:charset w:val="CC"/>
    <w:family w:val="auto"/>
    <w:pitch w:val="variable"/>
    <w:sig w:usb0="00000000" w:usb1="00000000" w:usb2="00000000" w:usb3="00000000" w:csb0="00000000" w:csb1="00000000"/>
    <w:embedRegular r:id="rId35" w:fontKey="{11C290C2-8379-4EB7-8E89-F59351BEAC39}"/>
  </w:font>
  <w:font w:name="Century Schoolbook">
    <w:panose1 w:val="02040604050505020304"/>
    <w:charset w:val="CC"/>
    <w:family w:val="roman"/>
    <w:pitch w:val="variable"/>
    <w:sig w:usb0="00000287" w:usb1="00000000" w:usb2="00000000" w:usb3="00000000" w:csb0="0000009F" w:csb1="00000000"/>
    <w:embedRegular r:id="rId36" w:fontKey="{4FE04908-1BBD-4D59-A450-9385458D6B77}"/>
    <w:embedItalic r:id="rId37" w:fontKey="{2DF1D1D9-5D53-48CC-B88B-38C45507C32F}"/>
  </w:font>
  <w:font w:name="Candara">
    <w:panose1 w:val="020E0502030303020204"/>
    <w:charset w:val="CC"/>
    <w:family w:val="swiss"/>
    <w:pitch w:val="variable"/>
    <w:sig w:usb0="A00002EF" w:usb1="4000A44B" w:usb2="00000000" w:usb3="00000000" w:csb0="0000019F" w:csb1="00000000"/>
    <w:embedBold r:id="rId38" w:fontKey="{ED4A690F-8399-442B-9E76-31512E2086AC}"/>
  </w:font>
  <w:font w:name="TimesNewRomanPSMT">
    <w:altName w:val="MS Mincho"/>
    <w:panose1 w:val="00000000000000000000"/>
    <w:charset w:val="CC"/>
    <w:family w:val="auto"/>
    <w:notTrueType/>
    <w:pitch w:val="default"/>
    <w:sig w:usb0="00000201" w:usb1="00000000" w:usb2="00000000" w:usb3="00000000" w:csb0="00000004" w:csb1="00000000"/>
  </w:font>
  <w:font w:name="Trebuchet MS">
    <w:panose1 w:val="020B0603020202020204"/>
    <w:charset w:val="CC"/>
    <w:family w:val="swiss"/>
    <w:pitch w:val="variable"/>
    <w:sig w:usb0="00000287" w:usb1="00000003" w:usb2="00000000" w:usb3="00000000" w:csb0="0000009F" w:csb1="00000000"/>
    <w:embedRegular r:id="rId39" w:fontKey="{5FE00370-1710-42ED-B749-A7BE49B5B006}"/>
    <w:embedBold r:id="rId40" w:fontKey="{2C4087EF-B956-4822-BA66-88EC2C91D9FF}"/>
    <w:embedItalic r:id="rId41" w:fontKey="{5EFE1FF9-8F94-4775-A581-86BDB75CBE5D}"/>
  </w:font>
  <w:font w:name="Franklin Gothic Heavy">
    <w:panose1 w:val="020B0903020102020204"/>
    <w:charset w:val="CC"/>
    <w:family w:val="swiss"/>
    <w:pitch w:val="variable"/>
    <w:sig w:usb0="00000287" w:usb1="00000000" w:usb2="00000000" w:usb3="00000000" w:csb0="0000009F" w:csb1="00000000"/>
    <w:embedRegular r:id="rId42" w:fontKey="{66E07A7A-898C-4484-808C-16366BEBFC0B}"/>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embedRegular r:id="rId43" w:fontKey="{A66F1183-FD4E-4151-9237-6B057A4C38FE}"/>
    <w:embedBoldItalic r:id="rId44" w:fontKey="{3B992BF2-B1E3-4735-9B87-FF6B6934D7CF}"/>
  </w:font>
  <w:font w:name="Microsoft Sans Serif">
    <w:panose1 w:val="020B0604020202020204"/>
    <w:charset w:val="CC"/>
    <w:family w:val="swiss"/>
    <w:pitch w:val="variable"/>
    <w:sig w:usb0="E1002AFF" w:usb1="C0000002" w:usb2="00000008" w:usb3="00000000" w:csb0="000101FF" w:csb1="00000000"/>
    <w:embedRegular r:id="rId45" w:fontKey="{11141249-1C8D-4CCD-8A2B-CBCFEFA54271}"/>
    <w:embedBold r:id="rId46" w:fontKey="{469556BE-42BD-4D99-B224-A9FFB56338EC}"/>
  </w:font>
  <w:font w:name="Franklin Gothic Demi Cond">
    <w:panose1 w:val="020B0706030402020204"/>
    <w:charset w:val="CC"/>
    <w:family w:val="swiss"/>
    <w:pitch w:val="variable"/>
    <w:sig w:usb0="00000287" w:usb1="00000000" w:usb2="00000000" w:usb3="00000000" w:csb0="0000009F" w:csb1="00000000"/>
    <w:embedRegular r:id="rId47" w:fontKey="{D6C1EE74-CA5C-4A81-85B7-A8A8196997DA}"/>
    <w:embedBold r:id="rId48" w:fontKey="{A6120096-E5F1-4599-9AFB-9A42D51C8D40}"/>
    <w:embedBoldItalic r:id="rId49" w:fontKey="{00DD6F52-1A0F-4110-9069-5F24FE5AE9BC}"/>
  </w:font>
  <w:font w:name="Batang">
    <w:altName w:val="바탕"/>
    <w:panose1 w:val="02030600000101010101"/>
    <w:charset w:val="81"/>
    <w:family w:val="auto"/>
    <w:notTrueType/>
    <w:pitch w:val="fixed"/>
    <w:sig w:usb0="00000001" w:usb1="09060000" w:usb2="00000010" w:usb3="00000000" w:csb0="00080000" w:csb1="00000000"/>
  </w:font>
  <w:font w:name="Eras Bold ITC">
    <w:panose1 w:val="020B0907030504020204"/>
    <w:charset w:val="00"/>
    <w:family w:val="swiss"/>
    <w:pitch w:val="variable"/>
    <w:sig w:usb0="00000003" w:usb1="00000000" w:usb2="00000000" w:usb3="00000000" w:csb0="00000001" w:csb1="00000000"/>
    <w:embedRegular r:id="rId50" w:fontKey="{2890F6E9-8C11-4DF7-A2CC-832618B7FAA2}"/>
  </w:font>
  <w:font w:name="Harlow Solid Italic">
    <w:panose1 w:val="04030604020F02020D02"/>
    <w:charset w:val="00"/>
    <w:family w:val="decorative"/>
    <w:pitch w:val="variable"/>
    <w:sig w:usb0="00000003" w:usb1="00000000" w:usb2="00000000" w:usb3="00000000" w:csb0="00000001" w:csb1="00000000"/>
    <w:embedRegular r:id="rId51" w:fontKey="{E37D3EA5-6DB9-4887-A234-B7695A65193E}"/>
  </w:font>
  <w:font w:name="Calibri Light">
    <w:panose1 w:val="020F0302020204030204"/>
    <w:charset w:val="CC"/>
    <w:family w:val="swiss"/>
    <w:pitch w:val="variable"/>
    <w:sig w:usb0="A00002EF" w:usb1="4000207B" w:usb2="00000000" w:usb3="00000000" w:csb0="0000019F" w:csb1="00000000"/>
    <w:embedRegular r:id="rId52" w:fontKey="{7739F632-2AC9-479B-82D3-237B11BC8002}"/>
  </w:font>
  <w:font w:name="Segoe UI">
    <w:panose1 w:val="020B0502040204020203"/>
    <w:charset w:val="CC"/>
    <w:family w:val="swiss"/>
    <w:pitch w:val="variable"/>
    <w:sig w:usb0="E10022FF" w:usb1="C000E47F" w:usb2="00000029" w:usb3="00000000" w:csb0="000001DF" w:csb1="00000000"/>
    <w:embedRegular r:id="rId53" w:fontKey="{34C082F6-E650-48F8-B91B-0847D0ACCC95}"/>
  </w:font>
  <w:font w:name="Consolas">
    <w:panose1 w:val="020B0609020204030204"/>
    <w:charset w:val="CC"/>
    <w:family w:val="modern"/>
    <w:pitch w:val="fixed"/>
    <w:sig w:usb0="E10002FF" w:usb1="4000FCFF" w:usb2="00000009" w:usb3="00000000" w:csb0="0000019F" w:csb1="00000000"/>
    <w:embedRegular r:id="rId54" w:fontKey="{D51D0065-412A-4456-BC5A-018F51DFD682}"/>
  </w:font>
  <w:font w:name="Adobe Devanagari">
    <w:panose1 w:val="00000000000000000000"/>
    <w:charset w:val="00"/>
    <w:family w:val="roman"/>
    <w:notTrueType/>
    <w:pitch w:val="variable"/>
    <w:sig w:usb0="00008003" w:usb1="00000000" w:usb2="00000000" w:usb3="00000000" w:csb0="00000001" w:csb1="00000000"/>
  </w:font>
  <w:font w:name="Liberation Serif">
    <w:charset w:val="CC"/>
    <w:family w:val="roman"/>
    <w:pitch w:val="variable"/>
    <w:sig w:usb0="E0000AFF" w:usb1="500078FF" w:usb2="00000021" w:usb3="00000000" w:csb0="000001BF" w:csb1="00000000"/>
    <w:embedRegular r:id="rId55" w:fontKey="{AFD0F459-3A29-4505-94B8-EA96564EA6CF}"/>
  </w:font>
  <w:font w:name="Cambria Math">
    <w:panose1 w:val="02040503050406030204"/>
    <w:charset w:val="CC"/>
    <w:family w:val="roman"/>
    <w:pitch w:val="variable"/>
    <w:sig w:usb0="E00002FF" w:usb1="420024FF" w:usb2="00000000" w:usb3="00000000" w:csb0="0000019F" w:csb1="00000000"/>
    <w:embedItalic r:id="rId56" w:fontKey="{DB2EDF9D-6429-4BF9-B19C-B31403FDB392}"/>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282CA9" w:rsidRDefault="003C6CF4" w:rsidP="00B16C58">
    <w:pPr>
      <w:tabs>
        <w:tab w:val="center" w:pos="4677"/>
        <w:tab w:val="right" w:pos="9355"/>
      </w:tabs>
      <w:rPr>
        <w:rFonts w:ascii="Times New Roman" w:eastAsia="Calibri" w:hAnsi="Times New Roman"/>
      </w:rPr>
    </w:pPr>
  </w:p>
  <w:p w:rsidR="003C6CF4" w:rsidRPr="00CE5109" w:rsidRDefault="003C6CF4" w:rsidP="00B972CD">
    <w:pPr>
      <w:tabs>
        <w:tab w:val="left" w:pos="4019"/>
        <w:tab w:val="center" w:pos="4677"/>
        <w:tab w:val="right" w:pos="9356"/>
      </w:tabs>
      <w:jc w:val="right"/>
      <w:rPr>
        <w:rFonts w:ascii="Times New Roman" w:eastAsia="Calibri" w:hAnsi="Times New Roman"/>
        <w:sz w:val="20"/>
        <w:szCs w:val="20"/>
        <w:lang w:val="ru-RU"/>
      </w:rPr>
    </w:pPr>
    <w:r>
      <w:rPr>
        <w:rFonts w:ascii="Times New Roman" w:eastAsia="Calibri" w:hAnsi="Times New Roman"/>
        <w:sz w:val="20"/>
        <w:szCs w:val="20"/>
      </w:rPr>
      <w:tab/>
    </w:r>
    <w:r>
      <w:rPr>
        <w:rFonts w:ascii="Times New Roman" w:eastAsia="Calibri" w:hAnsi="Times New Roman"/>
        <w:sz w:val="20"/>
        <w:szCs w:val="20"/>
        <w:lang w:val="ru-RU"/>
      </w:rPr>
      <w:t xml:space="preserve"> </w:t>
    </w:r>
    <w:r>
      <w:rPr>
        <w:rFonts w:ascii="Times New Roman" w:eastAsia="Calibri" w:hAnsi="Times New Roman"/>
        <w:sz w:val="20"/>
        <w:szCs w:val="20"/>
      </w:rPr>
      <w:tab/>
    </w:r>
    <w:r>
      <w:rPr>
        <w:rFonts w:ascii="Times New Roman" w:eastAsia="Calibri" w:hAnsi="Times New Roman"/>
        <w:sz w:val="20"/>
        <w:szCs w:val="20"/>
      </w:rPr>
      <w:tab/>
    </w:r>
    <w:r w:rsidR="00925189" w:rsidRPr="00B16C58">
      <w:rPr>
        <w:rFonts w:ascii="Times New Roman" w:eastAsia="Calibri" w:hAnsi="Times New Roman"/>
        <w:sz w:val="20"/>
        <w:szCs w:val="20"/>
      </w:rPr>
      <w:fldChar w:fldCharType="begin"/>
    </w:r>
    <w:r w:rsidRPr="00B16C58">
      <w:rPr>
        <w:rFonts w:ascii="Times New Roman" w:eastAsia="Calibri" w:hAnsi="Times New Roman"/>
        <w:sz w:val="20"/>
        <w:szCs w:val="20"/>
      </w:rPr>
      <w:instrText>PAGE   \* MERGEFORMAT</w:instrText>
    </w:r>
    <w:r w:rsidR="00925189" w:rsidRPr="00B16C58">
      <w:rPr>
        <w:rFonts w:ascii="Times New Roman" w:eastAsia="Calibri" w:hAnsi="Times New Roman"/>
        <w:sz w:val="20"/>
        <w:szCs w:val="20"/>
      </w:rPr>
      <w:fldChar w:fldCharType="separate"/>
    </w:r>
    <w:r w:rsidR="000859FE">
      <w:rPr>
        <w:rFonts w:ascii="Times New Roman" w:eastAsia="Calibri" w:hAnsi="Times New Roman"/>
        <w:noProof/>
        <w:sz w:val="20"/>
        <w:szCs w:val="20"/>
      </w:rPr>
      <w:t>78</w:t>
    </w:r>
    <w:r w:rsidR="00925189" w:rsidRPr="00B16C58">
      <w:rPr>
        <w:rFonts w:ascii="Times New Roman" w:eastAsia="Calibri"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1929A7" w:rsidRDefault="003C6CF4" w:rsidP="00E80558">
    <w:pPr>
      <w:pStyle w:val="afffc"/>
      <w:spacing w:after="120"/>
      <w:rPr>
        <w:smallCaps w:val="0"/>
        <w:sz w:val="24"/>
        <w:szCs w:val="24"/>
      </w:rPr>
    </w:pPr>
    <w:r>
      <w:rPr>
        <w:smallCaps w:val="0"/>
        <w:sz w:val="24"/>
        <w:szCs w:val="24"/>
      </w:rPr>
      <w:t>Санкт-Петербург</w:t>
    </w:r>
  </w:p>
  <w:p w:rsidR="003C6CF4" w:rsidRPr="00297621" w:rsidRDefault="003C6CF4" w:rsidP="00E80558">
    <w:pPr>
      <w:pStyle w:val="afffc"/>
      <w:spacing w:after="120"/>
      <w:rPr>
        <w:rFonts w:ascii="Calibri" w:eastAsia="Calibri" w:hAnsi="Calibri"/>
        <w:b w:val="0"/>
        <w:smallCaps w:val="0"/>
        <w:spacing w:val="0"/>
        <w:sz w:val="24"/>
        <w:szCs w:val="24"/>
        <w:lang w:bidi="ar-SA"/>
      </w:rPr>
    </w:pPr>
    <w:r>
      <w:rPr>
        <w:smallCaps w:val="0"/>
        <w:sz w:val="24"/>
        <w:szCs w:val="24"/>
      </w:rPr>
      <w:t>2019</w:t>
    </w:r>
  </w:p>
  <w:p w:rsidR="003C6CF4" w:rsidRDefault="003C6CF4"/>
  <w:p w:rsidR="003C6CF4" w:rsidRDefault="003C6CF4"/>
  <w:p w:rsidR="003C6CF4" w:rsidRDefault="003C6CF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Default="00925189" w:rsidP="00B27350">
    <w:pPr>
      <w:pStyle w:val="aff6"/>
      <w:jc w:val="right"/>
    </w:pPr>
    <w:r>
      <w:fldChar w:fldCharType="begin"/>
    </w:r>
    <w:r w:rsidR="003C6CF4">
      <w:instrText xml:space="preserve"> PAGE   \* MERGEFORMAT </w:instrText>
    </w:r>
    <w:r>
      <w:fldChar w:fldCharType="separate"/>
    </w:r>
    <w:r w:rsidR="003C6CF4">
      <w:rPr>
        <w:noProof/>
      </w:rPr>
      <w:t>229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087" w:rsidRPr="00085F0E" w:rsidRDefault="00F73087" w:rsidP="00D23C46">
      <w:r w:rsidRPr="00085F0E">
        <w:separator/>
      </w:r>
    </w:p>
    <w:p w:rsidR="00F73087" w:rsidRDefault="00F73087"/>
  </w:footnote>
  <w:footnote w:type="continuationSeparator" w:id="0">
    <w:p w:rsidR="00F73087" w:rsidRPr="00085F0E" w:rsidRDefault="00F73087" w:rsidP="00D23C46">
      <w:r w:rsidRPr="00085F0E">
        <w:continuationSeparator/>
      </w:r>
    </w:p>
    <w:p w:rsidR="00F73087" w:rsidRDefault="00F7308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Pr="00297621" w:rsidRDefault="003C6CF4" w:rsidP="00AA4AB0">
    <w:pPr>
      <w:pStyle w:val="affb"/>
      <w:numPr>
        <w:ilvl w:val="0"/>
        <w:numId w:val="0"/>
      </w:numPr>
      <w:ind w:firstLin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CF4" w:rsidRDefault="003C6CF4" w:rsidP="00E80558">
    <w:pPr>
      <w:pStyle w:val="affb"/>
      <w:numPr>
        <w:ilvl w:val="0"/>
        <w:numId w:val="0"/>
      </w:numPr>
    </w:pPr>
  </w:p>
  <w:p w:rsidR="003C6CF4" w:rsidRDefault="003C6CF4"/>
  <w:p w:rsidR="003C6CF4" w:rsidRDefault="003C6CF4"/>
  <w:p w:rsidR="003C6CF4" w:rsidRDefault="003C6C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visibility:visible;mso-wrap-style:square" o:bullet="t">
        <v:imagedata r:id="rId1" o:title=""/>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pStyle w:val="1110"/>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913A05"/>
    <w:multiLevelType w:val="hybridMultilevel"/>
    <w:tmpl w:val="1A68510E"/>
    <w:lvl w:ilvl="0" w:tplc="6E704E2A">
      <w:numFmt w:val="bullet"/>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1">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3">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2EA2C4D"/>
    <w:multiLevelType w:val="hybridMultilevel"/>
    <w:tmpl w:val="F2DA3B4A"/>
    <w:lvl w:ilvl="0" w:tplc="38C2E586">
      <w:start w:val="1"/>
      <w:numFmt w:val="bullet"/>
      <w:pStyle w:val="a2"/>
      <w:lvlText w:val=""/>
      <w:lvlJc w:val="left"/>
      <w:pPr>
        <w:ind w:left="1070" w:hanging="360"/>
      </w:pPr>
      <w:rPr>
        <w:rFonts w:ascii="Symbol" w:hAnsi="Symbol"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nsid w:val="26874B0C"/>
    <w:multiLevelType w:val="hybridMultilevel"/>
    <w:tmpl w:val="4AACFB9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
    <w:nsid w:val="292B0AF6"/>
    <w:multiLevelType w:val="hybridMultilevel"/>
    <w:tmpl w:val="E39A0F1A"/>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E4124FE"/>
    <w:multiLevelType w:val="multilevel"/>
    <w:tmpl w:val="EA0A4692"/>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4">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5">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6">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9">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41">
    <w:nsid w:val="3BA55960"/>
    <w:multiLevelType w:val="hybridMultilevel"/>
    <w:tmpl w:val="3ACE6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3915D2"/>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D0B7FE9"/>
    <w:multiLevelType w:val="hybridMultilevel"/>
    <w:tmpl w:val="089A3F60"/>
    <w:lvl w:ilvl="0" w:tplc="C38AFFB2">
      <w:start w:val="1"/>
      <w:numFmt w:val="decimal"/>
      <w:pStyle w:val="a6"/>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3AC5AC8"/>
    <w:multiLevelType w:val="hybridMultilevel"/>
    <w:tmpl w:val="C2DC15C8"/>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99D4CE5"/>
    <w:multiLevelType w:val="hybridMultilevel"/>
    <w:tmpl w:val="8AB0EE20"/>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A2F2D3E"/>
    <w:multiLevelType w:val="multilevel"/>
    <w:tmpl w:val="4BEC02AA"/>
    <w:lvl w:ilvl="0">
      <w:start w:val="1"/>
      <w:numFmt w:val="decimal"/>
      <w:pStyle w:val="19"/>
      <w:lvlText w:val="%1."/>
      <w:lvlJc w:val="left"/>
      <w:pPr>
        <w:ind w:left="720" w:hanging="360"/>
      </w:pPr>
      <w:rPr>
        <w:rFonts w:hint="default"/>
      </w:rPr>
    </w:lvl>
    <w:lvl w:ilvl="1">
      <w:start w:val="1"/>
      <w:numFmt w:val="decimal"/>
      <w:pStyle w:val="20"/>
      <w:isLgl/>
      <w:lvlText w:val="%1.%2."/>
      <w:lvlJc w:val="left"/>
      <w:pPr>
        <w:ind w:left="8517" w:hanging="720"/>
      </w:pPr>
      <w:rPr>
        <w:rFonts w:hint="default"/>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56">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7">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pStyle w:val="ae"/>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64">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5">
    <w:nsid w:val="58EA4AEC"/>
    <w:multiLevelType w:val="hybridMultilevel"/>
    <w:tmpl w:val="07547BC4"/>
    <w:lvl w:ilvl="0" w:tplc="91AE4828">
      <w:numFmt w:val="bullet"/>
      <w:lvlText w:val=""/>
      <w:lvlJc w:val="left"/>
      <w:pPr>
        <w:ind w:left="1425" w:hanging="360"/>
      </w:pPr>
      <w:rPr>
        <w:rFonts w:ascii="Symbol" w:eastAsia="Symbol" w:hAnsi="Symbol" w:cs="Symbol" w:hint="default"/>
        <w:b w:val="0"/>
        <w:bCs w:val="0"/>
        <w:i w:val="0"/>
        <w:iCs w:val="0"/>
        <w:spacing w:val="0"/>
        <w:w w:val="100"/>
        <w:sz w:val="22"/>
        <w:szCs w:val="22"/>
        <w:lang w:val="ru-RU" w:eastAsia="en-US" w:bidi="ar-SA"/>
      </w:rPr>
    </w:lvl>
    <w:lvl w:ilvl="1" w:tplc="AA6C976A">
      <w:numFmt w:val="bullet"/>
      <w:lvlText w:val="•"/>
      <w:lvlJc w:val="left"/>
      <w:pPr>
        <w:ind w:left="2268" w:hanging="360"/>
      </w:pPr>
      <w:rPr>
        <w:rFonts w:hint="default"/>
        <w:lang w:val="ru-RU" w:eastAsia="en-US" w:bidi="ar-SA"/>
      </w:rPr>
    </w:lvl>
    <w:lvl w:ilvl="2" w:tplc="221E2700">
      <w:numFmt w:val="bullet"/>
      <w:lvlText w:val="•"/>
      <w:lvlJc w:val="left"/>
      <w:pPr>
        <w:ind w:left="3117" w:hanging="360"/>
      </w:pPr>
      <w:rPr>
        <w:rFonts w:hint="default"/>
        <w:lang w:val="ru-RU" w:eastAsia="en-US" w:bidi="ar-SA"/>
      </w:rPr>
    </w:lvl>
    <w:lvl w:ilvl="3" w:tplc="72324BF6">
      <w:numFmt w:val="bullet"/>
      <w:lvlText w:val="•"/>
      <w:lvlJc w:val="left"/>
      <w:pPr>
        <w:ind w:left="3965" w:hanging="360"/>
      </w:pPr>
      <w:rPr>
        <w:rFonts w:hint="default"/>
        <w:lang w:val="ru-RU" w:eastAsia="en-US" w:bidi="ar-SA"/>
      </w:rPr>
    </w:lvl>
    <w:lvl w:ilvl="4" w:tplc="9438B798">
      <w:numFmt w:val="bullet"/>
      <w:lvlText w:val="•"/>
      <w:lvlJc w:val="left"/>
      <w:pPr>
        <w:ind w:left="4814" w:hanging="360"/>
      </w:pPr>
      <w:rPr>
        <w:rFonts w:hint="default"/>
        <w:lang w:val="ru-RU" w:eastAsia="en-US" w:bidi="ar-SA"/>
      </w:rPr>
    </w:lvl>
    <w:lvl w:ilvl="5" w:tplc="CF103E74">
      <w:numFmt w:val="bullet"/>
      <w:lvlText w:val="•"/>
      <w:lvlJc w:val="left"/>
      <w:pPr>
        <w:ind w:left="5663" w:hanging="360"/>
      </w:pPr>
      <w:rPr>
        <w:rFonts w:hint="default"/>
        <w:lang w:val="ru-RU" w:eastAsia="en-US" w:bidi="ar-SA"/>
      </w:rPr>
    </w:lvl>
    <w:lvl w:ilvl="6" w:tplc="4E66F17C">
      <w:numFmt w:val="bullet"/>
      <w:lvlText w:val="•"/>
      <w:lvlJc w:val="left"/>
      <w:pPr>
        <w:ind w:left="6511" w:hanging="360"/>
      </w:pPr>
      <w:rPr>
        <w:rFonts w:hint="default"/>
        <w:lang w:val="ru-RU" w:eastAsia="en-US" w:bidi="ar-SA"/>
      </w:rPr>
    </w:lvl>
    <w:lvl w:ilvl="7" w:tplc="ED00BCD2">
      <w:numFmt w:val="bullet"/>
      <w:lvlText w:val="•"/>
      <w:lvlJc w:val="left"/>
      <w:pPr>
        <w:ind w:left="7360" w:hanging="360"/>
      </w:pPr>
      <w:rPr>
        <w:rFonts w:hint="default"/>
        <w:lang w:val="ru-RU" w:eastAsia="en-US" w:bidi="ar-SA"/>
      </w:rPr>
    </w:lvl>
    <w:lvl w:ilvl="8" w:tplc="6DEEE3DE">
      <w:numFmt w:val="bullet"/>
      <w:lvlText w:val="•"/>
      <w:lvlJc w:val="left"/>
      <w:pPr>
        <w:ind w:left="8209" w:hanging="360"/>
      </w:pPr>
      <w:rPr>
        <w:rFonts w:hint="default"/>
        <w:lang w:val="ru-RU" w:eastAsia="en-US" w:bidi="ar-SA"/>
      </w:rPr>
    </w:lvl>
  </w:abstractNum>
  <w:abstractNum w:abstractNumId="66">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8">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0584B7E"/>
    <w:multiLevelType w:val="hybridMultilevel"/>
    <w:tmpl w:val="D062CB34"/>
    <w:lvl w:ilvl="0" w:tplc="7F2A0D3A">
      <w:start w:val="1"/>
      <w:numFmt w:val="decimal"/>
      <w:pStyle w:val="af"/>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4">
    <w:nsid w:val="60C93F2B"/>
    <w:multiLevelType w:val="hybridMultilevel"/>
    <w:tmpl w:val="16D2C904"/>
    <w:lvl w:ilvl="0" w:tplc="6D048A0C">
      <w:start w:val="1"/>
      <w:numFmt w:val="decimal"/>
      <w:pStyle w:val="af0"/>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5">
    <w:nsid w:val="62226F37"/>
    <w:multiLevelType w:val="hybridMultilevel"/>
    <w:tmpl w:val="A73E8E9A"/>
    <w:lvl w:ilvl="0" w:tplc="1ABAB1EA">
      <w:start w:val="1"/>
      <w:numFmt w:val="decimal"/>
      <w:pStyle w:val="af1"/>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63686982"/>
    <w:multiLevelType w:val="hybridMultilevel"/>
    <w:tmpl w:val="84DC6940"/>
    <w:lvl w:ilvl="0" w:tplc="1758CB24">
      <w:start w:val="1"/>
      <w:numFmt w:val="decimal"/>
      <w:pStyle w:val="af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4C34787"/>
    <w:multiLevelType w:val="hybridMultilevel"/>
    <w:tmpl w:val="1450975E"/>
    <w:lvl w:ilvl="0" w:tplc="344E07F4">
      <w:start w:val="1"/>
      <w:numFmt w:val="decimal"/>
      <w:pStyle w:val="af3"/>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6C43C32"/>
    <w:multiLevelType w:val="hybridMultilevel"/>
    <w:tmpl w:val="2AA6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81">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2">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5">
    <w:nsid w:val="714701E0"/>
    <w:multiLevelType w:val="hybridMultilevel"/>
    <w:tmpl w:val="F802301A"/>
    <w:lvl w:ilvl="0" w:tplc="BEAC3BC2">
      <w:start w:val="1"/>
      <w:numFmt w:val="decimal"/>
      <w:pStyle w:val="af4"/>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1650B4C"/>
    <w:multiLevelType w:val="singleLevel"/>
    <w:tmpl w:val="70DE7A12"/>
    <w:styleLink w:val="117"/>
    <w:lvl w:ilvl="0">
      <w:start w:val="1"/>
      <w:numFmt w:val="bullet"/>
      <w:pStyle w:val="af5"/>
      <w:lvlText w:val=""/>
      <w:lvlJc w:val="left"/>
      <w:pPr>
        <w:tabs>
          <w:tab w:val="num" w:pos="360"/>
        </w:tabs>
        <w:ind w:left="360" w:hanging="360"/>
      </w:pPr>
      <w:rPr>
        <w:rFonts w:ascii="Symbol" w:hAnsi="Symbol" w:cs="Symbol" w:hint="default"/>
        <w:color w:val="auto"/>
      </w:rPr>
    </w:lvl>
  </w:abstractNum>
  <w:abstractNum w:abstractNumId="87">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75091FBA"/>
    <w:multiLevelType w:val="hybridMultilevel"/>
    <w:tmpl w:val="F0220C5A"/>
    <w:lvl w:ilvl="0" w:tplc="6BE811F2">
      <w:start w:val="1"/>
      <w:numFmt w:val="decimal"/>
      <w:pStyle w:val="af6"/>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9">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9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79A31A7"/>
    <w:multiLevelType w:val="hybridMultilevel"/>
    <w:tmpl w:val="5CB62550"/>
    <w:lvl w:ilvl="0" w:tplc="BB820464">
      <w:start w:val="1"/>
      <w:numFmt w:val="bullet"/>
      <w:pStyle w:val="af7"/>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9132A83"/>
    <w:multiLevelType w:val="hybridMultilevel"/>
    <w:tmpl w:val="25A8FB26"/>
    <w:lvl w:ilvl="0" w:tplc="94F04A0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4">
    <w:nsid w:val="79CD7AEB"/>
    <w:multiLevelType w:val="hybridMultilevel"/>
    <w:tmpl w:val="D29EAFC6"/>
    <w:lvl w:ilvl="0" w:tplc="DA08DDCA">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C6C7F8C"/>
    <w:multiLevelType w:val="hybridMultilevel"/>
    <w:tmpl w:val="33EE90B8"/>
    <w:lvl w:ilvl="0" w:tplc="808AAC10">
      <w:start w:val="1"/>
      <w:numFmt w:val="decimal"/>
      <w:pStyle w:val="af8"/>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6">
    <w:nsid w:val="7C732E38"/>
    <w:multiLevelType w:val="hybridMultilevel"/>
    <w:tmpl w:val="B6A43058"/>
    <w:lvl w:ilvl="0" w:tplc="35D6AADC">
      <w:start w:val="1"/>
      <w:numFmt w:val="bullet"/>
      <w:pStyle w:val="32"/>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97">
    <w:nsid w:val="7E677659"/>
    <w:multiLevelType w:val="hybridMultilevel"/>
    <w:tmpl w:val="18B4226C"/>
    <w:lvl w:ilvl="0" w:tplc="2FAC45D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0"/>
  </w:num>
  <w:num w:numId="2">
    <w:abstractNumId w:val="0"/>
  </w:num>
  <w:num w:numId="3">
    <w:abstractNumId w:val="96"/>
  </w:num>
  <w:num w:numId="4">
    <w:abstractNumId w:val="56"/>
  </w:num>
  <w:num w:numId="5">
    <w:abstractNumId w:val="34"/>
  </w:num>
  <w:num w:numId="6">
    <w:abstractNumId w:val="67"/>
  </w:num>
  <w:num w:numId="7">
    <w:abstractNumId w:val="44"/>
  </w:num>
  <w:num w:numId="8">
    <w:abstractNumId w:val="25"/>
  </w:num>
  <w:num w:numId="9">
    <w:abstractNumId w:val="22"/>
  </w:num>
  <w:num w:numId="10">
    <w:abstractNumId w:val="86"/>
  </w:num>
  <w:num w:numId="11">
    <w:abstractNumId w:val="87"/>
  </w:num>
  <w:num w:numId="12">
    <w:abstractNumId w:val="39"/>
  </w:num>
  <w:num w:numId="13">
    <w:abstractNumId w:val="73"/>
  </w:num>
  <w:num w:numId="14">
    <w:abstractNumId w:val="15"/>
  </w:num>
  <w:num w:numId="15">
    <w:abstractNumId w:val="62"/>
  </w:num>
  <w:num w:numId="16">
    <w:abstractNumId w:val="70"/>
  </w:num>
  <w:num w:numId="17">
    <w:abstractNumId w:val="90"/>
  </w:num>
  <w:num w:numId="18">
    <w:abstractNumId w:val="29"/>
  </w:num>
  <w:num w:numId="19">
    <w:abstractNumId w:val="88"/>
  </w:num>
  <w:num w:numId="20">
    <w:abstractNumId w:val="75"/>
  </w:num>
  <w:num w:numId="21">
    <w:abstractNumId w:val="91"/>
  </w:num>
  <w:num w:numId="22">
    <w:abstractNumId w:val="30"/>
  </w:num>
  <w:num w:numId="23">
    <w:abstractNumId w:val="66"/>
  </w:num>
  <w:num w:numId="24">
    <w:abstractNumId w:val="5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5">
    <w:abstractNumId w:val="89"/>
  </w:num>
  <w:num w:numId="26">
    <w:abstractNumId w:val="74"/>
  </w:num>
  <w:num w:numId="27">
    <w:abstractNumId w:val="95"/>
  </w:num>
  <w:num w:numId="28">
    <w:abstractNumId w:val="64"/>
  </w:num>
  <w:num w:numId="29">
    <w:abstractNumId w:val="9"/>
  </w:num>
  <w:num w:numId="30">
    <w:abstractNumId w:val="52"/>
  </w:num>
  <w:num w:numId="31">
    <w:abstractNumId w:val="49"/>
  </w:num>
  <w:num w:numId="32">
    <w:abstractNumId w:val="13"/>
  </w:num>
  <w:num w:numId="33">
    <w:abstractNumId w:val="7"/>
  </w:num>
  <w:num w:numId="34">
    <w:abstractNumId w:val="80"/>
  </w:num>
  <w:num w:numId="35">
    <w:abstractNumId w:val="6"/>
  </w:num>
  <w:num w:numId="36">
    <w:abstractNumId w:val="2"/>
  </w:num>
  <w:num w:numId="37">
    <w:abstractNumId w:val="46"/>
  </w:num>
  <w:num w:numId="38">
    <w:abstractNumId w:val="61"/>
  </w:num>
  <w:num w:numId="39">
    <w:abstractNumId w:val="72"/>
  </w:num>
  <w:num w:numId="40">
    <w:abstractNumId w:val="38"/>
  </w:num>
  <w:num w:numId="41">
    <w:abstractNumId w:val="23"/>
  </w:num>
  <w:num w:numId="42">
    <w:abstractNumId w:val="77"/>
  </w:num>
  <w:num w:numId="43">
    <w:abstractNumId w:val="76"/>
  </w:num>
  <w:num w:numId="44">
    <w:abstractNumId w:val="17"/>
  </w:num>
  <w:num w:numId="45">
    <w:abstractNumId w:val="10"/>
  </w:num>
  <w:num w:numId="46">
    <w:abstractNumId w:val="82"/>
  </w:num>
  <w:num w:numId="47">
    <w:abstractNumId w:val="43"/>
  </w:num>
  <w:num w:numId="48">
    <w:abstractNumId w:val="18"/>
  </w:num>
  <w:num w:numId="49">
    <w:abstractNumId w:val="31"/>
  </w:num>
  <w:num w:numId="50">
    <w:abstractNumId w:val="68"/>
  </w:num>
  <w:num w:numId="51">
    <w:abstractNumId w:val="63"/>
  </w:num>
  <w:num w:numId="52">
    <w:abstractNumId w:val="47"/>
  </w:num>
  <w:num w:numId="53">
    <w:abstractNumId w:val="85"/>
  </w:num>
  <w:num w:numId="54">
    <w:abstractNumId w:val="5"/>
  </w:num>
  <w:num w:numId="55">
    <w:abstractNumId w:val="98"/>
  </w:num>
  <w:num w:numId="56">
    <w:abstractNumId w:val="55"/>
  </w:num>
  <w:num w:numId="57">
    <w:abstractNumId w:val="33"/>
  </w:num>
  <w:num w:numId="58">
    <w:abstractNumId w:val="37"/>
  </w:num>
  <w:num w:numId="59">
    <w:abstractNumId w:val="3"/>
  </w:num>
  <w:num w:numId="60">
    <w:abstractNumId w:val="78"/>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num>
  <w:num w:numId="63">
    <w:abstractNumId w:val="27"/>
  </w:num>
  <w:num w:numId="64">
    <w:abstractNumId w:val="51"/>
  </w:num>
  <w:num w:numId="65">
    <w:abstractNumId w:val="1"/>
  </w:num>
  <w:num w:numId="66">
    <w:abstractNumId w:val="92"/>
  </w:num>
  <w:num w:numId="67">
    <w:abstractNumId w:val="53"/>
  </w:num>
  <w:num w:numId="68">
    <w:abstractNumId w:val="32"/>
  </w:num>
  <w:num w:numId="69">
    <w:abstractNumId w:val="4"/>
  </w:num>
  <w:num w:numId="70">
    <w:abstractNumId w:val="60"/>
  </w:num>
  <w:num w:numId="71">
    <w:abstractNumId w:val="83"/>
  </w:num>
  <w:num w:numId="72">
    <w:abstractNumId w:val="81"/>
  </w:num>
  <w:num w:numId="73">
    <w:abstractNumId w:val="19"/>
  </w:num>
  <w:num w:numId="74">
    <w:abstractNumId w:val="21"/>
  </w:num>
  <w:num w:numId="75">
    <w:abstractNumId w:val="84"/>
  </w:num>
  <w:num w:numId="76">
    <w:abstractNumId w:val="58"/>
  </w:num>
  <w:num w:numId="77">
    <w:abstractNumId w:val="69"/>
  </w:num>
  <w:num w:numId="78">
    <w:abstractNumId w:val="35"/>
  </w:num>
  <w:num w:numId="79">
    <w:abstractNumId w:val="71"/>
  </w:num>
  <w:num w:numId="80">
    <w:abstractNumId w:val="57"/>
  </w:num>
  <w:num w:numId="81">
    <w:abstractNumId w:val="24"/>
  </w:num>
  <w:num w:numId="82">
    <w:abstractNumId w:val="41"/>
  </w:num>
  <w:num w:numId="83">
    <w:abstractNumId w:val="79"/>
  </w:num>
  <w:num w:numId="84">
    <w:abstractNumId w:val="28"/>
  </w:num>
  <w:num w:numId="85">
    <w:abstractNumId w:val="26"/>
  </w:num>
  <w:num w:numId="86">
    <w:abstractNumId w:val="48"/>
  </w:num>
  <w:num w:numId="87">
    <w:abstractNumId w:val="42"/>
  </w:num>
  <w:num w:numId="88">
    <w:abstractNumId w:val="54"/>
  </w:num>
  <w:num w:numId="89">
    <w:abstractNumId w:val="94"/>
  </w:num>
  <w:num w:numId="90">
    <w:abstractNumId w:val="97"/>
  </w:num>
  <w:num w:numId="91">
    <w:abstractNumId w:val="20"/>
  </w:num>
  <w:num w:numId="92">
    <w:abstractNumId w:val="45"/>
  </w:num>
  <w:num w:numId="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num>
  <w:num w:numId="95">
    <w:abstractNumId w:val="20"/>
  </w:num>
  <w:num w:numId="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5"/>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801"/>
  <w:defaultTabStop w:val="0"/>
  <w:drawingGridHorizontalSpacing w:val="120"/>
  <w:displayHorizontalDrawingGridEvery w:val="0"/>
  <w:displayVerticalDrawingGridEvery w:val="0"/>
  <w:noPunctuationKerning/>
  <w:characterSpacingControl w:val="doNotCompress"/>
  <w:hdrShapeDefaults>
    <o:shapedefaults v:ext="edit" spidmax="10242"/>
  </w:hdrShapeDefaults>
  <w:footnotePr>
    <w:footnote w:id="-1"/>
    <w:footnote w:id="0"/>
  </w:footnotePr>
  <w:endnotePr>
    <w:endnote w:id="-1"/>
    <w:endnote w:id="0"/>
  </w:endnotePr>
  <w:compat/>
  <w:rsids>
    <w:rsidRoot w:val="00E629D7"/>
    <w:rsid w:val="0000041A"/>
    <w:rsid w:val="00000477"/>
    <w:rsid w:val="000005E8"/>
    <w:rsid w:val="0000077C"/>
    <w:rsid w:val="00001A4E"/>
    <w:rsid w:val="000022FA"/>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17B"/>
    <w:rsid w:val="0001051F"/>
    <w:rsid w:val="0001072A"/>
    <w:rsid w:val="00011339"/>
    <w:rsid w:val="00011517"/>
    <w:rsid w:val="000117A3"/>
    <w:rsid w:val="00011F40"/>
    <w:rsid w:val="000123D1"/>
    <w:rsid w:val="00012B88"/>
    <w:rsid w:val="0001310C"/>
    <w:rsid w:val="000131C5"/>
    <w:rsid w:val="000139CB"/>
    <w:rsid w:val="00013CEF"/>
    <w:rsid w:val="00013E3A"/>
    <w:rsid w:val="00013EC2"/>
    <w:rsid w:val="00013F19"/>
    <w:rsid w:val="00014747"/>
    <w:rsid w:val="000148AF"/>
    <w:rsid w:val="000148C7"/>
    <w:rsid w:val="00014A67"/>
    <w:rsid w:val="00014D21"/>
    <w:rsid w:val="00014E42"/>
    <w:rsid w:val="00014FD3"/>
    <w:rsid w:val="000153D7"/>
    <w:rsid w:val="00015410"/>
    <w:rsid w:val="0001543E"/>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2CDC"/>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27FC8"/>
    <w:rsid w:val="000304ED"/>
    <w:rsid w:val="0003091D"/>
    <w:rsid w:val="0003093B"/>
    <w:rsid w:val="00030C2B"/>
    <w:rsid w:val="00030D26"/>
    <w:rsid w:val="00031008"/>
    <w:rsid w:val="00031016"/>
    <w:rsid w:val="00031978"/>
    <w:rsid w:val="000319F8"/>
    <w:rsid w:val="00032282"/>
    <w:rsid w:val="000324BA"/>
    <w:rsid w:val="00032556"/>
    <w:rsid w:val="00032790"/>
    <w:rsid w:val="00032A29"/>
    <w:rsid w:val="00032C8E"/>
    <w:rsid w:val="00033499"/>
    <w:rsid w:val="00033D87"/>
    <w:rsid w:val="00033E25"/>
    <w:rsid w:val="00034369"/>
    <w:rsid w:val="000346DC"/>
    <w:rsid w:val="000347F2"/>
    <w:rsid w:val="00034964"/>
    <w:rsid w:val="00034D2A"/>
    <w:rsid w:val="0003551F"/>
    <w:rsid w:val="000355C5"/>
    <w:rsid w:val="00035CB5"/>
    <w:rsid w:val="0003669A"/>
    <w:rsid w:val="00036A14"/>
    <w:rsid w:val="00036A38"/>
    <w:rsid w:val="00036F4C"/>
    <w:rsid w:val="00036FBB"/>
    <w:rsid w:val="00037325"/>
    <w:rsid w:val="00037364"/>
    <w:rsid w:val="00040862"/>
    <w:rsid w:val="00040E1E"/>
    <w:rsid w:val="0004100C"/>
    <w:rsid w:val="0004109A"/>
    <w:rsid w:val="0004135F"/>
    <w:rsid w:val="00041552"/>
    <w:rsid w:val="00041816"/>
    <w:rsid w:val="0004185B"/>
    <w:rsid w:val="00041947"/>
    <w:rsid w:val="00041C65"/>
    <w:rsid w:val="000425BA"/>
    <w:rsid w:val="00042D98"/>
    <w:rsid w:val="00042E09"/>
    <w:rsid w:val="00042EB2"/>
    <w:rsid w:val="00042FE4"/>
    <w:rsid w:val="00043114"/>
    <w:rsid w:val="0004355C"/>
    <w:rsid w:val="00043B24"/>
    <w:rsid w:val="00043E3D"/>
    <w:rsid w:val="000441E8"/>
    <w:rsid w:val="00044405"/>
    <w:rsid w:val="00044D57"/>
    <w:rsid w:val="00044E89"/>
    <w:rsid w:val="00044F5C"/>
    <w:rsid w:val="000459AB"/>
    <w:rsid w:val="00045BF1"/>
    <w:rsid w:val="00045F51"/>
    <w:rsid w:val="00045F7F"/>
    <w:rsid w:val="00046003"/>
    <w:rsid w:val="00046144"/>
    <w:rsid w:val="00046244"/>
    <w:rsid w:val="000466BB"/>
    <w:rsid w:val="00046A4D"/>
    <w:rsid w:val="0004707F"/>
    <w:rsid w:val="0004731B"/>
    <w:rsid w:val="00047DAC"/>
    <w:rsid w:val="00050582"/>
    <w:rsid w:val="00050FBB"/>
    <w:rsid w:val="00051174"/>
    <w:rsid w:val="00051206"/>
    <w:rsid w:val="00051405"/>
    <w:rsid w:val="00051A26"/>
    <w:rsid w:val="00051CA6"/>
    <w:rsid w:val="0005200F"/>
    <w:rsid w:val="0005233D"/>
    <w:rsid w:val="0005245E"/>
    <w:rsid w:val="00052619"/>
    <w:rsid w:val="0005263E"/>
    <w:rsid w:val="00052726"/>
    <w:rsid w:val="00052DED"/>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6DE"/>
    <w:rsid w:val="00060729"/>
    <w:rsid w:val="000609DF"/>
    <w:rsid w:val="00060B60"/>
    <w:rsid w:val="000627F0"/>
    <w:rsid w:val="00063277"/>
    <w:rsid w:val="00063570"/>
    <w:rsid w:val="00064916"/>
    <w:rsid w:val="00064A75"/>
    <w:rsid w:val="000650ED"/>
    <w:rsid w:val="00065419"/>
    <w:rsid w:val="000654AE"/>
    <w:rsid w:val="000658BF"/>
    <w:rsid w:val="00065B3F"/>
    <w:rsid w:val="0006634B"/>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08"/>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580B"/>
    <w:rsid w:val="00075E97"/>
    <w:rsid w:val="00076996"/>
    <w:rsid w:val="00076CDD"/>
    <w:rsid w:val="0007776A"/>
    <w:rsid w:val="00077C65"/>
    <w:rsid w:val="00080753"/>
    <w:rsid w:val="0008088C"/>
    <w:rsid w:val="00080A42"/>
    <w:rsid w:val="00080D94"/>
    <w:rsid w:val="00081041"/>
    <w:rsid w:val="00081324"/>
    <w:rsid w:val="000819AC"/>
    <w:rsid w:val="0008208E"/>
    <w:rsid w:val="00082430"/>
    <w:rsid w:val="00082F0B"/>
    <w:rsid w:val="00082F50"/>
    <w:rsid w:val="000832D6"/>
    <w:rsid w:val="000835E1"/>
    <w:rsid w:val="0008391F"/>
    <w:rsid w:val="00083CCD"/>
    <w:rsid w:val="00084446"/>
    <w:rsid w:val="0008458A"/>
    <w:rsid w:val="00084A18"/>
    <w:rsid w:val="0008501D"/>
    <w:rsid w:val="0008538D"/>
    <w:rsid w:val="000859FE"/>
    <w:rsid w:val="00085CC3"/>
    <w:rsid w:val="00085EA8"/>
    <w:rsid w:val="00085F0E"/>
    <w:rsid w:val="000861CA"/>
    <w:rsid w:val="00086892"/>
    <w:rsid w:val="000869E9"/>
    <w:rsid w:val="00086C30"/>
    <w:rsid w:val="00086CC3"/>
    <w:rsid w:val="00087472"/>
    <w:rsid w:val="00087A25"/>
    <w:rsid w:val="00087AD0"/>
    <w:rsid w:val="0009007D"/>
    <w:rsid w:val="00090181"/>
    <w:rsid w:val="000907C5"/>
    <w:rsid w:val="00090998"/>
    <w:rsid w:val="00090BA4"/>
    <w:rsid w:val="00090F05"/>
    <w:rsid w:val="00091D75"/>
    <w:rsid w:val="0009216A"/>
    <w:rsid w:val="000928C0"/>
    <w:rsid w:val="000928F1"/>
    <w:rsid w:val="00092966"/>
    <w:rsid w:val="0009320A"/>
    <w:rsid w:val="000932A6"/>
    <w:rsid w:val="000934D5"/>
    <w:rsid w:val="000939B7"/>
    <w:rsid w:val="00094753"/>
    <w:rsid w:val="000957DC"/>
    <w:rsid w:val="00095D9F"/>
    <w:rsid w:val="00095F7D"/>
    <w:rsid w:val="00096066"/>
    <w:rsid w:val="00096205"/>
    <w:rsid w:val="00096224"/>
    <w:rsid w:val="00096242"/>
    <w:rsid w:val="000968F2"/>
    <w:rsid w:val="00096D2E"/>
    <w:rsid w:val="00096D69"/>
    <w:rsid w:val="00096D7C"/>
    <w:rsid w:val="00097077"/>
    <w:rsid w:val="0009723A"/>
    <w:rsid w:val="000974D8"/>
    <w:rsid w:val="00097A72"/>
    <w:rsid w:val="000A067C"/>
    <w:rsid w:val="000A07D9"/>
    <w:rsid w:val="000A0966"/>
    <w:rsid w:val="000A0F35"/>
    <w:rsid w:val="000A143D"/>
    <w:rsid w:val="000A15D7"/>
    <w:rsid w:val="000A1B38"/>
    <w:rsid w:val="000A1C8F"/>
    <w:rsid w:val="000A2267"/>
    <w:rsid w:val="000A28CD"/>
    <w:rsid w:val="000A29B3"/>
    <w:rsid w:val="000A2BFD"/>
    <w:rsid w:val="000A2E92"/>
    <w:rsid w:val="000A3859"/>
    <w:rsid w:val="000A3F3D"/>
    <w:rsid w:val="000A4102"/>
    <w:rsid w:val="000A460E"/>
    <w:rsid w:val="000A4C8A"/>
    <w:rsid w:val="000A4D85"/>
    <w:rsid w:val="000A4E0A"/>
    <w:rsid w:val="000A4EC5"/>
    <w:rsid w:val="000A4F3C"/>
    <w:rsid w:val="000A51CF"/>
    <w:rsid w:val="000A5426"/>
    <w:rsid w:val="000A545A"/>
    <w:rsid w:val="000A5548"/>
    <w:rsid w:val="000A5838"/>
    <w:rsid w:val="000A5A19"/>
    <w:rsid w:val="000A5D4F"/>
    <w:rsid w:val="000A5F4C"/>
    <w:rsid w:val="000A6266"/>
    <w:rsid w:val="000A65E5"/>
    <w:rsid w:val="000A692D"/>
    <w:rsid w:val="000A6AE6"/>
    <w:rsid w:val="000A6CAE"/>
    <w:rsid w:val="000A718E"/>
    <w:rsid w:val="000A729F"/>
    <w:rsid w:val="000A7948"/>
    <w:rsid w:val="000A7A05"/>
    <w:rsid w:val="000A7BE5"/>
    <w:rsid w:val="000A7BED"/>
    <w:rsid w:val="000A7E50"/>
    <w:rsid w:val="000B070F"/>
    <w:rsid w:val="000B07A7"/>
    <w:rsid w:val="000B0A44"/>
    <w:rsid w:val="000B15BA"/>
    <w:rsid w:val="000B1718"/>
    <w:rsid w:val="000B1ADB"/>
    <w:rsid w:val="000B1EDF"/>
    <w:rsid w:val="000B21C5"/>
    <w:rsid w:val="000B2448"/>
    <w:rsid w:val="000B24DA"/>
    <w:rsid w:val="000B276E"/>
    <w:rsid w:val="000B2885"/>
    <w:rsid w:val="000B2A67"/>
    <w:rsid w:val="000B2EE3"/>
    <w:rsid w:val="000B3CE5"/>
    <w:rsid w:val="000B407F"/>
    <w:rsid w:val="000B4216"/>
    <w:rsid w:val="000B4576"/>
    <w:rsid w:val="000B4F99"/>
    <w:rsid w:val="000B501E"/>
    <w:rsid w:val="000B5102"/>
    <w:rsid w:val="000B5128"/>
    <w:rsid w:val="000B5487"/>
    <w:rsid w:val="000B5829"/>
    <w:rsid w:val="000B5930"/>
    <w:rsid w:val="000B5BBB"/>
    <w:rsid w:val="000B5DEA"/>
    <w:rsid w:val="000B5E73"/>
    <w:rsid w:val="000B5E7B"/>
    <w:rsid w:val="000B6567"/>
    <w:rsid w:val="000B65A4"/>
    <w:rsid w:val="000B65CA"/>
    <w:rsid w:val="000B65DA"/>
    <w:rsid w:val="000B6829"/>
    <w:rsid w:val="000B6ABC"/>
    <w:rsid w:val="000B701B"/>
    <w:rsid w:val="000B70F8"/>
    <w:rsid w:val="000B71F2"/>
    <w:rsid w:val="000B77CF"/>
    <w:rsid w:val="000B78DF"/>
    <w:rsid w:val="000B7A62"/>
    <w:rsid w:val="000B7BDC"/>
    <w:rsid w:val="000B7EEC"/>
    <w:rsid w:val="000B7FAE"/>
    <w:rsid w:val="000C0494"/>
    <w:rsid w:val="000C0C55"/>
    <w:rsid w:val="000C0F2B"/>
    <w:rsid w:val="000C11BB"/>
    <w:rsid w:val="000C17E2"/>
    <w:rsid w:val="000C19A8"/>
    <w:rsid w:val="000C1C80"/>
    <w:rsid w:val="000C1CAF"/>
    <w:rsid w:val="000C1D97"/>
    <w:rsid w:val="000C239D"/>
    <w:rsid w:val="000C2A7E"/>
    <w:rsid w:val="000C2ADD"/>
    <w:rsid w:val="000C2B50"/>
    <w:rsid w:val="000C3114"/>
    <w:rsid w:val="000C3FFA"/>
    <w:rsid w:val="000C42A2"/>
    <w:rsid w:val="000C43B1"/>
    <w:rsid w:val="000C4676"/>
    <w:rsid w:val="000C4831"/>
    <w:rsid w:val="000C4FAB"/>
    <w:rsid w:val="000C537A"/>
    <w:rsid w:val="000C55FB"/>
    <w:rsid w:val="000C59F8"/>
    <w:rsid w:val="000C59F9"/>
    <w:rsid w:val="000C5B9F"/>
    <w:rsid w:val="000C6321"/>
    <w:rsid w:val="000C652A"/>
    <w:rsid w:val="000C6D12"/>
    <w:rsid w:val="000C6F3B"/>
    <w:rsid w:val="000C6FF5"/>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97A"/>
    <w:rsid w:val="000D7E14"/>
    <w:rsid w:val="000E0358"/>
    <w:rsid w:val="000E071F"/>
    <w:rsid w:val="000E087D"/>
    <w:rsid w:val="000E08C9"/>
    <w:rsid w:val="000E09AE"/>
    <w:rsid w:val="000E0FFB"/>
    <w:rsid w:val="000E11BA"/>
    <w:rsid w:val="000E1216"/>
    <w:rsid w:val="000E1443"/>
    <w:rsid w:val="000E15D1"/>
    <w:rsid w:val="000E19AB"/>
    <w:rsid w:val="000E1F24"/>
    <w:rsid w:val="000E2294"/>
    <w:rsid w:val="000E24BA"/>
    <w:rsid w:val="000E2634"/>
    <w:rsid w:val="000E2753"/>
    <w:rsid w:val="000E27D4"/>
    <w:rsid w:val="000E2841"/>
    <w:rsid w:val="000E32EF"/>
    <w:rsid w:val="000E3320"/>
    <w:rsid w:val="000E4B71"/>
    <w:rsid w:val="000E4C19"/>
    <w:rsid w:val="000E51E4"/>
    <w:rsid w:val="000E559D"/>
    <w:rsid w:val="000E583A"/>
    <w:rsid w:val="000E59A7"/>
    <w:rsid w:val="000E5DAA"/>
    <w:rsid w:val="000E5F97"/>
    <w:rsid w:val="000E6774"/>
    <w:rsid w:val="000E7017"/>
    <w:rsid w:val="000E798F"/>
    <w:rsid w:val="000E7B98"/>
    <w:rsid w:val="000F07A0"/>
    <w:rsid w:val="000F07CA"/>
    <w:rsid w:val="000F09B7"/>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CFA"/>
    <w:rsid w:val="000F3E1B"/>
    <w:rsid w:val="000F3E21"/>
    <w:rsid w:val="000F4351"/>
    <w:rsid w:val="000F4561"/>
    <w:rsid w:val="000F4621"/>
    <w:rsid w:val="000F4978"/>
    <w:rsid w:val="000F4CE5"/>
    <w:rsid w:val="000F5732"/>
    <w:rsid w:val="000F5739"/>
    <w:rsid w:val="000F5752"/>
    <w:rsid w:val="000F5879"/>
    <w:rsid w:val="000F5886"/>
    <w:rsid w:val="000F5A5E"/>
    <w:rsid w:val="000F600F"/>
    <w:rsid w:val="000F612D"/>
    <w:rsid w:val="000F65E3"/>
    <w:rsid w:val="000F6A1F"/>
    <w:rsid w:val="000F6A24"/>
    <w:rsid w:val="000F6F9B"/>
    <w:rsid w:val="000F70DC"/>
    <w:rsid w:val="000F7C13"/>
    <w:rsid w:val="000F7C41"/>
    <w:rsid w:val="00100258"/>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847"/>
    <w:rsid w:val="00103CAE"/>
    <w:rsid w:val="00103E00"/>
    <w:rsid w:val="00104289"/>
    <w:rsid w:val="001042D6"/>
    <w:rsid w:val="0010456B"/>
    <w:rsid w:val="00104587"/>
    <w:rsid w:val="00104940"/>
    <w:rsid w:val="00104C49"/>
    <w:rsid w:val="00104C8A"/>
    <w:rsid w:val="00104F0F"/>
    <w:rsid w:val="001058AC"/>
    <w:rsid w:val="00105918"/>
    <w:rsid w:val="00105A3E"/>
    <w:rsid w:val="00105ADD"/>
    <w:rsid w:val="00105C0F"/>
    <w:rsid w:val="00105F8A"/>
    <w:rsid w:val="001063E9"/>
    <w:rsid w:val="001065F6"/>
    <w:rsid w:val="001066DC"/>
    <w:rsid w:val="00106AC0"/>
    <w:rsid w:val="00107519"/>
    <w:rsid w:val="001077A6"/>
    <w:rsid w:val="00107BBD"/>
    <w:rsid w:val="00107C38"/>
    <w:rsid w:val="00107E52"/>
    <w:rsid w:val="001100C1"/>
    <w:rsid w:val="00110A15"/>
    <w:rsid w:val="00110AF6"/>
    <w:rsid w:val="00110E5E"/>
    <w:rsid w:val="00110E95"/>
    <w:rsid w:val="001118C3"/>
    <w:rsid w:val="0011194C"/>
    <w:rsid w:val="00111C07"/>
    <w:rsid w:val="001123B6"/>
    <w:rsid w:val="0011254C"/>
    <w:rsid w:val="001129D3"/>
    <w:rsid w:val="00112B2F"/>
    <w:rsid w:val="00112F68"/>
    <w:rsid w:val="00113628"/>
    <w:rsid w:val="001136A4"/>
    <w:rsid w:val="00113BA2"/>
    <w:rsid w:val="001144DF"/>
    <w:rsid w:val="001146B9"/>
    <w:rsid w:val="00115D20"/>
    <w:rsid w:val="00116035"/>
    <w:rsid w:val="001161F5"/>
    <w:rsid w:val="001162D9"/>
    <w:rsid w:val="00116C5F"/>
    <w:rsid w:val="001172F2"/>
    <w:rsid w:val="001174FD"/>
    <w:rsid w:val="00117BB0"/>
    <w:rsid w:val="00117C08"/>
    <w:rsid w:val="00117D33"/>
    <w:rsid w:val="00120ACC"/>
    <w:rsid w:val="001211B7"/>
    <w:rsid w:val="0012163D"/>
    <w:rsid w:val="00121787"/>
    <w:rsid w:val="001218D6"/>
    <w:rsid w:val="00121A50"/>
    <w:rsid w:val="00121A61"/>
    <w:rsid w:val="00121E0D"/>
    <w:rsid w:val="00121FDB"/>
    <w:rsid w:val="001220CE"/>
    <w:rsid w:val="0012216A"/>
    <w:rsid w:val="001225B1"/>
    <w:rsid w:val="00122737"/>
    <w:rsid w:val="00122893"/>
    <w:rsid w:val="00122896"/>
    <w:rsid w:val="00122ACF"/>
    <w:rsid w:val="00122E84"/>
    <w:rsid w:val="0012390E"/>
    <w:rsid w:val="00123E5B"/>
    <w:rsid w:val="00123FB5"/>
    <w:rsid w:val="00123FC2"/>
    <w:rsid w:val="0012479F"/>
    <w:rsid w:val="001247C5"/>
    <w:rsid w:val="001248BB"/>
    <w:rsid w:val="00124B80"/>
    <w:rsid w:val="00124F28"/>
    <w:rsid w:val="0012579C"/>
    <w:rsid w:val="00125CE9"/>
    <w:rsid w:val="0012619B"/>
    <w:rsid w:val="0012637B"/>
    <w:rsid w:val="00126AE6"/>
    <w:rsid w:val="00127B45"/>
    <w:rsid w:val="001302B5"/>
    <w:rsid w:val="001305B3"/>
    <w:rsid w:val="00130BE8"/>
    <w:rsid w:val="001316CE"/>
    <w:rsid w:val="001317E0"/>
    <w:rsid w:val="00131873"/>
    <w:rsid w:val="00131EA4"/>
    <w:rsid w:val="00131F06"/>
    <w:rsid w:val="00132934"/>
    <w:rsid w:val="001331F0"/>
    <w:rsid w:val="00133209"/>
    <w:rsid w:val="0013326E"/>
    <w:rsid w:val="00133E7E"/>
    <w:rsid w:val="001340B3"/>
    <w:rsid w:val="0013413C"/>
    <w:rsid w:val="0013417A"/>
    <w:rsid w:val="001362B1"/>
    <w:rsid w:val="00136E51"/>
    <w:rsid w:val="001373AC"/>
    <w:rsid w:val="0013745E"/>
    <w:rsid w:val="0014002F"/>
    <w:rsid w:val="00140459"/>
    <w:rsid w:val="001409CF"/>
    <w:rsid w:val="00141869"/>
    <w:rsid w:val="00141E9C"/>
    <w:rsid w:val="0014266E"/>
    <w:rsid w:val="00142E96"/>
    <w:rsid w:val="00143582"/>
    <w:rsid w:val="00143AAD"/>
    <w:rsid w:val="00143CC6"/>
    <w:rsid w:val="00144148"/>
    <w:rsid w:val="00144BEA"/>
    <w:rsid w:val="00145402"/>
    <w:rsid w:val="001454CA"/>
    <w:rsid w:val="0014562D"/>
    <w:rsid w:val="001456B8"/>
    <w:rsid w:val="00145861"/>
    <w:rsid w:val="001460AF"/>
    <w:rsid w:val="00146549"/>
    <w:rsid w:val="00146595"/>
    <w:rsid w:val="001466AA"/>
    <w:rsid w:val="00146760"/>
    <w:rsid w:val="001467A5"/>
    <w:rsid w:val="00146BD8"/>
    <w:rsid w:val="00146CE8"/>
    <w:rsid w:val="001470E0"/>
    <w:rsid w:val="0014732F"/>
    <w:rsid w:val="00147350"/>
    <w:rsid w:val="001473A3"/>
    <w:rsid w:val="00147DD1"/>
    <w:rsid w:val="001508EC"/>
    <w:rsid w:val="00150AF8"/>
    <w:rsid w:val="00150F15"/>
    <w:rsid w:val="00150F4A"/>
    <w:rsid w:val="00150FA4"/>
    <w:rsid w:val="001514F7"/>
    <w:rsid w:val="0015173B"/>
    <w:rsid w:val="00151E34"/>
    <w:rsid w:val="00151E39"/>
    <w:rsid w:val="001520FF"/>
    <w:rsid w:val="0015216E"/>
    <w:rsid w:val="0015245D"/>
    <w:rsid w:val="001524A2"/>
    <w:rsid w:val="001544ED"/>
    <w:rsid w:val="0015469D"/>
    <w:rsid w:val="0015487D"/>
    <w:rsid w:val="00154B03"/>
    <w:rsid w:val="00154B6C"/>
    <w:rsid w:val="001550EB"/>
    <w:rsid w:val="00155202"/>
    <w:rsid w:val="001553FA"/>
    <w:rsid w:val="001555BF"/>
    <w:rsid w:val="001559E6"/>
    <w:rsid w:val="00155A15"/>
    <w:rsid w:val="0015634C"/>
    <w:rsid w:val="001563A9"/>
    <w:rsid w:val="00156737"/>
    <w:rsid w:val="00156974"/>
    <w:rsid w:val="00156C03"/>
    <w:rsid w:val="00156D74"/>
    <w:rsid w:val="00157855"/>
    <w:rsid w:val="001578C7"/>
    <w:rsid w:val="001579F4"/>
    <w:rsid w:val="00157A3F"/>
    <w:rsid w:val="00157C1F"/>
    <w:rsid w:val="00157F4A"/>
    <w:rsid w:val="0016016F"/>
    <w:rsid w:val="00160477"/>
    <w:rsid w:val="0016079B"/>
    <w:rsid w:val="001607E2"/>
    <w:rsid w:val="0016095F"/>
    <w:rsid w:val="00160D3C"/>
    <w:rsid w:val="00160EA7"/>
    <w:rsid w:val="00160F13"/>
    <w:rsid w:val="00160F48"/>
    <w:rsid w:val="001614D9"/>
    <w:rsid w:val="001614DE"/>
    <w:rsid w:val="00161673"/>
    <w:rsid w:val="00161859"/>
    <w:rsid w:val="00161BFE"/>
    <w:rsid w:val="00162035"/>
    <w:rsid w:val="001629F5"/>
    <w:rsid w:val="00162D2B"/>
    <w:rsid w:val="00163552"/>
    <w:rsid w:val="00163D3D"/>
    <w:rsid w:val="00163D8F"/>
    <w:rsid w:val="001644D7"/>
    <w:rsid w:val="00164739"/>
    <w:rsid w:val="00164955"/>
    <w:rsid w:val="00164DEB"/>
    <w:rsid w:val="001658DB"/>
    <w:rsid w:val="00166164"/>
    <w:rsid w:val="00166673"/>
    <w:rsid w:val="0016736C"/>
    <w:rsid w:val="001674A1"/>
    <w:rsid w:val="00167B96"/>
    <w:rsid w:val="001704EC"/>
    <w:rsid w:val="001705B9"/>
    <w:rsid w:val="001706E9"/>
    <w:rsid w:val="00170A6B"/>
    <w:rsid w:val="00170AE7"/>
    <w:rsid w:val="00170CBF"/>
    <w:rsid w:val="00171107"/>
    <w:rsid w:val="00172E82"/>
    <w:rsid w:val="001730EC"/>
    <w:rsid w:val="001739A7"/>
    <w:rsid w:val="00173A88"/>
    <w:rsid w:val="00173F4C"/>
    <w:rsid w:val="00174052"/>
    <w:rsid w:val="00174305"/>
    <w:rsid w:val="00174597"/>
    <w:rsid w:val="00174623"/>
    <w:rsid w:val="0017463F"/>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65"/>
    <w:rsid w:val="001810FD"/>
    <w:rsid w:val="001811B3"/>
    <w:rsid w:val="001815EA"/>
    <w:rsid w:val="001818E9"/>
    <w:rsid w:val="0018243F"/>
    <w:rsid w:val="0018245A"/>
    <w:rsid w:val="001825AC"/>
    <w:rsid w:val="00182BA0"/>
    <w:rsid w:val="00183493"/>
    <w:rsid w:val="00183899"/>
    <w:rsid w:val="00183B5B"/>
    <w:rsid w:val="00183D78"/>
    <w:rsid w:val="001846A0"/>
    <w:rsid w:val="0018492B"/>
    <w:rsid w:val="0018515D"/>
    <w:rsid w:val="0018545C"/>
    <w:rsid w:val="001860C3"/>
    <w:rsid w:val="00186B13"/>
    <w:rsid w:val="00187101"/>
    <w:rsid w:val="001875AE"/>
    <w:rsid w:val="00190175"/>
    <w:rsid w:val="0019088A"/>
    <w:rsid w:val="00190EEE"/>
    <w:rsid w:val="001910DD"/>
    <w:rsid w:val="0019116B"/>
    <w:rsid w:val="0019144C"/>
    <w:rsid w:val="00191B08"/>
    <w:rsid w:val="00191B99"/>
    <w:rsid w:val="00191E04"/>
    <w:rsid w:val="00191E4D"/>
    <w:rsid w:val="0019216C"/>
    <w:rsid w:val="00192A78"/>
    <w:rsid w:val="00193ABF"/>
    <w:rsid w:val="00193FA5"/>
    <w:rsid w:val="0019429B"/>
    <w:rsid w:val="00195CC1"/>
    <w:rsid w:val="00195D35"/>
    <w:rsid w:val="00195D4E"/>
    <w:rsid w:val="00196090"/>
    <w:rsid w:val="00196511"/>
    <w:rsid w:val="00196682"/>
    <w:rsid w:val="00196CD7"/>
    <w:rsid w:val="00196DBE"/>
    <w:rsid w:val="00196E1D"/>
    <w:rsid w:val="001A03B7"/>
    <w:rsid w:val="001A07C4"/>
    <w:rsid w:val="001A093B"/>
    <w:rsid w:val="001A0ADB"/>
    <w:rsid w:val="001A19EC"/>
    <w:rsid w:val="001A2774"/>
    <w:rsid w:val="001A28BA"/>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6A4"/>
    <w:rsid w:val="001A6DBA"/>
    <w:rsid w:val="001A6F21"/>
    <w:rsid w:val="001A6FFE"/>
    <w:rsid w:val="001A74A9"/>
    <w:rsid w:val="001B14E3"/>
    <w:rsid w:val="001B1903"/>
    <w:rsid w:val="001B1F64"/>
    <w:rsid w:val="001B25F6"/>
    <w:rsid w:val="001B260C"/>
    <w:rsid w:val="001B262B"/>
    <w:rsid w:val="001B2739"/>
    <w:rsid w:val="001B28B6"/>
    <w:rsid w:val="001B304C"/>
    <w:rsid w:val="001B3531"/>
    <w:rsid w:val="001B387A"/>
    <w:rsid w:val="001B3909"/>
    <w:rsid w:val="001B3E2D"/>
    <w:rsid w:val="001B42C4"/>
    <w:rsid w:val="001B4A07"/>
    <w:rsid w:val="001B4A68"/>
    <w:rsid w:val="001B4BD8"/>
    <w:rsid w:val="001B5654"/>
    <w:rsid w:val="001B56C5"/>
    <w:rsid w:val="001B58B5"/>
    <w:rsid w:val="001B5979"/>
    <w:rsid w:val="001B5B72"/>
    <w:rsid w:val="001B5C0D"/>
    <w:rsid w:val="001B5D05"/>
    <w:rsid w:val="001B5F57"/>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471"/>
    <w:rsid w:val="001C25CC"/>
    <w:rsid w:val="001C27BB"/>
    <w:rsid w:val="001C285D"/>
    <w:rsid w:val="001C288C"/>
    <w:rsid w:val="001C2CEC"/>
    <w:rsid w:val="001C2D20"/>
    <w:rsid w:val="001C3C6D"/>
    <w:rsid w:val="001C3CD8"/>
    <w:rsid w:val="001C408C"/>
    <w:rsid w:val="001C4590"/>
    <w:rsid w:val="001C45F5"/>
    <w:rsid w:val="001C4A7A"/>
    <w:rsid w:val="001C567B"/>
    <w:rsid w:val="001C5DAF"/>
    <w:rsid w:val="001C649D"/>
    <w:rsid w:val="001C6937"/>
    <w:rsid w:val="001C7497"/>
    <w:rsid w:val="001C75E1"/>
    <w:rsid w:val="001C7A53"/>
    <w:rsid w:val="001C7F45"/>
    <w:rsid w:val="001D0195"/>
    <w:rsid w:val="001D095F"/>
    <w:rsid w:val="001D133E"/>
    <w:rsid w:val="001D1401"/>
    <w:rsid w:val="001D14EE"/>
    <w:rsid w:val="001D1C01"/>
    <w:rsid w:val="001D200A"/>
    <w:rsid w:val="001D2191"/>
    <w:rsid w:val="001D2436"/>
    <w:rsid w:val="001D26FE"/>
    <w:rsid w:val="001D2BF0"/>
    <w:rsid w:val="001D3BB8"/>
    <w:rsid w:val="001D3ED2"/>
    <w:rsid w:val="001D3F85"/>
    <w:rsid w:val="001D43A5"/>
    <w:rsid w:val="001D5170"/>
    <w:rsid w:val="001D532A"/>
    <w:rsid w:val="001D5397"/>
    <w:rsid w:val="001D5708"/>
    <w:rsid w:val="001D58B5"/>
    <w:rsid w:val="001D5A7F"/>
    <w:rsid w:val="001D5E5E"/>
    <w:rsid w:val="001D6546"/>
    <w:rsid w:val="001D66E6"/>
    <w:rsid w:val="001D6ADA"/>
    <w:rsid w:val="001D6DD1"/>
    <w:rsid w:val="001D6EA9"/>
    <w:rsid w:val="001D6EF3"/>
    <w:rsid w:val="001D6EFF"/>
    <w:rsid w:val="001D6FB7"/>
    <w:rsid w:val="001D77C7"/>
    <w:rsid w:val="001D7828"/>
    <w:rsid w:val="001D7C06"/>
    <w:rsid w:val="001D7C86"/>
    <w:rsid w:val="001E06FD"/>
    <w:rsid w:val="001E0B55"/>
    <w:rsid w:val="001E0C20"/>
    <w:rsid w:val="001E0F2C"/>
    <w:rsid w:val="001E13B9"/>
    <w:rsid w:val="001E1FF2"/>
    <w:rsid w:val="001E2073"/>
    <w:rsid w:val="001E2189"/>
    <w:rsid w:val="001E23F6"/>
    <w:rsid w:val="001E2545"/>
    <w:rsid w:val="001E2B12"/>
    <w:rsid w:val="001E3697"/>
    <w:rsid w:val="001E36D0"/>
    <w:rsid w:val="001E37CE"/>
    <w:rsid w:val="001E389C"/>
    <w:rsid w:val="001E4272"/>
    <w:rsid w:val="001E4BE7"/>
    <w:rsid w:val="001E4DF3"/>
    <w:rsid w:val="001E4F06"/>
    <w:rsid w:val="001E51A3"/>
    <w:rsid w:val="001E5ACA"/>
    <w:rsid w:val="001E5B73"/>
    <w:rsid w:val="001E61F4"/>
    <w:rsid w:val="001E6C23"/>
    <w:rsid w:val="001E6C7A"/>
    <w:rsid w:val="001E6CF8"/>
    <w:rsid w:val="001E7080"/>
    <w:rsid w:val="001E72C3"/>
    <w:rsid w:val="001E789A"/>
    <w:rsid w:val="001F006C"/>
    <w:rsid w:val="001F05AF"/>
    <w:rsid w:val="001F09B7"/>
    <w:rsid w:val="001F1D0F"/>
    <w:rsid w:val="001F1EED"/>
    <w:rsid w:val="001F259B"/>
    <w:rsid w:val="001F28DD"/>
    <w:rsid w:val="001F2A4F"/>
    <w:rsid w:val="001F2C69"/>
    <w:rsid w:val="001F2C8C"/>
    <w:rsid w:val="001F3A68"/>
    <w:rsid w:val="001F3B3B"/>
    <w:rsid w:val="001F44D4"/>
    <w:rsid w:val="001F481B"/>
    <w:rsid w:val="001F4D58"/>
    <w:rsid w:val="001F5326"/>
    <w:rsid w:val="001F5399"/>
    <w:rsid w:val="001F56F4"/>
    <w:rsid w:val="001F5E9E"/>
    <w:rsid w:val="001F5EC7"/>
    <w:rsid w:val="001F620A"/>
    <w:rsid w:val="001F6BDD"/>
    <w:rsid w:val="001F707E"/>
    <w:rsid w:val="002001C2"/>
    <w:rsid w:val="00200667"/>
    <w:rsid w:val="00200FC0"/>
    <w:rsid w:val="002011EC"/>
    <w:rsid w:val="0020131F"/>
    <w:rsid w:val="0020135E"/>
    <w:rsid w:val="00201385"/>
    <w:rsid w:val="00201455"/>
    <w:rsid w:val="0020182B"/>
    <w:rsid w:val="00201A79"/>
    <w:rsid w:val="002023E8"/>
    <w:rsid w:val="002025F7"/>
    <w:rsid w:val="002029C9"/>
    <w:rsid w:val="00202C30"/>
    <w:rsid w:val="00202ECB"/>
    <w:rsid w:val="00203588"/>
    <w:rsid w:val="002039CB"/>
    <w:rsid w:val="002039ED"/>
    <w:rsid w:val="0020412E"/>
    <w:rsid w:val="00204325"/>
    <w:rsid w:val="00204741"/>
    <w:rsid w:val="00204797"/>
    <w:rsid w:val="00204F7A"/>
    <w:rsid w:val="00205823"/>
    <w:rsid w:val="0020640F"/>
    <w:rsid w:val="00207139"/>
    <w:rsid w:val="00207928"/>
    <w:rsid w:val="00207A79"/>
    <w:rsid w:val="002100A0"/>
    <w:rsid w:val="002110EF"/>
    <w:rsid w:val="002115A8"/>
    <w:rsid w:val="00211600"/>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002"/>
    <w:rsid w:val="002164EB"/>
    <w:rsid w:val="0021657E"/>
    <w:rsid w:val="002166E2"/>
    <w:rsid w:val="00216AE6"/>
    <w:rsid w:val="00216E66"/>
    <w:rsid w:val="0021739A"/>
    <w:rsid w:val="00217E1A"/>
    <w:rsid w:val="002211F6"/>
    <w:rsid w:val="002212C4"/>
    <w:rsid w:val="0022154A"/>
    <w:rsid w:val="00221670"/>
    <w:rsid w:val="002216CE"/>
    <w:rsid w:val="002216FB"/>
    <w:rsid w:val="00221825"/>
    <w:rsid w:val="00221830"/>
    <w:rsid w:val="00221C75"/>
    <w:rsid w:val="00221FC2"/>
    <w:rsid w:val="00222077"/>
    <w:rsid w:val="00222266"/>
    <w:rsid w:val="00222D50"/>
    <w:rsid w:val="0022300B"/>
    <w:rsid w:val="00223534"/>
    <w:rsid w:val="00223CD9"/>
    <w:rsid w:val="00223E22"/>
    <w:rsid w:val="002245A8"/>
    <w:rsid w:val="00224657"/>
    <w:rsid w:val="002247BB"/>
    <w:rsid w:val="00224BA0"/>
    <w:rsid w:val="002250B8"/>
    <w:rsid w:val="002257CC"/>
    <w:rsid w:val="0022587C"/>
    <w:rsid w:val="00225B00"/>
    <w:rsid w:val="00225C20"/>
    <w:rsid w:val="00225D42"/>
    <w:rsid w:val="0022621D"/>
    <w:rsid w:val="0022682D"/>
    <w:rsid w:val="00226DBC"/>
    <w:rsid w:val="0022710B"/>
    <w:rsid w:val="002274C9"/>
    <w:rsid w:val="00227BD5"/>
    <w:rsid w:val="00227E6A"/>
    <w:rsid w:val="0023019C"/>
    <w:rsid w:val="00230205"/>
    <w:rsid w:val="00230CDA"/>
    <w:rsid w:val="002313A4"/>
    <w:rsid w:val="0023145B"/>
    <w:rsid w:val="002314C5"/>
    <w:rsid w:val="002314F3"/>
    <w:rsid w:val="0023158C"/>
    <w:rsid w:val="002315D8"/>
    <w:rsid w:val="00231763"/>
    <w:rsid w:val="00232129"/>
    <w:rsid w:val="0023232C"/>
    <w:rsid w:val="0023293A"/>
    <w:rsid w:val="00232A4D"/>
    <w:rsid w:val="00232B78"/>
    <w:rsid w:val="00232BDE"/>
    <w:rsid w:val="002331BE"/>
    <w:rsid w:val="00233218"/>
    <w:rsid w:val="00233304"/>
    <w:rsid w:val="0023354F"/>
    <w:rsid w:val="0023356C"/>
    <w:rsid w:val="002336E3"/>
    <w:rsid w:val="00233BD2"/>
    <w:rsid w:val="00234049"/>
    <w:rsid w:val="00234331"/>
    <w:rsid w:val="0023433E"/>
    <w:rsid w:val="002344BF"/>
    <w:rsid w:val="00234518"/>
    <w:rsid w:val="00234722"/>
    <w:rsid w:val="002347DC"/>
    <w:rsid w:val="00234D3C"/>
    <w:rsid w:val="00234EF0"/>
    <w:rsid w:val="002352FB"/>
    <w:rsid w:val="00235839"/>
    <w:rsid w:val="00235AA0"/>
    <w:rsid w:val="00236320"/>
    <w:rsid w:val="00236591"/>
    <w:rsid w:val="00236C5C"/>
    <w:rsid w:val="00236DA5"/>
    <w:rsid w:val="002375E7"/>
    <w:rsid w:val="0023768D"/>
    <w:rsid w:val="00237AC0"/>
    <w:rsid w:val="00237B57"/>
    <w:rsid w:val="00237B63"/>
    <w:rsid w:val="00237BA0"/>
    <w:rsid w:val="00237BBC"/>
    <w:rsid w:val="00237E2B"/>
    <w:rsid w:val="002401B1"/>
    <w:rsid w:val="002405F2"/>
    <w:rsid w:val="00240DC3"/>
    <w:rsid w:val="002411EA"/>
    <w:rsid w:val="002412CD"/>
    <w:rsid w:val="00241332"/>
    <w:rsid w:val="0024154C"/>
    <w:rsid w:val="002417AC"/>
    <w:rsid w:val="002419B6"/>
    <w:rsid w:val="00242092"/>
    <w:rsid w:val="00242274"/>
    <w:rsid w:val="00242376"/>
    <w:rsid w:val="002426BC"/>
    <w:rsid w:val="00242CCB"/>
    <w:rsid w:val="00242DF4"/>
    <w:rsid w:val="00242E73"/>
    <w:rsid w:val="00242E92"/>
    <w:rsid w:val="00242FF0"/>
    <w:rsid w:val="00243135"/>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0B0"/>
    <w:rsid w:val="002508BA"/>
    <w:rsid w:val="002508E7"/>
    <w:rsid w:val="00250971"/>
    <w:rsid w:val="00250AD4"/>
    <w:rsid w:val="00250BF7"/>
    <w:rsid w:val="00250EA7"/>
    <w:rsid w:val="002511AA"/>
    <w:rsid w:val="002516E3"/>
    <w:rsid w:val="00251A5A"/>
    <w:rsid w:val="00251DC4"/>
    <w:rsid w:val="00251F01"/>
    <w:rsid w:val="002522CD"/>
    <w:rsid w:val="00252920"/>
    <w:rsid w:val="00252B31"/>
    <w:rsid w:val="00252EDA"/>
    <w:rsid w:val="002531B1"/>
    <w:rsid w:val="002531BC"/>
    <w:rsid w:val="00253781"/>
    <w:rsid w:val="0025382D"/>
    <w:rsid w:val="00253BA0"/>
    <w:rsid w:val="00253ED4"/>
    <w:rsid w:val="0025408D"/>
    <w:rsid w:val="002549C2"/>
    <w:rsid w:val="002553A0"/>
    <w:rsid w:val="00255A25"/>
    <w:rsid w:val="00255E62"/>
    <w:rsid w:val="00256720"/>
    <w:rsid w:val="00257235"/>
    <w:rsid w:val="00257351"/>
    <w:rsid w:val="00257379"/>
    <w:rsid w:val="002579D9"/>
    <w:rsid w:val="002605FD"/>
    <w:rsid w:val="00260743"/>
    <w:rsid w:val="002611E9"/>
    <w:rsid w:val="00261C28"/>
    <w:rsid w:val="00261F6A"/>
    <w:rsid w:val="0026210E"/>
    <w:rsid w:val="0026274A"/>
    <w:rsid w:val="00262801"/>
    <w:rsid w:val="00262C44"/>
    <w:rsid w:val="00262F3D"/>
    <w:rsid w:val="0026306D"/>
    <w:rsid w:val="00263427"/>
    <w:rsid w:val="002634D7"/>
    <w:rsid w:val="0026353F"/>
    <w:rsid w:val="00263BA9"/>
    <w:rsid w:val="00264357"/>
    <w:rsid w:val="00264A87"/>
    <w:rsid w:val="00264CD6"/>
    <w:rsid w:val="002657CE"/>
    <w:rsid w:val="00265E09"/>
    <w:rsid w:val="00266518"/>
    <w:rsid w:val="00266966"/>
    <w:rsid w:val="00266DB5"/>
    <w:rsid w:val="00266EC7"/>
    <w:rsid w:val="00267010"/>
    <w:rsid w:val="00267059"/>
    <w:rsid w:val="00267DA5"/>
    <w:rsid w:val="00267F8E"/>
    <w:rsid w:val="00270252"/>
    <w:rsid w:val="00271155"/>
    <w:rsid w:val="002711D1"/>
    <w:rsid w:val="002711D6"/>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6ACE"/>
    <w:rsid w:val="00276D17"/>
    <w:rsid w:val="00277436"/>
    <w:rsid w:val="00277511"/>
    <w:rsid w:val="00277664"/>
    <w:rsid w:val="0027798A"/>
    <w:rsid w:val="00277B26"/>
    <w:rsid w:val="00277E60"/>
    <w:rsid w:val="00280168"/>
    <w:rsid w:val="002801F2"/>
    <w:rsid w:val="0028048D"/>
    <w:rsid w:val="0028096E"/>
    <w:rsid w:val="00280FFF"/>
    <w:rsid w:val="00281898"/>
    <w:rsid w:val="00281AF0"/>
    <w:rsid w:val="00281BFD"/>
    <w:rsid w:val="00281EAE"/>
    <w:rsid w:val="00282AB4"/>
    <w:rsid w:val="00282D25"/>
    <w:rsid w:val="00282F79"/>
    <w:rsid w:val="002830AE"/>
    <w:rsid w:val="00284133"/>
    <w:rsid w:val="002841BB"/>
    <w:rsid w:val="0028470C"/>
    <w:rsid w:val="00284CA2"/>
    <w:rsid w:val="00285272"/>
    <w:rsid w:val="00285284"/>
    <w:rsid w:val="0028541B"/>
    <w:rsid w:val="0028570E"/>
    <w:rsid w:val="00285757"/>
    <w:rsid w:val="002864D0"/>
    <w:rsid w:val="00286AE9"/>
    <w:rsid w:val="00286FAD"/>
    <w:rsid w:val="00287513"/>
    <w:rsid w:val="00287C38"/>
    <w:rsid w:val="00287EA1"/>
    <w:rsid w:val="00287F17"/>
    <w:rsid w:val="00290158"/>
    <w:rsid w:val="002903AF"/>
    <w:rsid w:val="00290405"/>
    <w:rsid w:val="00290577"/>
    <w:rsid w:val="00290842"/>
    <w:rsid w:val="00290917"/>
    <w:rsid w:val="00290DAD"/>
    <w:rsid w:val="00291871"/>
    <w:rsid w:val="00291EEF"/>
    <w:rsid w:val="00291F6F"/>
    <w:rsid w:val="002924CA"/>
    <w:rsid w:val="00292663"/>
    <w:rsid w:val="00292B2F"/>
    <w:rsid w:val="00292CC8"/>
    <w:rsid w:val="00292EB2"/>
    <w:rsid w:val="00293572"/>
    <w:rsid w:val="0029367B"/>
    <w:rsid w:val="00293F5A"/>
    <w:rsid w:val="00294437"/>
    <w:rsid w:val="002946E8"/>
    <w:rsid w:val="00294890"/>
    <w:rsid w:val="00294A4B"/>
    <w:rsid w:val="00294BFC"/>
    <w:rsid w:val="00294F3B"/>
    <w:rsid w:val="00295035"/>
    <w:rsid w:val="002953B9"/>
    <w:rsid w:val="00295575"/>
    <w:rsid w:val="00295595"/>
    <w:rsid w:val="00295858"/>
    <w:rsid w:val="00295988"/>
    <w:rsid w:val="00295D3C"/>
    <w:rsid w:val="00295DA4"/>
    <w:rsid w:val="00296709"/>
    <w:rsid w:val="0029685F"/>
    <w:rsid w:val="002972A0"/>
    <w:rsid w:val="002975F4"/>
    <w:rsid w:val="00297621"/>
    <w:rsid w:val="00297A9F"/>
    <w:rsid w:val="002A0BF7"/>
    <w:rsid w:val="002A0C8C"/>
    <w:rsid w:val="002A0DC4"/>
    <w:rsid w:val="002A1866"/>
    <w:rsid w:val="002A1DC5"/>
    <w:rsid w:val="002A2046"/>
    <w:rsid w:val="002A2659"/>
    <w:rsid w:val="002A2B17"/>
    <w:rsid w:val="002A3218"/>
    <w:rsid w:val="002A34CC"/>
    <w:rsid w:val="002A37CF"/>
    <w:rsid w:val="002A385B"/>
    <w:rsid w:val="002A3B29"/>
    <w:rsid w:val="002A422B"/>
    <w:rsid w:val="002A4FDE"/>
    <w:rsid w:val="002A5071"/>
    <w:rsid w:val="002A5883"/>
    <w:rsid w:val="002A5A83"/>
    <w:rsid w:val="002A5AE1"/>
    <w:rsid w:val="002A6652"/>
    <w:rsid w:val="002A6C51"/>
    <w:rsid w:val="002A6EB5"/>
    <w:rsid w:val="002A6F91"/>
    <w:rsid w:val="002A704A"/>
    <w:rsid w:val="002A73B1"/>
    <w:rsid w:val="002A7753"/>
    <w:rsid w:val="002A7856"/>
    <w:rsid w:val="002A7AF8"/>
    <w:rsid w:val="002A7CF2"/>
    <w:rsid w:val="002B0485"/>
    <w:rsid w:val="002B04A1"/>
    <w:rsid w:val="002B0826"/>
    <w:rsid w:val="002B0C8F"/>
    <w:rsid w:val="002B0DE2"/>
    <w:rsid w:val="002B0E98"/>
    <w:rsid w:val="002B1442"/>
    <w:rsid w:val="002B2130"/>
    <w:rsid w:val="002B2140"/>
    <w:rsid w:val="002B235F"/>
    <w:rsid w:val="002B250A"/>
    <w:rsid w:val="002B25D6"/>
    <w:rsid w:val="002B2844"/>
    <w:rsid w:val="002B2937"/>
    <w:rsid w:val="002B33D8"/>
    <w:rsid w:val="002B385C"/>
    <w:rsid w:val="002B3E21"/>
    <w:rsid w:val="002B4712"/>
    <w:rsid w:val="002B4D41"/>
    <w:rsid w:val="002B55B2"/>
    <w:rsid w:val="002B58A0"/>
    <w:rsid w:val="002B5C1B"/>
    <w:rsid w:val="002B6535"/>
    <w:rsid w:val="002B6858"/>
    <w:rsid w:val="002B7368"/>
    <w:rsid w:val="002B7372"/>
    <w:rsid w:val="002B7491"/>
    <w:rsid w:val="002B7529"/>
    <w:rsid w:val="002C02FC"/>
    <w:rsid w:val="002C04EF"/>
    <w:rsid w:val="002C0634"/>
    <w:rsid w:val="002C086D"/>
    <w:rsid w:val="002C0DBE"/>
    <w:rsid w:val="002C1074"/>
    <w:rsid w:val="002C10ED"/>
    <w:rsid w:val="002C1377"/>
    <w:rsid w:val="002C166E"/>
    <w:rsid w:val="002C1751"/>
    <w:rsid w:val="002C1AC0"/>
    <w:rsid w:val="002C1AC5"/>
    <w:rsid w:val="002C2390"/>
    <w:rsid w:val="002C2755"/>
    <w:rsid w:val="002C28FA"/>
    <w:rsid w:val="002C2D0E"/>
    <w:rsid w:val="002C2D1A"/>
    <w:rsid w:val="002C2EBC"/>
    <w:rsid w:val="002C39A4"/>
    <w:rsid w:val="002C39C7"/>
    <w:rsid w:val="002C4312"/>
    <w:rsid w:val="002C43D2"/>
    <w:rsid w:val="002C480D"/>
    <w:rsid w:val="002C54F2"/>
    <w:rsid w:val="002C6051"/>
    <w:rsid w:val="002C65AD"/>
    <w:rsid w:val="002C662B"/>
    <w:rsid w:val="002C6918"/>
    <w:rsid w:val="002C73D4"/>
    <w:rsid w:val="002D10BA"/>
    <w:rsid w:val="002D1586"/>
    <w:rsid w:val="002D1A34"/>
    <w:rsid w:val="002D1F16"/>
    <w:rsid w:val="002D26A4"/>
    <w:rsid w:val="002D2AC5"/>
    <w:rsid w:val="002D2BC4"/>
    <w:rsid w:val="002D2E50"/>
    <w:rsid w:val="002D2E72"/>
    <w:rsid w:val="002D3031"/>
    <w:rsid w:val="002D354E"/>
    <w:rsid w:val="002D3F7C"/>
    <w:rsid w:val="002D45C6"/>
    <w:rsid w:val="002D4730"/>
    <w:rsid w:val="002D4F43"/>
    <w:rsid w:val="002D5D62"/>
    <w:rsid w:val="002D6010"/>
    <w:rsid w:val="002D6323"/>
    <w:rsid w:val="002D648C"/>
    <w:rsid w:val="002D6501"/>
    <w:rsid w:val="002D65B6"/>
    <w:rsid w:val="002D6852"/>
    <w:rsid w:val="002D76BE"/>
    <w:rsid w:val="002D776B"/>
    <w:rsid w:val="002E04F1"/>
    <w:rsid w:val="002E0616"/>
    <w:rsid w:val="002E0A20"/>
    <w:rsid w:val="002E164E"/>
    <w:rsid w:val="002E17EC"/>
    <w:rsid w:val="002E19AC"/>
    <w:rsid w:val="002E1FF6"/>
    <w:rsid w:val="002E20F6"/>
    <w:rsid w:val="002E2903"/>
    <w:rsid w:val="002E366F"/>
    <w:rsid w:val="002E3D8C"/>
    <w:rsid w:val="002E3EAB"/>
    <w:rsid w:val="002E4986"/>
    <w:rsid w:val="002E4D1C"/>
    <w:rsid w:val="002E504E"/>
    <w:rsid w:val="002E531F"/>
    <w:rsid w:val="002E633A"/>
    <w:rsid w:val="002E6435"/>
    <w:rsid w:val="002E6B7E"/>
    <w:rsid w:val="002E6CDB"/>
    <w:rsid w:val="002E6F51"/>
    <w:rsid w:val="002E6F72"/>
    <w:rsid w:val="002E70B7"/>
    <w:rsid w:val="002E7734"/>
    <w:rsid w:val="002E7BCA"/>
    <w:rsid w:val="002E7C4E"/>
    <w:rsid w:val="002F0060"/>
    <w:rsid w:val="002F0E70"/>
    <w:rsid w:val="002F1A47"/>
    <w:rsid w:val="002F1CEA"/>
    <w:rsid w:val="002F1DD9"/>
    <w:rsid w:val="002F2B47"/>
    <w:rsid w:val="002F2B8F"/>
    <w:rsid w:val="002F417F"/>
    <w:rsid w:val="002F42A0"/>
    <w:rsid w:val="002F437C"/>
    <w:rsid w:val="002F46E7"/>
    <w:rsid w:val="002F5172"/>
    <w:rsid w:val="002F526A"/>
    <w:rsid w:val="002F5550"/>
    <w:rsid w:val="002F570A"/>
    <w:rsid w:val="002F598C"/>
    <w:rsid w:val="002F5996"/>
    <w:rsid w:val="002F5F58"/>
    <w:rsid w:val="002F61D2"/>
    <w:rsid w:val="002F62F8"/>
    <w:rsid w:val="002F68A2"/>
    <w:rsid w:val="002F6943"/>
    <w:rsid w:val="002F6C06"/>
    <w:rsid w:val="002F6D4D"/>
    <w:rsid w:val="002F6FEC"/>
    <w:rsid w:val="00300544"/>
    <w:rsid w:val="00300823"/>
    <w:rsid w:val="00300835"/>
    <w:rsid w:val="003009E3"/>
    <w:rsid w:val="00300BA8"/>
    <w:rsid w:val="00300D95"/>
    <w:rsid w:val="0030128B"/>
    <w:rsid w:val="003012AC"/>
    <w:rsid w:val="0030159F"/>
    <w:rsid w:val="00301762"/>
    <w:rsid w:val="00301905"/>
    <w:rsid w:val="00301EE5"/>
    <w:rsid w:val="003020A0"/>
    <w:rsid w:val="003024E8"/>
    <w:rsid w:val="003025C1"/>
    <w:rsid w:val="003029F8"/>
    <w:rsid w:val="00302E1D"/>
    <w:rsid w:val="00303000"/>
    <w:rsid w:val="003031B1"/>
    <w:rsid w:val="003035C1"/>
    <w:rsid w:val="00303898"/>
    <w:rsid w:val="00303C39"/>
    <w:rsid w:val="00303CBB"/>
    <w:rsid w:val="00303CEE"/>
    <w:rsid w:val="00303EDF"/>
    <w:rsid w:val="00303FC2"/>
    <w:rsid w:val="00304567"/>
    <w:rsid w:val="003045DB"/>
    <w:rsid w:val="0030488F"/>
    <w:rsid w:val="00304AE9"/>
    <w:rsid w:val="003053CD"/>
    <w:rsid w:val="0030575C"/>
    <w:rsid w:val="003058EE"/>
    <w:rsid w:val="003059D5"/>
    <w:rsid w:val="00305BDF"/>
    <w:rsid w:val="00305ED6"/>
    <w:rsid w:val="00306A58"/>
    <w:rsid w:val="00306D60"/>
    <w:rsid w:val="00306EDB"/>
    <w:rsid w:val="00306EFF"/>
    <w:rsid w:val="003072B4"/>
    <w:rsid w:val="003075D5"/>
    <w:rsid w:val="00307ABC"/>
    <w:rsid w:val="00310661"/>
    <w:rsid w:val="00310A69"/>
    <w:rsid w:val="00310E44"/>
    <w:rsid w:val="00310E9B"/>
    <w:rsid w:val="003110E3"/>
    <w:rsid w:val="003116D8"/>
    <w:rsid w:val="00311D8B"/>
    <w:rsid w:val="00311FD0"/>
    <w:rsid w:val="00312040"/>
    <w:rsid w:val="0031228F"/>
    <w:rsid w:val="0031242A"/>
    <w:rsid w:val="00312650"/>
    <w:rsid w:val="003126E7"/>
    <w:rsid w:val="00312719"/>
    <w:rsid w:val="00313E1B"/>
    <w:rsid w:val="00313E4D"/>
    <w:rsid w:val="00314658"/>
    <w:rsid w:val="00314E98"/>
    <w:rsid w:val="003155A9"/>
    <w:rsid w:val="00315A09"/>
    <w:rsid w:val="00315A58"/>
    <w:rsid w:val="00315BFD"/>
    <w:rsid w:val="003169A7"/>
    <w:rsid w:val="00316D08"/>
    <w:rsid w:val="0031741F"/>
    <w:rsid w:val="003175FE"/>
    <w:rsid w:val="00317827"/>
    <w:rsid w:val="0031786F"/>
    <w:rsid w:val="0031798E"/>
    <w:rsid w:val="00317D6B"/>
    <w:rsid w:val="00317D79"/>
    <w:rsid w:val="003201F1"/>
    <w:rsid w:val="00320401"/>
    <w:rsid w:val="0032066A"/>
    <w:rsid w:val="00320B9E"/>
    <w:rsid w:val="00321402"/>
    <w:rsid w:val="0032172B"/>
    <w:rsid w:val="00322375"/>
    <w:rsid w:val="003223EC"/>
    <w:rsid w:val="00322453"/>
    <w:rsid w:val="00322A16"/>
    <w:rsid w:val="0032340B"/>
    <w:rsid w:val="00323CFB"/>
    <w:rsid w:val="00324346"/>
    <w:rsid w:val="003243CC"/>
    <w:rsid w:val="003255A3"/>
    <w:rsid w:val="00325EB1"/>
    <w:rsid w:val="0032685B"/>
    <w:rsid w:val="00327666"/>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4B4F"/>
    <w:rsid w:val="00334E0A"/>
    <w:rsid w:val="003351F0"/>
    <w:rsid w:val="0033528E"/>
    <w:rsid w:val="00335CF9"/>
    <w:rsid w:val="00335DF3"/>
    <w:rsid w:val="00336071"/>
    <w:rsid w:val="00336685"/>
    <w:rsid w:val="003367DA"/>
    <w:rsid w:val="00337691"/>
    <w:rsid w:val="0033777D"/>
    <w:rsid w:val="003400D8"/>
    <w:rsid w:val="003402E4"/>
    <w:rsid w:val="00340B58"/>
    <w:rsid w:val="00341313"/>
    <w:rsid w:val="003413DC"/>
    <w:rsid w:val="0034150A"/>
    <w:rsid w:val="003415E7"/>
    <w:rsid w:val="003419E5"/>
    <w:rsid w:val="00342745"/>
    <w:rsid w:val="00342CFD"/>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6559"/>
    <w:rsid w:val="00346767"/>
    <w:rsid w:val="0034697A"/>
    <w:rsid w:val="003469F0"/>
    <w:rsid w:val="00346B19"/>
    <w:rsid w:val="00347391"/>
    <w:rsid w:val="003476C4"/>
    <w:rsid w:val="0034790D"/>
    <w:rsid w:val="00347B69"/>
    <w:rsid w:val="00347C69"/>
    <w:rsid w:val="00347D8A"/>
    <w:rsid w:val="00350362"/>
    <w:rsid w:val="00350427"/>
    <w:rsid w:val="0035086A"/>
    <w:rsid w:val="00350F1A"/>
    <w:rsid w:val="00351050"/>
    <w:rsid w:val="003513B0"/>
    <w:rsid w:val="00351679"/>
    <w:rsid w:val="003518ED"/>
    <w:rsid w:val="00352C4B"/>
    <w:rsid w:val="00352E16"/>
    <w:rsid w:val="0035314F"/>
    <w:rsid w:val="003538AB"/>
    <w:rsid w:val="00353916"/>
    <w:rsid w:val="00353A27"/>
    <w:rsid w:val="00353D71"/>
    <w:rsid w:val="00354179"/>
    <w:rsid w:val="003542A4"/>
    <w:rsid w:val="003548A7"/>
    <w:rsid w:val="00354B9B"/>
    <w:rsid w:val="0035566C"/>
    <w:rsid w:val="003557C8"/>
    <w:rsid w:val="0035583E"/>
    <w:rsid w:val="003559C9"/>
    <w:rsid w:val="00356055"/>
    <w:rsid w:val="0035614F"/>
    <w:rsid w:val="0035632B"/>
    <w:rsid w:val="003563AC"/>
    <w:rsid w:val="0035678A"/>
    <w:rsid w:val="00356794"/>
    <w:rsid w:val="003567D1"/>
    <w:rsid w:val="003567D3"/>
    <w:rsid w:val="00357306"/>
    <w:rsid w:val="00357706"/>
    <w:rsid w:val="00357735"/>
    <w:rsid w:val="00357D4A"/>
    <w:rsid w:val="00357E69"/>
    <w:rsid w:val="00357EA7"/>
    <w:rsid w:val="00357EED"/>
    <w:rsid w:val="0036038C"/>
    <w:rsid w:val="00360614"/>
    <w:rsid w:val="00360BA4"/>
    <w:rsid w:val="00360FEA"/>
    <w:rsid w:val="00361530"/>
    <w:rsid w:val="00361EB0"/>
    <w:rsid w:val="003621CF"/>
    <w:rsid w:val="00362DF9"/>
    <w:rsid w:val="003636B6"/>
    <w:rsid w:val="00363989"/>
    <w:rsid w:val="00363B90"/>
    <w:rsid w:val="00364150"/>
    <w:rsid w:val="003643BF"/>
    <w:rsid w:val="00364508"/>
    <w:rsid w:val="00364A2E"/>
    <w:rsid w:val="00364F46"/>
    <w:rsid w:val="0036526D"/>
    <w:rsid w:val="003661CC"/>
    <w:rsid w:val="003674D2"/>
    <w:rsid w:val="003675D6"/>
    <w:rsid w:val="00367D71"/>
    <w:rsid w:val="00371225"/>
    <w:rsid w:val="003717AE"/>
    <w:rsid w:val="003719B6"/>
    <w:rsid w:val="003719CE"/>
    <w:rsid w:val="003719D9"/>
    <w:rsid w:val="00371A64"/>
    <w:rsid w:val="00371ACA"/>
    <w:rsid w:val="00371BF8"/>
    <w:rsid w:val="00371CFE"/>
    <w:rsid w:val="00371DBD"/>
    <w:rsid w:val="00372084"/>
    <w:rsid w:val="00372445"/>
    <w:rsid w:val="003726D2"/>
    <w:rsid w:val="00372839"/>
    <w:rsid w:val="003728A6"/>
    <w:rsid w:val="00372D3A"/>
    <w:rsid w:val="00372D95"/>
    <w:rsid w:val="00372E3C"/>
    <w:rsid w:val="00373278"/>
    <w:rsid w:val="0037381A"/>
    <w:rsid w:val="00373B97"/>
    <w:rsid w:val="00374242"/>
    <w:rsid w:val="00374ACF"/>
    <w:rsid w:val="00374BB2"/>
    <w:rsid w:val="00374CE1"/>
    <w:rsid w:val="003750CD"/>
    <w:rsid w:val="0037528E"/>
    <w:rsid w:val="00375533"/>
    <w:rsid w:val="00375832"/>
    <w:rsid w:val="00375993"/>
    <w:rsid w:val="00375BFD"/>
    <w:rsid w:val="003760C5"/>
    <w:rsid w:val="00376705"/>
    <w:rsid w:val="00376A72"/>
    <w:rsid w:val="00376BCE"/>
    <w:rsid w:val="00377161"/>
    <w:rsid w:val="0037719E"/>
    <w:rsid w:val="00377CDD"/>
    <w:rsid w:val="003800C2"/>
    <w:rsid w:val="003805B1"/>
    <w:rsid w:val="00380CD7"/>
    <w:rsid w:val="00380D84"/>
    <w:rsid w:val="00381428"/>
    <w:rsid w:val="00381CAB"/>
    <w:rsid w:val="00381EDC"/>
    <w:rsid w:val="00382132"/>
    <w:rsid w:val="00382164"/>
    <w:rsid w:val="00382292"/>
    <w:rsid w:val="00382A41"/>
    <w:rsid w:val="00382BEB"/>
    <w:rsid w:val="00382E69"/>
    <w:rsid w:val="00382F3E"/>
    <w:rsid w:val="003836A3"/>
    <w:rsid w:val="003842F1"/>
    <w:rsid w:val="00384442"/>
    <w:rsid w:val="003844AA"/>
    <w:rsid w:val="00384C39"/>
    <w:rsid w:val="00384C3C"/>
    <w:rsid w:val="00384F6D"/>
    <w:rsid w:val="003850E4"/>
    <w:rsid w:val="003851BB"/>
    <w:rsid w:val="003854C3"/>
    <w:rsid w:val="00385A6F"/>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2E02"/>
    <w:rsid w:val="00393902"/>
    <w:rsid w:val="00393C20"/>
    <w:rsid w:val="0039472E"/>
    <w:rsid w:val="00394F99"/>
    <w:rsid w:val="00395288"/>
    <w:rsid w:val="003952C2"/>
    <w:rsid w:val="00395859"/>
    <w:rsid w:val="0039586B"/>
    <w:rsid w:val="00395A92"/>
    <w:rsid w:val="00395D3A"/>
    <w:rsid w:val="00395F68"/>
    <w:rsid w:val="00395F95"/>
    <w:rsid w:val="003962FB"/>
    <w:rsid w:val="003969B7"/>
    <w:rsid w:val="00396AC7"/>
    <w:rsid w:val="00396E90"/>
    <w:rsid w:val="00396FB6"/>
    <w:rsid w:val="003A0367"/>
    <w:rsid w:val="003A0509"/>
    <w:rsid w:val="003A0A00"/>
    <w:rsid w:val="003A0EFA"/>
    <w:rsid w:val="003A12F4"/>
    <w:rsid w:val="003A1DA0"/>
    <w:rsid w:val="003A2092"/>
    <w:rsid w:val="003A22CB"/>
    <w:rsid w:val="003A2DC0"/>
    <w:rsid w:val="003A2E54"/>
    <w:rsid w:val="003A33C6"/>
    <w:rsid w:val="003A341A"/>
    <w:rsid w:val="003A4314"/>
    <w:rsid w:val="003A48EA"/>
    <w:rsid w:val="003A4BB3"/>
    <w:rsid w:val="003A5628"/>
    <w:rsid w:val="003A5E1A"/>
    <w:rsid w:val="003A5FC9"/>
    <w:rsid w:val="003A61EA"/>
    <w:rsid w:val="003A69C2"/>
    <w:rsid w:val="003A6B5A"/>
    <w:rsid w:val="003A6EF0"/>
    <w:rsid w:val="003A70D7"/>
    <w:rsid w:val="003A7153"/>
    <w:rsid w:val="003A7B56"/>
    <w:rsid w:val="003A7FF2"/>
    <w:rsid w:val="003B0037"/>
    <w:rsid w:val="003B049C"/>
    <w:rsid w:val="003B083A"/>
    <w:rsid w:val="003B08A6"/>
    <w:rsid w:val="003B0B26"/>
    <w:rsid w:val="003B1913"/>
    <w:rsid w:val="003B2035"/>
    <w:rsid w:val="003B3555"/>
    <w:rsid w:val="003B3BC0"/>
    <w:rsid w:val="003B4AE5"/>
    <w:rsid w:val="003B5370"/>
    <w:rsid w:val="003B5807"/>
    <w:rsid w:val="003B58C8"/>
    <w:rsid w:val="003B61B5"/>
    <w:rsid w:val="003B64A1"/>
    <w:rsid w:val="003B65ED"/>
    <w:rsid w:val="003B6CBF"/>
    <w:rsid w:val="003B6CDB"/>
    <w:rsid w:val="003B6E95"/>
    <w:rsid w:val="003B7B61"/>
    <w:rsid w:val="003C03CD"/>
    <w:rsid w:val="003C0C12"/>
    <w:rsid w:val="003C0F00"/>
    <w:rsid w:val="003C10F3"/>
    <w:rsid w:val="003C1488"/>
    <w:rsid w:val="003C180D"/>
    <w:rsid w:val="003C1B36"/>
    <w:rsid w:val="003C1B3E"/>
    <w:rsid w:val="003C1DB3"/>
    <w:rsid w:val="003C2232"/>
    <w:rsid w:val="003C262D"/>
    <w:rsid w:val="003C2690"/>
    <w:rsid w:val="003C2FEC"/>
    <w:rsid w:val="003C36E1"/>
    <w:rsid w:val="003C37CC"/>
    <w:rsid w:val="003C381B"/>
    <w:rsid w:val="003C3CDD"/>
    <w:rsid w:val="003C3FFF"/>
    <w:rsid w:val="003C4965"/>
    <w:rsid w:val="003C4EB3"/>
    <w:rsid w:val="003C5083"/>
    <w:rsid w:val="003C53E9"/>
    <w:rsid w:val="003C5979"/>
    <w:rsid w:val="003C5DBB"/>
    <w:rsid w:val="003C5EA8"/>
    <w:rsid w:val="003C5FEC"/>
    <w:rsid w:val="003C65CA"/>
    <w:rsid w:val="003C6B8A"/>
    <w:rsid w:val="003C6CF4"/>
    <w:rsid w:val="003C70D7"/>
    <w:rsid w:val="003C757C"/>
    <w:rsid w:val="003C75B4"/>
    <w:rsid w:val="003C76FE"/>
    <w:rsid w:val="003D00AB"/>
    <w:rsid w:val="003D0B05"/>
    <w:rsid w:val="003D107D"/>
    <w:rsid w:val="003D17B5"/>
    <w:rsid w:val="003D1804"/>
    <w:rsid w:val="003D1B3B"/>
    <w:rsid w:val="003D1CFC"/>
    <w:rsid w:val="003D25A7"/>
    <w:rsid w:val="003D2998"/>
    <w:rsid w:val="003D2CDE"/>
    <w:rsid w:val="003D32AA"/>
    <w:rsid w:val="003D4299"/>
    <w:rsid w:val="003D43CA"/>
    <w:rsid w:val="003D46AD"/>
    <w:rsid w:val="003D4A55"/>
    <w:rsid w:val="003D546E"/>
    <w:rsid w:val="003D55B5"/>
    <w:rsid w:val="003D5A3E"/>
    <w:rsid w:val="003D61B0"/>
    <w:rsid w:val="003D6CE1"/>
    <w:rsid w:val="003D7112"/>
    <w:rsid w:val="003D7958"/>
    <w:rsid w:val="003D7D78"/>
    <w:rsid w:val="003E0667"/>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3BE2"/>
    <w:rsid w:val="003E435A"/>
    <w:rsid w:val="003E4634"/>
    <w:rsid w:val="003E4699"/>
    <w:rsid w:val="003E4A06"/>
    <w:rsid w:val="003E55D2"/>
    <w:rsid w:val="003E5800"/>
    <w:rsid w:val="003E5F59"/>
    <w:rsid w:val="003E6058"/>
    <w:rsid w:val="003E63BD"/>
    <w:rsid w:val="003E6675"/>
    <w:rsid w:val="003E68DC"/>
    <w:rsid w:val="003E6E8F"/>
    <w:rsid w:val="003E77F5"/>
    <w:rsid w:val="003E7B64"/>
    <w:rsid w:val="003E7C86"/>
    <w:rsid w:val="003F0354"/>
    <w:rsid w:val="003F06FD"/>
    <w:rsid w:val="003F0AF9"/>
    <w:rsid w:val="003F0C5D"/>
    <w:rsid w:val="003F0DAB"/>
    <w:rsid w:val="003F10E4"/>
    <w:rsid w:val="003F1656"/>
    <w:rsid w:val="003F1D52"/>
    <w:rsid w:val="003F1F27"/>
    <w:rsid w:val="003F225E"/>
    <w:rsid w:val="003F2719"/>
    <w:rsid w:val="003F2972"/>
    <w:rsid w:val="003F2B78"/>
    <w:rsid w:val="003F2BC7"/>
    <w:rsid w:val="003F2C9B"/>
    <w:rsid w:val="003F2DFD"/>
    <w:rsid w:val="003F3225"/>
    <w:rsid w:val="003F3500"/>
    <w:rsid w:val="003F365C"/>
    <w:rsid w:val="003F3662"/>
    <w:rsid w:val="003F3731"/>
    <w:rsid w:val="003F39B7"/>
    <w:rsid w:val="003F4231"/>
    <w:rsid w:val="003F4C42"/>
    <w:rsid w:val="003F4DE2"/>
    <w:rsid w:val="003F51E1"/>
    <w:rsid w:val="003F53B4"/>
    <w:rsid w:val="003F549D"/>
    <w:rsid w:val="003F6078"/>
    <w:rsid w:val="003F6C64"/>
    <w:rsid w:val="003F748C"/>
    <w:rsid w:val="003F749A"/>
    <w:rsid w:val="003F79C3"/>
    <w:rsid w:val="003F7ECD"/>
    <w:rsid w:val="0040051D"/>
    <w:rsid w:val="0040052E"/>
    <w:rsid w:val="0040066B"/>
    <w:rsid w:val="0040071C"/>
    <w:rsid w:val="00401C64"/>
    <w:rsid w:val="00401D47"/>
    <w:rsid w:val="00401E16"/>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10267"/>
    <w:rsid w:val="004102C6"/>
    <w:rsid w:val="004103C2"/>
    <w:rsid w:val="004108C4"/>
    <w:rsid w:val="0041097A"/>
    <w:rsid w:val="00410E42"/>
    <w:rsid w:val="00410F03"/>
    <w:rsid w:val="004112DB"/>
    <w:rsid w:val="00411447"/>
    <w:rsid w:val="00411A72"/>
    <w:rsid w:val="00411F77"/>
    <w:rsid w:val="004125D3"/>
    <w:rsid w:val="00412CAC"/>
    <w:rsid w:val="00412F22"/>
    <w:rsid w:val="00412F48"/>
    <w:rsid w:val="0041302E"/>
    <w:rsid w:val="00413220"/>
    <w:rsid w:val="004139BD"/>
    <w:rsid w:val="00413C6C"/>
    <w:rsid w:val="00414198"/>
    <w:rsid w:val="0041440A"/>
    <w:rsid w:val="00414975"/>
    <w:rsid w:val="00414BCF"/>
    <w:rsid w:val="004158C9"/>
    <w:rsid w:val="00415A48"/>
    <w:rsid w:val="00416822"/>
    <w:rsid w:val="00416D56"/>
    <w:rsid w:val="00417B32"/>
    <w:rsid w:val="00417BD4"/>
    <w:rsid w:val="004200A2"/>
    <w:rsid w:val="004202D0"/>
    <w:rsid w:val="00420FAF"/>
    <w:rsid w:val="0042117A"/>
    <w:rsid w:val="0042117F"/>
    <w:rsid w:val="0042128E"/>
    <w:rsid w:val="00421443"/>
    <w:rsid w:val="00421457"/>
    <w:rsid w:val="00421974"/>
    <w:rsid w:val="00421B4A"/>
    <w:rsid w:val="0042269D"/>
    <w:rsid w:val="00422A0D"/>
    <w:rsid w:val="00423082"/>
    <w:rsid w:val="004230D2"/>
    <w:rsid w:val="00423567"/>
    <w:rsid w:val="0042375A"/>
    <w:rsid w:val="00423A81"/>
    <w:rsid w:val="0042410B"/>
    <w:rsid w:val="00424249"/>
    <w:rsid w:val="004243EA"/>
    <w:rsid w:val="00424848"/>
    <w:rsid w:val="00424931"/>
    <w:rsid w:val="00424A48"/>
    <w:rsid w:val="00424A6A"/>
    <w:rsid w:val="00424FA6"/>
    <w:rsid w:val="004255E9"/>
    <w:rsid w:val="0042593A"/>
    <w:rsid w:val="00425E4D"/>
    <w:rsid w:val="00425E87"/>
    <w:rsid w:val="0042626E"/>
    <w:rsid w:val="00426373"/>
    <w:rsid w:val="00426428"/>
    <w:rsid w:val="004266D0"/>
    <w:rsid w:val="00426709"/>
    <w:rsid w:val="00426C26"/>
    <w:rsid w:val="00426D50"/>
    <w:rsid w:val="00426E83"/>
    <w:rsid w:val="0042721E"/>
    <w:rsid w:val="004272B7"/>
    <w:rsid w:val="00427496"/>
    <w:rsid w:val="0042796D"/>
    <w:rsid w:val="00427E14"/>
    <w:rsid w:val="00427F97"/>
    <w:rsid w:val="0043038B"/>
    <w:rsid w:val="00430633"/>
    <w:rsid w:val="004317D4"/>
    <w:rsid w:val="0043210A"/>
    <w:rsid w:val="00432291"/>
    <w:rsid w:val="0043251C"/>
    <w:rsid w:val="0043286A"/>
    <w:rsid w:val="004329DF"/>
    <w:rsid w:val="00432A11"/>
    <w:rsid w:val="00432BA7"/>
    <w:rsid w:val="00433185"/>
    <w:rsid w:val="00433590"/>
    <w:rsid w:val="00433610"/>
    <w:rsid w:val="0043384B"/>
    <w:rsid w:val="00433A31"/>
    <w:rsid w:val="00433AE4"/>
    <w:rsid w:val="00433BFD"/>
    <w:rsid w:val="0043458C"/>
    <w:rsid w:val="00434608"/>
    <w:rsid w:val="004346A5"/>
    <w:rsid w:val="00434BA9"/>
    <w:rsid w:val="004352CB"/>
    <w:rsid w:val="0043567B"/>
    <w:rsid w:val="0043585C"/>
    <w:rsid w:val="00435870"/>
    <w:rsid w:val="00435C2B"/>
    <w:rsid w:val="00436CC5"/>
    <w:rsid w:val="00437464"/>
    <w:rsid w:val="00437DEE"/>
    <w:rsid w:val="004401E3"/>
    <w:rsid w:val="0044169C"/>
    <w:rsid w:val="00441842"/>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C94"/>
    <w:rsid w:val="00444F37"/>
    <w:rsid w:val="0044500A"/>
    <w:rsid w:val="00445096"/>
    <w:rsid w:val="00445386"/>
    <w:rsid w:val="00445647"/>
    <w:rsid w:val="00445A55"/>
    <w:rsid w:val="00445A83"/>
    <w:rsid w:val="00445CE9"/>
    <w:rsid w:val="00445FC8"/>
    <w:rsid w:val="00446286"/>
    <w:rsid w:val="00446478"/>
    <w:rsid w:val="00446843"/>
    <w:rsid w:val="00447482"/>
    <w:rsid w:val="00447BB3"/>
    <w:rsid w:val="00447E5E"/>
    <w:rsid w:val="0045001E"/>
    <w:rsid w:val="00450851"/>
    <w:rsid w:val="0045094E"/>
    <w:rsid w:val="004511C4"/>
    <w:rsid w:val="0045120B"/>
    <w:rsid w:val="004516B6"/>
    <w:rsid w:val="0045172C"/>
    <w:rsid w:val="004519BD"/>
    <w:rsid w:val="00451DE0"/>
    <w:rsid w:val="004520AA"/>
    <w:rsid w:val="00452876"/>
    <w:rsid w:val="00452BD5"/>
    <w:rsid w:val="00452EB2"/>
    <w:rsid w:val="00453479"/>
    <w:rsid w:val="004536E4"/>
    <w:rsid w:val="00453F54"/>
    <w:rsid w:val="004541CC"/>
    <w:rsid w:val="00454994"/>
    <w:rsid w:val="00454DE5"/>
    <w:rsid w:val="00454E72"/>
    <w:rsid w:val="0045519D"/>
    <w:rsid w:val="004555E5"/>
    <w:rsid w:val="0045563E"/>
    <w:rsid w:val="004557FD"/>
    <w:rsid w:val="004559F3"/>
    <w:rsid w:val="00455C43"/>
    <w:rsid w:val="00455D5D"/>
    <w:rsid w:val="00455EC2"/>
    <w:rsid w:val="004562FE"/>
    <w:rsid w:val="00456F57"/>
    <w:rsid w:val="0045714D"/>
    <w:rsid w:val="004572AD"/>
    <w:rsid w:val="00457956"/>
    <w:rsid w:val="0046005B"/>
    <w:rsid w:val="004609A1"/>
    <w:rsid w:val="00460E25"/>
    <w:rsid w:val="004610A8"/>
    <w:rsid w:val="004619C6"/>
    <w:rsid w:val="00461C6B"/>
    <w:rsid w:val="0046277B"/>
    <w:rsid w:val="00462D89"/>
    <w:rsid w:val="00462E53"/>
    <w:rsid w:val="004630F2"/>
    <w:rsid w:val="004634E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CD8"/>
    <w:rsid w:val="00470EDE"/>
    <w:rsid w:val="00470FD3"/>
    <w:rsid w:val="004710CC"/>
    <w:rsid w:val="00471502"/>
    <w:rsid w:val="004717E7"/>
    <w:rsid w:val="00471A1A"/>
    <w:rsid w:val="00471FF4"/>
    <w:rsid w:val="00472269"/>
    <w:rsid w:val="004734D7"/>
    <w:rsid w:val="00473830"/>
    <w:rsid w:val="004745EE"/>
    <w:rsid w:val="00474729"/>
    <w:rsid w:val="004752FB"/>
    <w:rsid w:val="00475536"/>
    <w:rsid w:val="004757DB"/>
    <w:rsid w:val="00475B8F"/>
    <w:rsid w:val="00475E59"/>
    <w:rsid w:val="0047617E"/>
    <w:rsid w:val="0047624C"/>
    <w:rsid w:val="0047655D"/>
    <w:rsid w:val="004765BA"/>
    <w:rsid w:val="004766FA"/>
    <w:rsid w:val="00476D9C"/>
    <w:rsid w:val="00477073"/>
    <w:rsid w:val="004770D9"/>
    <w:rsid w:val="004774D4"/>
    <w:rsid w:val="0047797B"/>
    <w:rsid w:val="0047797D"/>
    <w:rsid w:val="004779A2"/>
    <w:rsid w:val="00480502"/>
    <w:rsid w:val="0048092C"/>
    <w:rsid w:val="00481476"/>
    <w:rsid w:val="004816E1"/>
    <w:rsid w:val="00481849"/>
    <w:rsid w:val="004818C8"/>
    <w:rsid w:val="00481997"/>
    <w:rsid w:val="004819C5"/>
    <w:rsid w:val="00481C63"/>
    <w:rsid w:val="00481CEF"/>
    <w:rsid w:val="00482205"/>
    <w:rsid w:val="00482387"/>
    <w:rsid w:val="0048245C"/>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DE1"/>
    <w:rsid w:val="00486FEB"/>
    <w:rsid w:val="00487189"/>
    <w:rsid w:val="00487462"/>
    <w:rsid w:val="004876B5"/>
    <w:rsid w:val="00487D1C"/>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990"/>
    <w:rsid w:val="00491C32"/>
    <w:rsid w:val="0049208A"/>
    <w:rsid w:val="00492464"/>
    <w:rsid w:val="00492578"/>
    <w:rsid w:val="004928DD"/>
    <w:rsid w:val="00492982"/>
    <w:rsid w:val="00492A66"/>
    <w:rsid w:val="004933D1"/>
    <w:rsid w:val="00493756"/>
    <w:rsid w:val="004939A8"/>
    <w:rsid w:val="00493CB9"/>
    <w:rsid w:val="00493E8E"/>
    <w:rsid w:val="00494320"/>
    <w:rsid w:val="00494748"/>
    <w:rsid w:val="00494D39"/>
    <w:rsid w:val="00495A5D"/>
    <w:rsid w:val="00495C1D"/>
    <w:rsid w:val="00495C27"/>
    <w:rsid w:val="00495FF2"/>
    <w:rsid w:val="004961C7"/>
    <w:rsid w:val="004964D0"/>
    <w:rsid w:val="00496AFF"/>
    <w:rsid w:val="00496D46"/>
    <w:rsid w:val="0049719E"/>
    <w:rsid w:val="004977AA"/>
    <w:rsid w:val="00497C16"/>
    <w:rsid w:val="00497C45"/>
    <w:rsid w:val="00497D94"/>
    <w:rsid w:val="004A02CD"/>
    <w:rsid w:val="004A04AE"/>
    <w:rsid w:val="004A0798"/>
    <w:rsid w:val="004A090B"/>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38"/>
    <w:rsid w:val="004A5597"/>
    <w:rsid w:val="004A562F"/>
    <w:rsid w:val="004A673E"/>
    <w:rsid w:val="004A6F26"/>
    <w:rsid w:val="004A77ED"/>
    <w:rsid w:val="004A78C2"/>
    <w:rsid w:val="004A794F"/>
    <w:rsid w:val="004A7C2C"/>
    <w:rsid w:val="004A7EE0"/>
    <w:rsid w:val="004B0F43"/>
    <w:rsid w:val="004B1180"/>
    <w:rsid w:val="004B16F4"/>
    <w:rsid w:val="004B1E7D"/>
    <w:rsid w:val="004B2336"/>
    <w:rsid w:val="004B2A3A"/>
    <w:rsid w:val="004B3745"/>
    <w:rsid w:val="004B3A05"/>
    <w:rsid w:val="004B5522"/>
    <w:rsid w:val="004B569D"/>
    <w:rsid w:val="004B56FA"/>
    <w:rsid w:val="004B5F4E"/>
    <w:rsid w:val="004B5FFC"/>
    <w:rsid w:val="004B6126"/>
    <w:rsid w:val="004B65D0"/>
    <w:rsid w:val="004B6920"/>
    <w:rsid w:val="004B6B06"/>
    <w:rsid w:val="004B6BF8"/>
    <w:rsid w:val="004B6EDF"/>
    <w:rsid w:val="004B7C5F"/>
    <w:rsid w:val="004B7C97"/>
    <w:rsid w:val="004C01D4"/>
    <w:rsid w:val="004C04CF"/>
    <w:rsid w:val="004C1142"/>
    <w:rsid w:val="004C12DB"/>
    <w:rsid w:val="004C1373"/>
    <w:rsid w:val="004C1C8F"/>
    <w:rsid w:val="004C2291"/>
    <w:rsid w:val="004C2353"/>
    <w:rsid w:val="004C2375"/>
    <w:rsid w:val="004C2544"/>
    <w:rsid w:val="004C26FC"/>
    <w:rsid w:val="004C2788"/>
    <w:rsid w:val="004C2C08"/>
    <w:rsid w:val="004C2CC5"/>
    <w:rsid w:val="004C3116"/>
    <w:rsid w:val="004C35C9"/>
    <w:rsid w:val="004C3DE9"/>
    <w:rsid w:val="004C3E2C"/>
    <w:rsid w:val="004C404F"/>
    <w:rsid w:val="004C48D3"/>
    <w:rsid w:val="004C4B37"/>
    <w:rsid w:val="004C5085"/>
    <w:rsid w:val="004C565B"/>
    <w:rsid w:val="004C586F"/>
    <w:rsid w:val="004C5971"/>
    <w:rsid w:val="004C5B7C"/>
    <w:rsid w:val="004C6449"/>
    <w:rsid w:val="004C672B"/>
    <w:rsid w:val="004C6AC5"/>
    <w:rsid w:val="004C70F4"/>
    <w:rsid w:val="004C72BA"/>
    <w:rsid w:val="004C7510"/>
    <w:rsid w:val="004C795F"/>
    <w:rsid w:val="004C7B38"/>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BBA"/>
    <w:rsid w:val="004D3D1A"/>
    <w:rsid w:val="004D40AC"/>
    <w:rsid w:val="004D45BF"/>
    <w:rsid w:val="004D4844"/>
    <w:rsid w:val="004D49F6"/>
    <w:rsid w:val="004D4D46"/>
    <w:rsid w:val="004D4F1E"/>
    <w:rsid w:val="004D5314"/>
    <w:rsid w:val="004D5420"/>
    <w:rsid w:val="004D56DE"/>
    <w:rsid w:val="004D5722"/>
    <w:rsid w:val="004D59B0"/>
    <w:rsid w:val="004D5BC2"/>
    <w:rsid w:val="004D6A57"/>
    <w:rsid w:val="004D6C2D"/>
    <w:rsid w:val="004D73BC"/>
    <w:rsid w:val="004D7487"/>
    <w:rsid w:val="004E0500"/>
    <w:rsid w:val="004E0982"/>
    <w:rsid w:val="004E0CBF"/>
    <w:rsid w:val="004E0E21"/>
    <w:rsid w:val="004E0E45"/>
    <w:rsid w:val="004E106B"/>
    <w:rsid w:val="004E12FB"/>
    <w:rsid w:val="004E1DEC"/>
    <w:rsid w:val="004E20A9"/>
    <w:rsid w:val="004E22D6"/>
    <w:rsid w:val="004E281F"/>
    <w:rsid w:val="004E2868"/>
    <w:rsid w:val="004E2B34"/>
    <w:rsid w:val="004E31BF"/>
    <w:rsid w:val="004E34D4"/>
    <w:rsid w:val="004E36C1"/>
    <w:rsid w:val="004E36C7"/>
    <w:rsid w:val="004E3700"/>
    <w:rsid w:val="004E3816"/>
    <w:rsid w:val="004E3863"/>
    <w:rsid w:val="004E395F"/>
    <w:rsid w:val="004E3DDA"/>
    <w:rsid w:val="004E3EE7"/>
    <w:rsid w:val="004E42A5"/>
    <w:rsid w:val="004E497C"/>
    <w:rsid w:val="004E49AF"/>
    <w:rsid w:val="004E4C1B"/>
    <w:rsid w:val="004E4D24"/>
    <w:rsid w:val="004E510F"/>
    <w:rsid w:val="004E5AF0"/>
    <w:rsid w:val="004E5BBB"/>
    <w:rsid w:val="004E62B3"/>
    <w:rsid w:val="004E6676"/>
    <w:rsid w:val="004E6928"/>
    <w:rsid w:val="004E6DD7"/>
    <w:rsid w:val="004E7164"/>
    <w:rsid w:val="004E72D6"/>
    <w:rsid w:val="004E749B"/>
    <w:rsid w:val="004E7695"/>
    <w:rsid w:val="004E7B50"/>
    <w:rsid w:val="004F0454"/>
    <w:rsid w:val="004F0C16"/>
    <w:rsid w:val="004F0C5F"/>
    <w:rsid w:val="004F0F64"/>
    <w:rsid w:val="004F11CA"/>
    <w:rsid w:val="004F167B"/>
    <w:rsid w:val="004F176D"/>
    <w:rsid w:val="004F1C8C"/>
    <w:rsid w:val="004F2648"/>
    <w:rsid w:val="004F2730"/>
    <w:rsid w:val="004F29CE"/>
    <w:rsid w:val="004F2B2C"/>
    <w:rsid w:val="004F2BCC"/>
    <w:rsid w:val="004F2FB0"/>
    <w:rsid w:val="004F38F7"/>
    <w:rsid w:val="004F46B4"/>
    <w:rsid w:val="004F4D01"/>
    <w:rsid w:val="004F51CE"/>
    <w:rsid w:val="004F5268"/>
    <w:rsid w:val="004F5498"/>
    <w:rsid w:val="004F55B4"/>
    <w:rsid w:val="004F57DB"/>
    <w:rsid w:val="004F60E7"/>
    <w:rsid w:val="004F6360"/>
    <w:rsid w:val="004F67C8"/>
    <w:rsid w:val="004F6844"/>
    <w:rsid w:val="004F6886"/>
    <w:rsid w:val="004F6971"/>
    <w:rsid w:val="004F6D17"/>
    <w:rsid w:val="004F6EBD"/>
    <w:rsid w:val="004F76A8"/>
    <w:rsid w:val="004F7B53"/>
    <w:rsid w:val="004F7CA1"/>
    <w:rsid w:val="004F7DBF"/>
    <w:rsid w:val="005001E5"/>
    <w:rsid w:val="005006F8"/>
    <w:rsid w:val="00500D95"/>
    <w:rsid w:val="0050118A"/>
    <w:rsid w:val="0050120B"/>
    <w:rsid w:val="005014CB"/>
    <w:rsid w:val="00501E11"/>
    <w:rsid w:val="00501FAF"/>
    <w:rsid w:val="0050284D"/>
    <w:rsid w:val="00502A10"/>
    <w:rsid w:val="00502BC3"/>
    <w:rsid w:val="00502F9A"/>
    <w:rsid w:val="0050321D"/>
    <w:rsid w:val="005033B5"/>
    <w:rsid w:val="00503793"/>
    <w:rsid w:val="00503A17"/>
    <w:rsid w:val="00503C3F"/>
    <w:rsid w:val="005040F3"/>
    <w:rsid w:val="005042E8"/>
    <w:rsid w:val="005044A1"/>
    <w:rsid w:val="00504664"/>
    <w:rsid w:val="005050F8"/>
    <w:rsid w:val="00505CEA"/>
    <w:rsid w:val="00505F1C"/>
    <w:rsid w:val="005068A9"/>
    <w:rsid w:val="00506D00"/>
    <w:rsid w:val="00507209"/>
    <w:rsid w:val="005076A2"/>
    <w:rsid w:val="00507E70"/>
    <w:rsid w:val="00507F0E"/>
    <w:rsid w:val="00510112"/>
    <w:rsid w:val="00510539"/>
    <w:rsid w:val="00510BF4"/>
    <w:rsid w:val="00511AC0"/>
    <w:rsid w:val="00511FDF"/>
    <w:rsid w:val="00512344"/>
    <w:rsid w:val="0051246B"/>
    <w:rsid w:val="005129F5"/>
    <w:rsid w:val="00512E77"/>
    <w:rsid w:val="005133E5"/>
    <w:rsid w:val="005134D7"/>
    <w:rsid w:val="0051427E"/>
    <w:rsid w:val="00514D24"/>
    <w:rsid w:val="00514D2C"/>
    <w:rsid w:val="00514D4C"/>
    <w:rsid w:val="005153C1"/>
    <w:rsid w:val="0051599B"/>
    <w:rsid w:val="00516145"/>
    <w:rsid w:val="005162C8"/>
    <w:rsid w:val="00516325"/>
    <w:rsid w:val="005165BA"/>
    <w:rsid w:val="0051721C"/>
    <w:rsid w:val="005172E4"/>
    <w:rsid w:val="005175A6"/>
    <w:rsid w:val="00517B51"/>
    <w:rsid w:val="00517C30"/>
    <w:rsid w:val="00517CB8"/>
    <w:rsid w:val="00517CE1"/>
    <w:rsid w:val="005203B8"/>
    <w:rsid w:val="005203F5"/>
    <w:rsid w:val="0052159E"/>
    <w:rsid w:val="005217A6"/>
    <w:rsid w:val="005218CA"/>
    <w:rsid w:val="005220F2"/>
    <w:rsid w:val="005223A0"/>
    <w:rsid w:val="00522A4E"/>
    <w:rsid w:val="00522BE0"/>
    <w:rsid w:val="00523562"/>
    <w:rsid w:val="005238A9"/>
    <w:rsid w:val="00523A10"/>
    <w:rsid w:val="00523B7C"/>
    <w:rsid w:val="00523BC5"/>
    <w:rsid w:val="00523C1D"/>
    <w:rsid w:val="00523C8F"/>
    <w:rsid w:val="00523D72"/>
    <w:rsid w:val="00524353"/>
    <w:rsid w:val="00524529"/>
    <w:rsid w:val="00524929"/>
    <w:rsid w:val="00524D38"/>
    <w:rsid w:val="0052536E"/>
    <w:rsid w:val="0052548F"/>
    <w:rsid w:val="00525DE5"/>
    <w:rsid w:val="00526254"/>
    <w:rsid w:val="0052786B"/>
    <w:rsid w:val="005278FB"/>
    <w:rsid w:val="00527F31"/>
    <w:rsid w:val="00527F5B"/>
    <w:rsid w:val="00530574"/>
    <w:rsid w:val="0053088B"/>
    <w:rsid w:val="00530A34"/>
    <w:rsid w:val="00530B80"/>
    <w:rsid w:val="00530F92"/>
    <w:rsid w:val="00531994"/>
    <w:rsid w:val="005321FD"/>
    <w:rsid w:val="005329BF"/>
    <w:rsid w:val="00532CAE"/>
    <w:rsid w:val="005336A8"/>
    <w:rsid w:val="00533707"/>
    <w:rsid w:val="00533CB4"/>
    <w:rsid w:val="005340CC"/>
    <w:rsid w:val="005342F1"/>
    <w:rsid w:val="0053433A"/>
    <w:rsid w:val="00534BAF"/>
    <w:rsid w:val="00534F78"/>
    <w:rsid w:val="00535261"/>
    <w:rsid w:val="00535651"/>
    <w:rsid w:val="0053580E"/>
    <w:rsid w:val="00536391"/>
    <w:rsid w:val="005366B5"/>
    <w:rsid w:val="00536A00"/>
    <w:rsid w:val="00536BF3"/>
    <w:rsid w:val="00536EA1"/>
    <w:rsid w:val="00537011"/>
    <w:rsid w:val="0053705E"/>
    <w:rsid w:val="0053717F"/>
    <w:rsid w:val="00537475"/>
    <w:rsid w:val="0053766B"/>
    <w:rsid w:val="00537E6E"/>
    <w:rsid w:val="005408A2"/>
    <w:rsid w:val="00540969"/>
    <w:rsid w:val="00540A06"/>
    <w:rsid w:val="00540D6F"/>
    <w:rsid w:val="00540F25"/>
    <w:rsid w:val="00540FD9"/>
    <w:rsid w:val="00541195"/>
    <w:rsid w:val="005411B7"/>
    <w:rsid w:val="0054147B"/>
    <w:rsid w:val="005414B5"/>
    <w:rsid w:val="0054198C"/>
    <w:rsid w:val="00541EEB"/>
    <w:rsid w:val="00542006"/>
    <w:rsid w:val="00542375"/>
    <w:rsid w:val="00542977"/>
    <w:rsid w:val="00542CA2"/>
    <w:rsid w:val="005433F5"/>
    <w:rsid w:val="005435FE"/>
    <w:rsid w:val="0054364F"/>
    <w:rsid w:val="0054372C"/>
    <w:rsid w:val="0054381C"/>
    <w:rsid w:val="005438B7"/>
    <w:rsid w:val="005438C9"/>
    <w:rsid w:val="0054410C"/>
    <w:rsid w:val="00544117"/>
    <w:rsid w:val="005441F1"/>
    <w:rsid w:val="00544336"/>
    <w:rsid w:val="005444D1"/>
    <w:rsid w:val="00544776"/>
    <w:rsid w:val="00544C86"/>
    <w:rsid w:val="005459A2"/>
    <w:rsid w:val="005466F0"/>
    <w:rsid w:val="00546DB7"/>
    <w:rsid w:val="00546EBC"/>
    <w:rsid w:val="005477C3"/>
    <w:rsid w:val="005477F7"/>
    <w:rsid w:val="00547B54"/>
    <w:rsid w:val="00547BC5"/>
    <w:rsid w:val="00547D12"/>
    <w:rsid w:val="0055025A"/>
    <w:rsid w:val="00550B0F"/>
    <w:rsid w:val="005512AE"/>
    <w:rsid w:val="00551448"/>
    <w:rsid w:val="0055185E"/>
    <w:rsid w:val="00551869"/>
    <w:rsid w:val="005521DE"/>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405"/>
    <w:rsid w:val="0055661A"/>
    <w:rsid w:val="00556E9A"/>
    <w:rsid w:val="00556F54"/>
    <w:rsid w:val="005571A0"/>
    <w:rsid w:val="00557C20"/>
    <w:rsid w:val="00557DE1"/>
    <w:rsid w:val="00557E47"/>
    <w:rsid w:val="00557FC5"/>
    <w:rsid w:val="00560696"/>
    <w:rsid w:val="00560E9B"/>
    <w:rsid w:val="00560FCE"/>
    <w:rsid w:val="00561045"/>
    <w:rsid w:val="0056119C"/>
    <w:rsid w:val="00561625"/>
    <w:rsid w:val="005618CB"/>
    <w:rsid w:val="005626A3"/>
    <w:rsid w:val="00562B9D"/>
    <w:rsid w:val="00562C6C"/>
    <w:rsid w:val="0056320E"/>
    <w:rsid w:val="00563533"/>
    <w:rsid w:val="0056394C"/>
    <w:rsid w:val="00563A20"/>
    <w:rsid w:val="00564058"/>
    <w:rsid w:val="0056439B"/>
    <w:rsid w:val="005643F1"/>
    <w:rsid w:val="005644C6"/>
    <w:rsid w:val="00564512"/>
    <w:rsid w:val="0056454E"/>
    <w:rsid w:val="00564FBF"/>
    <w:rsid w:val="00565352"/>
    <w:rsid w:val="00565359"/>
    <w:rsid w:val="005655E1"/>
    <w:rsid w:val="005656F9"/>
    <w:rsid w:val="00565817"/>
    <w:rsid w:val="00566CF8"/>
    <w:rsid w:val="00567188"/>
    <w:rsid w:val="0057035A"/>
    <w:rsid w:val="00570E85"/>
    <w:rsid w:val="00571B63"/>
    <w:rsid w:val="0057213D"/>
    <w:rsid w:val="00572243"/>
    <w:rsid w:val="0057246B"/>
    <w:rsid w:val="0057288E"/>
    <w:rsid w:val="00572E69"/>
    <w:rsid w:val="0057359E"/>
    <w:rsid w:val="005735AF"/>
    <w:rsid w:val="00573A65"/>
    <w:rsid w:val="00573AFD"/>
    <w:rsid w:val="00573B8C"/>
    <w:rsid w:val="00573FE3"/>
    <w:rsid w:val="00574140"/>
    <w:rsid w:val="005741FD"/>
    <w:rsid w:val="005744E4"/>
    <w:rsid w:val="00574592"/>
    <w:rsid w:val="00574AF5"/>
    <w:rsid w:val="0057509E"/>
    <w:rsid w:val="00575421"/>
    <w:rsid w:val="005758A4"/>
    <w:rsid w:val="0057597E"/>
    <w:rsid w:val="00575A3C"/>
    <w:rsid w:val="00576418"/>
    <w:rsid w:val="005767B5"/>
    <w:rsid w:val="005769C4"/>
    <w:rsid w:val="00576A01"/>
    <w:rsid w:val="00576E9F"/>
    <w:rsid w:val="005770E2"/>
    <w:rsid w:val="005770E6"/>
    <w:rsid w:val="0057729E"/>
    <w:rsid w:val="005773B5"/>
    <w:rsid w:val="0057779B"/>
    <w:rsid w:val="0057792C"/>
    <w:rsid w:val="005779EE"/>
    <w:rsid w:val="00577A5A"/>
    <w:rsid w:val="00577BB2"/>
    <w:rsid w:val="00577C16"/>
    <w:rsid w:val="00581431"/>
    <w:rsid w:val="00581519"/>
    <w:rsid w:val="0058173B"/>
    <w:rsid w:val="005818B4"/>
    <w:rsid w:val="00581A78"/>
    <w:rsid w:val="00581B37"/>
    <w:rsid w:val="00581C22"/>
    <w:rsid w:val="0058206F"/>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2A9"/>
    <w:rsid w:val="005914A4"/>
    <w:rsid w:val="00591535"/>
    <w:rsid w:val="00591894"/>
    <w:rsid w:val="00591CB9"/>
    <w:rsid w:val="00591E5A"/>
    <w:rsid w:val="00592B3C"/>
    <w:rsid w:val="00592CF6"/>
    <w:rsid w:val="00592E0E"/>
    <w:rsid w:val="00593050"/>
    <w:rsid w:val="0059309B"/>
    <w:rsid w:val="00593426"/>
    <w:rsid w:val="00593993"/>
    <w:rsid w:val="00593B78"/>
    <w:rsid w:val="00593D85"/>
    <w:rsid w:val="00593DFB"/>
    <w:rsid w:val="00594782"/>
    <w:rsid w:val="00594885"/>
    <w:rsid w:val="00594A8B"/>
    <w:rsid w:val="00594D4D"/>
    <w:rsid w:val="00594F8C"/>
    <w:rsid w:val="00595501"/>
    <w:rsid w:val="0059563E"/>
    <w:rsid w:val="0059595B"/>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1B9A"/>
    <w:rsid w:val="005A24C2"/>
    <w:rsid w:val="005A24FB"/>
    <w:rsid w:val="005A3335"/>
    <w:rsid w:val="005A3414"/>
    <w:rsid w:val="005A352E"/>
    <w:rsid w:val="005A3D42"/>
    <w:rsid w:val="005A3E69"/>
    <w:rsid w:val="005A3E7D"/>
    <w:rsid w:val="005A4656"/>
    <w:rsid w:val="005A4A01"/>
    <w:rsid w:val="005A5067"/>
    <w:rsid w:val="005A51E5"/>
    <w:rsid w:val="005A52E7"/>
    <w:rsid w:val="005A5841"/>
    <w:rsid w:val="005A5A72"/>
    <w:rsid w:val="005A6A48"/>
    <w:rsid w:val="005A6F15"/>
    <w:rsid w:val="005A6F62"/>
    <w:rsid w:val="005A7085"/>
    <w:rsid w:val="005A7382"/>
    <w:rsid w:val="005A74D4"/>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A85"/>
    <w:rsid w:val="005B2C12"/>
    <w:rsid w:val="005B33EC"/>
    <w:rsid w:val="005B3ADF"/>
    <w:rsid w:val="005B434C"/>
    <w:rsid w:val="005B43DD"/>
    <w:rsid w:val="005B44E9"/>
    <w:rsid w:val="005B4821"/>
    <w:rsid w:val="005B50B4"/>
    <w:rsid w:val="005B5B66"/>
    <w:rsid w:val="005B5F22"/>
    <w:rsid w:val="005B604D"/>
    <w:rsid w:val="005B6133"/>
    <w:rsid w:val="005B6140"/>
    <w:rsid w:val="005B6554"/>
    <w:rsid w:val="005B65B9"/>
    <w:rsid w:val="005B6E6D"/>
    <w:rsid w:val="005B704C"/>
    <w:rsid w:val="005B718E"/>
    <w:rsid w:val="005B7EBC"/>
    <w:rsid w:val="005C1378"/>
    <w:rsid w:val="005C1D2C"/>
    <w:rsid w:val="005C1D87"/>
    <w:rsid w:val="005C1D92"/>
    <w:rsid w:val="005C23B0"/>
    <w:rsid w:val="005C245D"/>
    <w:rsid w:val="005C33A9"/>
    <w:rsid w:val="005C360B"/>
    <w:rsid w:val="005C382E"/>
    <w:rsid w:val="005C3D81"/>
    <w:rsid w:val="005C3F4D"/>
    <w:rsid w:val="005C42D2"/>
    <w:rsid w:val="005C49F7"/>
    <w:rsid w:val="005C4A0F"/>
    <w:rsid w:val="005C4C4C"/>
    <w:rsid w:val="005C5121"/>
    <w:rsid w:val="005C5D31"/>
    <w:rsid w:val="005C5F76"/>
    <w:rsid w:val="005C60AA"/>
    <w:rsid w:val="005C646F"/>
    <w:rsid w:val="005C676F"/>
    <w:rsid w:val="005C6B9D"/>
    <w:rsid w:val="005C6D99"/>
    <w:rsid w:val="005C7438"/>
    <w:rsid w:val="005C7538"/>
    <w:rsid w:val="005D01AC"/>
    <w:rsid w:val="005D05C8"/>
    <w:rsid w:val="005D05E9"/>
    <w:rsid w:val="005D0769"/>
    <w:rsid w:val="005D09C4"/>
    <w:rsid w:val="005D100B"/>
    <w:rsid w:val="005D1567"/>
    <w:rsid w:val="005D175F"/>
    <w:rsid w:val="005D18EC"/>
    <w:rsid w:val="005D1972"/>
    <w:rsid w:val="005D1D14"/>
    <w:rsid w:val="005D243F"/>
    <w:rsid w:val="005D278D"/>
    <w:rsid w:val="005D2A42"/>
    <w:rsid w:val="005D2C13"/>
    <w:rsid w:val="005D2F95"/>
    <w:rsid w:val="005D3161"/>
    <w:rsid w:val="005D33C3"/>
    <w:rsid w:val="005D358F"/>
    <w:rsid w:val="005D364A"/>
    <w:rsid w:val="005D377B"/>
    <w:rsid w:val="005D38B6"/>
    <w:rsid w:val="005D4363"/>
    <w:rsid w:val="005D4BEA"/>
    <w:rsid w:val="005D4D47"/>
    <w:rsid w:val="005D4F81"/>
    <w:rsid w:val="005D5188"/>
    <w:rsid w:val="005D5459"/>
    <w:rsid w:val="005D5A2E"/>
    <w:rsid w:val="005D5BC8"/>
    <w:rsid w:val="005D5F4A"/>
    <w:rsid w:val="005D6895"/>
    <w:rsid w:val="005D6C5F"/>
    <w:rsid w:val="005D77D4"/>
    <w:rsid w:val="005D7CA6"/>
    <w:rsid w:val="005D7D19"/>
    <w:rsid w:val="005E0536"/>
    <w:rsid w:val="005E0562"/>
    <w:rsid w:val="005E0685"/>
    <w:rsid w:val="005E071D"/>
    <w:rsid w:val="005E076C"/>
    <w:rsid w:val="005E0793"/>
    <w:rsid w:val="005E0C5C"/>
    <w:rsid w:val="005E118E"/>
    <w:rsid w:val="005E11F1"/>
    <w:rsid w:val="005E1ADF"/>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096"/>
    <w:rsid w:val="005E6471"/>
    <w:rsid w:val="005E64D4"/>
    <w:rsid w:val="005E681C"/>
    <w:rsid w:val="005E6A51"/>
    <w:rsid w:val="005E6DDE"/>
    <w:rsid w:val="005E6E05"/>
    <w:rsid w:val="005E6FB0"/>
    <w:rsid w:val="005E722E"/>
    <w:rsid w:val="005E7377"/>
    <w:rsid w:val="005E7982"/>
    <w:rsid w:val="005E79C2"/>
    <w:rsid w:val="005E7DEA"/>
    <w:rsid w:val="005E7FBB"/>
    <w:rsid w:val="005F023F"/>
    <w:rsid w:val="005F06A4"/>
    <w:rsid w:val="005F0934"/>
    <w:rsid w:val="005F09E3"/>
    <w:rsid w:val="005F0BB6"/>
    <w:rsid w:val="005F0D20"/>
    <w:rsid w:val="005F0FE3"/>
    <w:rsid w:val="005F1048"/>
    <w:rsid w:val="005F1AE4"/>
    <w:rsid w:val="005F1AF0"/>
    <w:rsid w:val="005F1B26"/>
    <w:rsid w:val="005F1C8B"/>
    <w:rsid w:val="005F1E48"/>
    <w:rsid w:val="005F20EC"/>
    <w:rsid w:val="005F32FE"/>
    <w:rsid w:val="005F34A3"/>
    <w:rsid w:val="005F3DC6"/>
    <w:rsid w:val="005F46B0"/>
    <w:rsid w:val="005F4993"/>
    <w:rsid w:val="005F4FE7"/>
    <w:rsid w:val="005F518A"/>
    <w:rsid w:val="005F5945"/>
    <w:rsid w:val="005F5A15"/>
    <w:rsid w:val="005F633F"/>
    <w:rsid w:val="005F6453"/>
    <w:rsid w:val="005F659B"/>
    <w:rsid w:val="005F6637"/>
    <w:rsid w:val="005F6B6E"/>
    <w:rsid w:val="005F6F72"/>
    <w:rsid w:val="005F7744"/>
    <w:rsid w:val="005F79F7"/>
    <w:rsid w:val="005F7BBE"/>
    <w:rsid w:val="005F7DCF"/>
    <w:rsid w:val="00601572"/>
    <w:rsid w:val="0060196A"/>
    <w:rsid w:val="00601F76"/>
    <w:rsid w:val="00602018"/>
    <w:rsid w:val="006020B9"/>
    <w:rsid w:val="006023BD"/>
    <w:rsid w:val="00602E0B"/>
    <w:rsid w:val="006034F8"/>
    <w:rsid w:val="006035AA"/>
    <w:rsid w:val="006039D3"/>
    <w:rsid w:val="00604172"/>
    <w:rsid w:val="00604D52"/>
    <w:rsid w:val="006051CA"/>
    <w:rsid w:val="00605936"/>
    <w:rsid w:val="00606204"/>
    <w:rsid w:val="0060629C"/>
    <w:rsid w:val="00606338"/>
    <w:rsid w:val="0060697A"/>
    <w:rsid w:val="00606A13"/>
    <w:rsid w:val="00606A7D"/>
    <w:rsid w:val="00606E60"/>
    <w:rsid w:val="00606F8D"/>
    <w:rsid w:val="0060763C"/>
    <w:rsid w:val="00607658"/>
    <w:rsid w:val="00607E3E"/>
    <w:rsid w:val="0061001D"/>
    <w:rsid w:val="006102EE"/>
    <w:rsid w:val="006104D4"/>
    <w:rsid w:val="006110DD"/>
    <w:rsid w:val="006115DA"/>
    <w:rsid w:val="00611757"/>
    <w:rsid w:val="00611897"/>
    <w:rsid w:val="00611B37"/>
    <w:rsid w:val="00611C2A"/>
    <w:rsid w:val="00611DFF"/>
    <w:rsid w:val="006122E4"/>
    <w:rsid w:val="0061267B"/>
    <w:rsid w:val="0061287F"/>
    <w:rsid w:val="00612BA1"/>
    <w:rsid w:val="00612F8C"/>
    <w:rsid w:val="00613DDE"/>
    <w:rsid w:val="00614116"/>
    <w:rsid w:val="0061445F"/>
    <w:rsid w:val="0061459D"/>
    <w:rsid w:val="006148B5"/>
    <w:rsid w:val="00614B2B"/>
    <w:rsid w:val="00614D6D"/>
    <w:rsid w:val="006153F6"/>
    <w:rsid w:val="00615E3C"/>
    <w:rsid w:val="0061638C"/>
    <w:rsid w:val="00616588"/>
    <w:rsid w:val="006169F8"/>
    <w:rsid w:val="00616A3B"/>
    <w:rsid w:val="00617452"/>
    <w:rsid w:val="00617727"/>
    <w:rsid w:val="00617A4C"/>
    <w:rsid w:val="00620278"/>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1E3"/>
    <w:rsid w:val="00625D56"/>
    <w:rsid w:val="006263F3"/>
    <w:rsid w:val="00626568"/>
    <w:rsid w:val="006274EE"/>
    <w:rsid w:val="006305B9"/>
    <w:rsid w:val="0063068C"/>
    <w:rsid w:val="0063093A"/>
    <w:rsid w:val="00630D75"/>
    <w:rsid w:val="00630E27"/>
    <w:rsid w:val="00630F6C"/>
    <w:rsid w:val="006310C2"/>
    <w:rsid w:val="00631A62"/>
    <w:rsid w:val="00631AF5"/>
    <w:rsid w:val="00631B30"/>
    <w:rsid w:val="00633526"/>
    <w:rsid w:val="00633621"/>
    <w:rsid w:val="00633B3D"/>
    <w:rsid w:val="00633FB7"/>
    <w:rsid w:val="00634453"/>
    <w:rsid w:val="0063464F"/>
    <w:rsid w:val="00634F14"/>
    <w:rsid w:val="00634F9F"/>
    <w:rsid w:val="006350CE"/>
    <w:rsid w:val="00635121"/>
    <w:rsid w:val="00635314"/>
    <w:rsid w:val="00635442"/>
    <w:rsid w:val="006354AE"/>
    <w:rsid w:val="00635A08"/>
    <w:rsid w:val="00635BF5"/>
    <w:rsid w:val="00635EC0"/>
    <w:rsid w:val="006363F7"/>
    <w:rsid w:val="0063666D"/>
    <w:rsid w:val="00636698"/>
    <w:rsid w:val="00636E8B"/>
    <w:rsid w:val="00636E97"/>
    <w:rsid w:val="00637A79"/>
    <w:rsid w:val="00637E88"/>
    <w:rsid w:val="00640466"/>
    <w:rsid w:val="006405D1"/>
    <w:rsid w:val="00640663"/>
    <w:rsid w:val="00640EDB"/>
    <w:rsid w:val="00641374"/>
    <w:rsid w:val="006421DF"/>
    <w:rsid w:val="006422C0"/>
    <w:rsid w:val="00642784"/>
    <w:rsid w:val="00642849"/>
    <w:rsid w:val="00642A4D"/>
    <w:rsid w:val="00642D1B"/>
    <w:rsid w:val="00642F1F"/>
    <w:rsid w:val="006433FF"/>
    <w:rsid w:val="006437BD"/>
    <w:rsid w:val="00643E6E"/>
    <w:rsid w:val="006440F2"/>
    <w:rsid w:val="006441EB"/>
    <w:rsid w:val="0064422D"/>
    <w:rsid w:val="00644285"/>
    <w:rsid w:val="006443AF"/>
    <w:rsid w:val="006447CF"/>
    <w:rsid w:val="00644990"/>
    <w:rsid w:val="00644B69"/>
    <w:rsid w:val="0064516F"/>
    <w:rsid w:val="006453A2"/>
    <w:rsid w:val="00645BB0"/>
    <w:rsid w:val="00645F16"/>
    <w:rsid w:val="00645F28"/>
    <w:rsid w:val="006462A0"/>
    <w:rsid w:val="00646600"/>
    <w:rsid w:val="0064670A"/>
    <w:rsid w:val="00646A94"/>
    <w:rsid w:val="00646B13"/>
    <w:rsid w:val="00646C73"/>
    <w:rsid w:val="00646D79"/>
    <w:rsid w:val="00647959"/>
    <w:rsid w:val="00650266"/>
    <w:rsid w:val="006504BD"/>
    <w:rsid w:val="006504D4"/>
    <w:rsid w:val="00650B06"/>
    <w:rsid w:val="00650F58"/>
    <w:rsid w:val="00650FCD"/>
    <w:rsid w:val="00651047"/>
    <w:rsid w:val="0065113C"/>
    <w:rsid w:val="0065118D"/>
    <w:rsid w:val="006512D3"/>
    <w:rsid w:val="00651573"/>
    <w:rsid w:val="00651A7F"/>
    <w:rsid w:val="00651DB7"/>
    <w:rsid w:val="00652A9F"/>
    <w:rsid w:val="00652B98"/>
    <w:rsid w:val="00652C2D"/>
    <w:rsid w:val="00653140"/>
    <w:rsid w:val="0065347A"/>
    <w:rsid w:val="0065352D"/>
    <w:rsid w:val="0065355C"/>
    <w:rsid w:val="00653873"/>
    <w:rsid w:val="00653B40"/>
    <w:rsid w:val="00654BEA"/>
    <w:rsid w:val="00654F20"/>
    <w:rsid w:val="00654FAE"/>
    <w:rsid w:val="006557C9"/>
    <w:rsid w:val="00655877"/>
    <w:rsid w:val="00655FDA"/>
    <w:rsid w:val="00656220"/>
    <w:rsid w:val="00656463"/>
    <w:rsid w:val="00656957"/>
    <w:rsid w:val="006570D7"/>
    <w:rsid w:val="006572E1"/>
    <w:rsid w:val="006573B6"/>
    <w:rsid w:val="006573C3"/>
    <w:rsid w:val="00657590"/>
    <w:rsid w:val="0065783D"/>
    <w:rsid w:val="00657BC9"/>
    <w:rsid w:val="00657CE2"/>
    <w:rsid w:val="006601E8"/>
    <w:rsid w:val="00660373"/>
    <w:rsid w:val="00660527"/>
    <w:rsid w:val="006608B0"/>
    <w:rsid w:val="00660A36"/>
    <w:rsid w:val="00661054"/>
    <w:rsid w:val="00661720"/>
    <w:rsid w:val="006617FB"/>
    <w:rsid w:val="006622DB"/>
    <w:rsid w:val="0066253C"/>
    <w:rsid w:val="00662666"/>
    <w:rsid w:val="006628BB"/>
    <w:rsid w:val="00662A9A"/>
    <w:rsid w:val="00662CBB"/>
    <w:rsid w:val="006630F0"/>
    <w:rsid w:val="0066320C"/>
    <w:rsid w:val="0066344F"/>
    <w:rsid w:val="00663B57"/>
    <w:rsid w:val="006642B5"/>
    <w:rsid w:val="006642D2"/>
    <w:rsid w:val="00664429"/>
    <w:rsid w:val="0066456D"/>
    <w:rsid w:val="00664A18"/>
    <w:rsid w:val="00664E11"/>
    <w:rsid w:val="00664F9B"/>
    <w:rsid w:val="0066541B"/>
    <w:rsid w:val="00665889"/>
    <w:rsid w:val="0066595F"/>
    <w:rsid w:val="00666258"/>
    <w:rsid w:val="00666DEF"/>
    <w:rsid w:val="00666F01"/>
    <w:rsid w:val="0066710D"/>
    <w:rsid w:val="006671D4"/>
    <w:rsid w:val="006674B3"/>
    <w:rsid w:val="00667B7E"/>
    <w:rsid w:val="00667BE3"/>
    <w:rsid w:val="00667D63"/>
    <w:rsid w:val="0067022C"/>
    <w:rsid w:val="00670D2F"/>
    <w:rsid w:val="00670D53"/>
    <w:rsid w:val="006710EF"/>
    <w:rsid w:val="006717F5"/>
    <w:rsid w:val="00671835"/>
    <w:rsid w:val="00671854"/>
    <w:rsid w:val="00671B65"/>
    <w:rsid w:val="00671D99"/>
    <w:rsid w:val="00671FB3"/>
    <w:rsid w:val="00672357"/>
    <w:rsid w:val="00672B1E"/>
    <w:rsid w:val="00672DD1"/>
    <w:rsid w:val="00672E6D"/>
    <w:rsid w:val="00672F03"/>
    <w:rsid w:val="00673338"/>
    <w:rsid w:val="00673514"/>
    <w:rsid w:val="006737D0"/>
    <w:rsid w:val="00673B13"/>
    <w:rsid w:val="00673C00"/>
    <w:rsid w:val="00673E8B"/>
    <w:rsid w:val="0067468C"/>
    <w:rsid w:val="006746B2"/>
    <w:rsid w:val="006749AE"/>
    <w:rsid w:val="006752E2"/>
    <w:rsid w:val="00675369"/>
    <w:rsid w:val="0067574F"/>
    <w:rsid w:val="00675ACB"/>
    <w:rsid w:val="00676058"/>
    <w:rsid w:val="006762F7"/>
    <w:rsid w:val="00676309"/>
    <w:rsid w:val="006763E3"/>
    <w:rsid w:val="00676A27"/>
    <w:rsid w:val="0067744A"/>
    <w:rsid w:val="00677651"/>
    <w:rsid w:val="0067772F"/>
    <w:rsid w:val="00680691"/>
    <w:rsid w:val="00681087"/>
    <w:rsid w:val="006810EF"/>
    <w:rsid w:val="006813F0"/>
    <w:rsid w:val="006814E5"/>
    <w:rsid w:val="00681544"/>
    <w:rsid w:val="006818E4"/>
    <w:rsid w:val="00681ABA"/>
    <w:rsid w:val="006821B2"/>
    <w:rsid w:val="00682665"/>
    <w:rsid w:val="0068283C"/>
    <w:rsid w:val="0068290C"/>
    <w:rsid w:val="00682AE8"/>
    <w:rsid w:val="00682FCB"/>
    <w:rsid w:val="006837BD"/>
    <w:rsid w:val="006837F5"/>
    <w:rsid w:val="006840B6"/>
    <w:rsid w:val="006848B7"/>
    <w:rsid w:val="00684B70"/>
    <w:rsid w:val="006851B1"/>
    <w:rsid w:val="00685F6C"/>
    <w:rsid w:val="006860CD"/>
    <w:rsid w:val="00686112"/>
    <w:rsid w:val="00686928"/>
    <w:rsid w:val="00686BCB"/>
    <w:rsid w:val="00686FE5"/>
    <w:rsid w:val="00687049"/>
    <w:rsid w:val="006875F4"/>
    <w:rsid w:val="00687662"/>
    <w:rsid w:val="0068789C"/>
    <w:rsid w:val="00687C14"/>
    <w:rsid w:val="00690381"/>
    <w:rsid w:val="00690BBB"/>
    <w:rsid w:val="00690CA5"/>
    <w:rsid w:val="006911B4"/>
    <w:rsid w:val="006912C0"/>
    <w:rsid w:val="00691BB7"/>
    <w:rsid w:val="0069202C"/>
    <w:rsid w:val="0069203D"/>
    <w:rsid w:val="00692B71"/>
    <w:rsid w:val="00692D11"/>
    <w:rsid w:val="0069344E"/>
    <w:rsid w:val="00693B5D"/>
    <w:rsid w:val="00693CA1"/>
    <w:rsid w:val="00693DF6"/>
    <w:rsid w:val="006940D8"/>
    <w:rsid w:val="006944EC"/>
    <w:rsid w:val="0069472A"/>
    <w:rsid w:val="0069473A"/>
    <w:rsid w:val="00694824"/>
    <w:rsid w:val="00694834"/>
    <w:rsid w:val="006948DD"/>
    <w:rsid w:val="006949CF"/>
    <w:rsid w:val="00695168"/>
    <w:rsid w:val="00695859"/>
    <w:rsid w:val="00695AEB"/>
    <w:rsid w:val="00695BCB"/>
    <w:rsid w:val="00696684"/>
    <w:rsid w:val="006967EE"/>
    <w:rsid w:val="006968F2"/>
    <w:rsid w:val="00696AED"/>
    <w:rsid w:val="0069729B"/>
    <w:rsid w:val="00697345"/>
    <w:rsid w:val="0069755C"/>
    <w:rsid w:val="00697616"/>
    <w:rsid w:val="00697637"/>
    <w:rsid w:val="00697982"/>
    <w:rsid w:val="00697F66"/>
    <w:rsid w:val="006A0DB2"/>
    <w:rsid w:val="006A0DE3"/>
    <w:rsid w:val="006A18F8"/>
    <w:rsid w:val="006A1B3E"/>
    <w:rsid w:val="006A1B5A"/>
    <w:rsid w:val="006A1B8F"/>
    <w:rsid w:val="006A1D8B"/>
    <w:rsid w:val="006A2501"/>
    <w:rsid w:val="006A289A"/>
    <w:rsid w:val="006A289B"/>
    <w:rsid w:val="006A2BDF"/>
    <w:rsid w:val="006A2DF1"/>
    <w:rsid w:val="006A360E"/>
    <w:rsid w:val="006A3881"/>
    <w:rsid w:val="006A3903"/>
    <w:rsid w:val="006A39B5"/>
    <w:rsid w:val="006A3D4B"/>
    <w:rsid w:val="006A4212"/>
    <w:rsid w:val="006A44C9"/>
    <w:rsid w:val="006A4C23"/>
    <w:rsid w:val="006A50FA"/>
    <w:rsid w:val="006A595B"/>
    <w:rsid w:val="006A5AA8"/>
    <w:rsid w:val="006A5B37"/>
    <w:rsid w:val="006A62D4"/>
    <w:rsid w:val="006A64DA"/>
    <w:rsid w:val="006A6ED4"/>
    <w:rsid w:val="006A76AC"/>
    <w:rsid w:val="006A7CD6"/>
    <w:rsid w:val="006A7DBD"/>
    <w:rsid w:val="006A7FE3"/>
    <w:rsid w:val="006B0159"/>
    <w:rsid w:val="006B073E"/>
    <w:rsid w:val="006B0811"/>
    <w:rsid w:val="006B12CF"/>
    <w:rsid w:val="006B1643"/>
    <w:rsid w:val="006B1807"/>
    <w:rsid w:val="006B21F9"/>
    <w:rsid w:val="006B2211"/>
    <w:rsid w:val="006B2E05"/>
    <w:rsid w:val="006B2F66"/>
    <w:rsid w:val="006B3089"/>
    <w:rsid w:val="006B36A2"/>
    <w:rsid w:val="006B36DD"/>
    <w:rsid w:val="006B3900"/>
    <w:rsid w:val="006B3C86"/>
    <w:rsid w:val="006B3FC9"/>
    <w:rsid w:val="006B43A2"/>
    <w:rsid w:val="006B456F"/>
    <w:rsid w:val="006B4598"/>
    <w:rsid w:val="006B4873"/>
    <w:rsid w:val="006B4F25"/>
    <w:rsid w:val="006B5D94"/>
    <w:rsid w:val="006B6834"/>
    <w:rsid w:val="006B6C81"/>
    <w:rsid w:val="006B6EDC"/>
    <w:rsid w:val="006B717D"/>
    <w:rsid w:val="006B73B0"/>
    <w:rsid w:val="006B7610"/>
    <w:rsid w:val="006B7682"/>
    <w:rsid w:val="006C0119"/>
    <w:rsid w:val="006C03F7"/>
    <w:rsid w:val="006C0494"/>
    <w:rsid w:val="006C092B"/>
    <w:rsid w:val="006C1262"/>
    <w:rsid w:val="006C14C8"/>
    <w:rsid w:val="006C1635"/>
    <w:rsid w:val="006C1744"/>
    <w:rsid w:val="006C17B6"/>
    <w:rsid w:val="006C182E"/>
    <w:rsid w:val="006C1EF9"/>
    <w:rsid w:val="006C21A7"/>
    <w:rsid w:val="006C253F"/>
    <w:rsid w:val="006C26FB"/>
    <w:rsid w:val="006C2ED7"/>
    <w:rsid w:val="006C3100"/>
    <w:rsid w:val="006C327D"/>
    <w:rsid w:val="006C34F5"/>
    <w:rsid w:val="006C3793"/>
    <w:rsid w:val="006C3A42"/>
    <w:rsid w:val="006C428A"/>
    <w:rsid w:val="006C4349"/>
    <w:rsid w:val="006C534C"/>
    <w:rsid w:val="006C5B09"/>
    <w:rsid w:val="006C6467"/>
    <w:rsid w:val="006C6558"/>
    <w:rsid w:val="006C6B0C"/>
    <w:rsid w:val="006C71BF"/>
    <w:rsid w:val="006C726F"/>
    <w:rsid w:val="006C77AE"/>
    <w:rsid w:val="006D000E"/>
    <w:rsid w:val="006D01FC"/>
    <w:rsid w:val="006D02D1"/>
    <w:rsid w:val="006D0884"/>
    <w:rsid w:val="006D0CE4"/>
    <w:rsid w:val="006D0F13"/>
    <w:rsid w:val="006D167D"/>
    <w:rsid w:val="006D1795"/>
    <w:rsid w:val="006D1897"/>
    <w:rsid w:val="006D1FFC"/>
    <w:rsid w:val="006D2281"/>
    <w:rsid w:val="006D25FC"/>
    <w:rsid w:val="006D26F9"/>
    <w:rsid w:val="006D2A24"/>
    <w:rsid w:val="006D2DCB"/>
    <w:rsid w:val="006D3BF5"/>
    <w:rsid w:val="006D3C1A"/>
    <w:rsid w:val="006D42B3"/>
    <w:rsid w:val="006D4384"/>
    <w:rsid w:val="006D45D8"/>
    <w:rsid w:val="006D4BC1"/>
    <w:rsid w:val="006D4FD7"/>
    <w:rsid w:val="006D51CA"/>
    <w:rsid w:val="006D546D"/>
    <w:rsid w:val="006D5715"/>
    <w:rsid w:val="006D5FCC"/>
    <w:rsid w:val="006D60EF"/>
    <w:rsid w:val="006D6607"/>
    <w:rsid w:val="006D6CE9"/>
    <w:rsid w:val="006D7420"/>
    <w:rsid w:val="006E03B9"/>
    <w:rsid w:val="006E03E7"/>
    <w:rsid w:val="006E0D73"/>
    <w:rsid w:val="006E1C6F"/>
    <w:rsid w:val="006E2038"/>
    <w:rsid w:val="006E20D7"/>
    <w:rsid w:val="006E2448"/>
    <w:rsid w:val="006E24CA"/>
    <w:rsid w:val="006E27A6"/>
    <w:rsid w:val="006E2BAA"/>
    <w:rsid w:val="006E2C88"/>
    <w:rsid w:val="006E2CC3"/>
    <w:rsid w:val="006E359D"/>
    <w:rsid w:val="006E3811"/>
    <w:rsid w:val="006E44D4"/>
    <w:rsid w:val="006E4DCA"/>
    <w:rsid w:val="006E5058"/>
    <w:rsid w:val="006E50BA"/>
    <w:rsid w:val="006E58C9"/>
    <w:rsid w:val="006E6D66"/>
    <w:rsid w:val="006E729F"/>
    <w:rsid w:val="006E77DA"/>
    <w:rsid w:val="006E78DF"/>
    <w:rsid w:val="006E7B41"/>
    <w:rsid w:val="006E7ECF"/>
    <w:rsid w:val="006F004C"/>
    <w:rsid w:val="006F035B"/>
    <w:rsid w:val="006F06E4"/>
    <w:rsid w:val="006F0765"/>
    <w:rsid w:val="006F08DE"/>
    <w:rsid w:val="006F11D0"/>
    <w:rsid w:val="006F154D"/>
    <w:rsid w:val="006F1E96"/>
    <w:rsid w:val="006F2092"/>
    <w:rsid w:val="006F20E0"/>
    <w:rsid w:val="006F21DC"/>
    <w:rsid w:val="006F2328"/>
    <w:rsid w:val="006F253C"/>
    <w:rsid w:val="006F2739"/>
    <w:rsid w:val="006F291D"/>
    <w:rsid w:val="006F2C36"/>
    <w:rsid w:val="006F2FCD"/>
    <w:rsid w:val="006F3BBC"/>
    <w:rsid w:val="006F3E0E"/>
    <w:rsid w:val="006F493B"/>
    <w:rsid w:val="006F4A6E"/>
    <w:rsid w:val="006F4D3E"/>
    <w:rsid w:val="006F5340"/>
    <w:rsid w:val="006F53B5"/>
    <w:rsid w:val="006F54F8"/>
    <w:rsid w:val="006F579C"/>
    <w:rsid w:val="006F5943"/>
    <w:rsid w:val="006F5CAB"/>
    <w:rsid w:val="006F6617"/>
    <w:rsid w:val="006F6775"/>
    <w:rsid w:val="006F6DB9"/>
    <w:rsid w:val="006F7913"/>
    <w:rsid w:val="00700F49"/>
    <w:rsid w:val="00700F9F"/>
    <w:rsid w:val="0070121F"/>
    <w:rsid w:val="00701475"/>
    <w:rsid w:val="007014FC"/>
    <w:rsid w:val="00701794"/>
    <w:rsid w:val="00701EC6"/>
    <w:rsid w:val="007020F8"/>
    <w:rsid w:val="00702190"/>
    <w:rsid w:val="007023FA"/>
    <w:rsid w:val="00704108"/>
    <w:rsid w:val="007042C6"/>
    <w:rsid w:val="00704335"/>
    <w:rsid w:val="007043E4"/>
    <w:rsid w:val="00704678"/>
    <w:rsid w:val="00704D7C"/>
    <w:rsid w:val="00705431"/>
    <w:rsid w:val="007059D3"/>
    <w:rsid w:val="0070603E"/>
    <w:rsid w:val="00706079"/>
    <w:rsid w:val="00706E82"/>
    <w:rsid w:val="00706F3E"/>
    <w:rsid w:val="007071D1"/>
    <w:rsid w:val="00707D7C"/>
    <w:rsid w:val="00710000"/>
    <w:rsid w:val="00710035"/>
    <w:rsid w:val="00710564"/>
    <w:rsid w:val="007105A3"/>
    <w:rsid w:val="00710710"/>
    <w:rsid w:val="007107C9"/>
    <w:rsid w:val="007108CC"/>
    <w:rsid w:val="00711749"/>
    <w:rsid w:val="00711C06"/>
    <w:rsid w:val="00711CD3"/>
    <w:rsid w:val="00711DE3"/>
    <w:rsid w:val="00712916"/>
    <w:rsid w:val="00712A94"/>
    <w:rsid w:val="00713172"/>
    <w:rsid w:val="0071359E"/>
    <w:rsid w:val="00713832"/>
    <w:rsid w:val="00713C4E"/>
    <w:rsid w:val="00713C50"/>
    <w:rsid w:val="00713DF6"/>
    <w:rsid w:val="00714058"/>
    <w:rsid w:val="00714388"/>
    <w:rsid w:val="00714645"/>
    <w:rsid w:val="00714955"/>
    <w:rsid w:val="00714ADC"/>
    <w:rsid w:val="0071556B"/>
    <w:rsid w:val="00715EDE"/>
    <w:rsid w:val="0071677A"/>
    <w:rsid w:val="00716DEA"/>
    <w:rsid w:val="007171DD"/>
    <w:rsid w:val="007174C3"/>
    <w:rsid w:val="00717797"/>
    <w:rsid w:val="00717CCC"/>
    <w:rsid w:val="00717E9E"/>
    <w:rsid w:val="00720CDD"/>
    <w:rsid w:val="00720D21"/>
    <w:rsid w:val="00720F9A"/>
    <w:rsid w:val="007210B2"/>
    <w:rsid w:val="00721BAE"/>
    <w:rsid w:val="00721D50"/>
    <w:rsid w:val="00721EA3"/>
    <w:rsid w:val="007224CB"/>
    <w:rsid w:val="007229A6"/>
    <w:rsid w:val="00722B30"/>
    <w:rsid w:val="00723673"/>
    <w:rsid w:val="007242AD"/>
    <w:rsid w:val="00724C99"/>
    <w:rsid w:val="00725D5F"/>
    <w:rsid w:val="0072613F"/>
    <w:rsid w:val="0072651D"/>
    <w:rsid w:val="007265FE"/>
    <w:rsid w:val="00726B03"/>
    <w:rsid w:val="00727E35"/>
    <w:rsid w:val="00727ED8"/>
    <w:rsid w:val="007306D8"/>
    <w:rsid w:val="00730F93"/>
    <w:rsid w:val="00731200"/>
    <w:rsid w:val="0073140E"/>
    <w:rsid w:val="00731870"/>
    <w:rsid w:val="00731B0D"/>
    <w:rsid w:val="00731C13"/>
    <w:rsid w:val="00731C45"/>
    <w:rsid w:val="00731FAA"/>
    <w:rsid w:val="0073230C"/>
    <w:rsid w:val="007324E2"/>
    <w:rsid w:val="00732653"/>
    <w:rsid w:val="0073326C"/>
    <w:rsid w:val="0073352A"/>
    <w:rsid w:val="00733DA6"/>
    <w:rsid w:val="00733E3B"/>
    <w:rsid w:val="00733ECA"/>
    <w:rsid w:val="007340BE"/>
    <w:rsid w:val="00734192"/>
    <w:rsid w:val="00734309"/>
    <w:rsid w:val="007347F5"/>
    <w:rsid w:val="00734805"/>
    <w:rsid w:val="00734B1D"/>
    <w:rsid w:val="0073537F"/>
    <w:rsid w:val="00735B7F"/>
    <w:rsid w:val="0073616A"/>
    <w:rsid w:val="007366EC"/>
    <w:rsid w:val="0073676A"/>
    <w:rsid w:val="00736787"/>
    <w:rsid w:val="00737AC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9B0"/>
    <w:rsid w:val="00744C8F"/>
    <w:rsid w:val="00744F60"/>
    <w:rsid w:val="00745156"/>
    <w:rsid w:val="007456E2"/>
    <w:rsid w:val="00745875"/>
    <w:rsid w:val="0074589A"/>
    <w:rsid w:val="0074591C"/>
    <w:rsid w:val="00746372"/>
    <w:rsid w:val="00746A0F"/>
    <w:rsid w:val="00746D2A"/>
    <w:rsid w:val="00747004"/>
    <w:rsid w:val="007470DA"/>
    <w:rsid w:val="00747114"/>
    <w:rsid w:val="00747293"/>
    <w:rsid w:val="007473A4"/>
    <w:rsid w:val="007477FF"/>
    <w:rsid w:val="00747C54"/>
    <w:rsid w:val="007502FD"/>
    <w:rsid w:val="0075035B"/>
    <w:rsid w:val="00751AEA"/>
    <w:rsid w:val="007522C2"/>
    <w:rsid w:val="007524F0"/>
    <w:rsid w:val="0075290F"/>
    <w:rsid w:val="00752992"/>
    <w:rsid w:val="00752BF5"/>
    <w:rsid w:val="00752D46"/>
    <w:rsid w:val="00752F6B"/>
    <w:rsid w:val="00753E41"/>
    <w:rsid w:val="00753EA3"/>
    <w:rsid w:val="0075475B"/>
    <w:rsid w:val="00754A67"/>
    <w:rsid w:val="00754DCF"/>
    <w:rsid w:val="00754E94"/>
    <w:rsid w:val="00754F83"/>
    <w:rsid w:val="0075504D"/>
    <w:rsid w:val="0075524E"/>
    <w:rsid w:val="00755755"/>
    <w:rsid w:val="00755B41"/>
    <w:rsid w:val="00755B5E"/>
    <w:rsid w:val="00756584"/>
    <w:rsid w:val="00756A22"/>
    <w:rsid w:val="00756A89"/>
    <w:rsid w:val="00756C98"/>
    <w:rsid w:val="00756D22"/>
    <w:rsid w:val="00756DDC"/>
    <w:rsid w:val="00757E7A"/>
    <w:rsid w:val="0076058E"/>
    <w:rsid w:val="007609EE"/>
    <w:rsid w:val="00760BA9"/>
    <w:rsid w:val="00760EE9"/>
    <w:rsid w:val="00760F60"/>
    <w:rsid w:val="00761519"/>
    <w:rsid w:val="00761682"/>
    <w:rsid w:val="007616AA"/>
    <w:rsid w:val="0076177E"/>
    <w:rsid w:val="00761B04"/>
    <w:rsid w:val="00761B53"/>
    <w:rsid w:val="00761F54"/>
    <w:rsid w:val="007622A9"/>
    <w:rsid w:val="007626BE"/>
    <w:rsid w:val="007628B2"/>
    <w:rsid w:val="00762E27"/>
    <w:rsid w:val="0076312F"/>
    <w:rsid w:val="007634E8"/>
    <w:rsid w:val="007637FA"/>
    <w:rsid w:val="00763B15"/>
    <w:rsid w:val="00764249"/>
    <w:rsid w:val="007649F7"/>
    <w:rsid w:val="00764BDE"/>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019"/>
    <w:rsid w:val="00772482"/>
    <w:rsid w:val="00772632"/>
    <w:rsid w:val="007732DE"/>
    <w:rsid w:val="00773C6B"/>
    <w:rsid w:val="00773C94"/>
    <w:rsid w:val="00773D4F"/>
    <w:rsid w:val="007743E2"/>
    <w:rsid w:val="00774967"/>
    <w:rsid w:val="00774B91"/>
    <w:rsid w:val="00774EB4"/>
    <w:rsid w:val="00775790"/>
    <w:rsid w:val="00775868"/>
    <w:rsid w:val="007758CF"/>
    <w:rsid w:val="007762F8"/>
    <w:rsid w:val="00776576"/>
    <w:rsid w:val="00776835"/>
    <w:rsid w:val="007768C7"/>
    <w:rsid w:val="00776BC0"/>
    <w:rsid w:val="00776C90"/>
    <w:rsid w:val="00776E36"/>
    <w:rsid w:val="00776E6C"/>
    <w:rsid w:val="00776F0C"/>
    <w:rsid w:val="007771B9"/>
    <w:rsid w:val="00777966"/>
    <w:rsid w:val="00777C45"/>
    <w:rsid w:val="0078021A"/>
    <w:rsid w:val="007804F4"/>
    <w:rsid w:val="00780531"/>
    <w:rsid w:val="00780643"/>
    <w:rsid w:val="00780E91"/>
    <w:rsid w:val="007811F4"/>
    <w:rsid w:val="00781B32"/>
    <w:rsid w:val="00782A33"/>
    <w:rsid w:val="0078331D"/>
    <w:rsid w:val="00783775"/>
    <w:rsid w:val="007838D5"/>
    <w:rsid w:val="00783CB3"/>
    <w:rsid w:val="00783DD6"/>
    <w:rsid w:val="00783DF2"/>
    <w:rsid w:val="00783FAC"/>
    <w:rsid w:val="0078418C"/>
    <w:rsid w:val="007842AD"/>
    <w:rsid w:val="0078527B"/>
    <w:rsid w:val="00785389"/>
    <w:rsid w:val="007857FD"/>
    <w:rsid w:val="00785840"/>
    <w:rsid w:val="0078617A"/>
    <w:rsid w:val="007862C5"/>
    <w:rsid w:val="007873BA"/>
    <w:rsid w:val="00787FDC"/>
    <w:rsid w:val="007908E7"/>
    <w:rsid w:val="0079118B"/>
    <w:rsid w:val="00791397"/>
    <w:rsid w:val="007916EC"/>
    <w:rsid w:val="0079175E"/>
    <w:rsid w:val="00792710"/>
    <w:rsid w:val="007929C8"/>
    <w:rsid w:val="007929EB"/>
    <w:rsid w:val="00792AD6"/>
    <w:rsid w:val="00792C0A"/>
    <w:rsid w:val="00792FFB"/>
    <w:rsid w:val="00793085"/>
    <w:rsid w:val="0079327A"/>
    <w:rsid w:val="00793631"/>
    <w:rsid w:val="0079403F"/>
    <w:rsid w:val="00794317"/>
    <w:rsid w:val="0079465E"/>
    <w:rsid w:val="00794DE3"/>
    <w:rsid w:val="00794FA6"/>
    <w:rsid w:val="0079543B"/>
    <w:rsid w:val="00795CBC"/>
    <w:rsid w:val="00795FD9"/>
    <w:rsid w:val="007965D0"/>
    <w:rsid w:val="00796FBA"/>
    <w:rsid w:val="00797381"/>
    <w:rsid w:val="007974E4"/>
    <w:rsid w:val="00797940"/>
    <w:rsid w:val="00797AB4"/>
    <w:rsid w:val="00797F61"/>
    <w:rsid w:val="007A0211"/>
    <w:rsid w:val="007A053D"/>
    <w:rsid w:val="007A0851"/>
    <w:rsid w:val="007A0B87"/>
    <w:rsid w:val="007A0BBB"/>
    <w:rsid w:val="007A0D72"/>
    <w:rsid w:val="007A1A88"/>
    <w:rsid w:val="007A1DDE"/>
    <w:rsid w:val="007A2347"/>
    <w:rsid w:val="007A28D5"/>
    <w:rsid w:val="007A29AB"/>
    <w:rsid w:val="007A360D"/>
    <w:rsid w:val="007A3850"/>
    <w:rsid w:val="007A3945"/>
    <w:rsid w:val="007A39EB"/>
    <w:rsid w:val="007A4077"/>
    <w:rsid w:val="007A4532"/>
    <w:rsid w:val="007A4772"/>
    <w:rsid w:val="007A48D3"/>
    <w:rsid w:val="007A498A"/>
    <w:rsid w:val="007A4A6F"/>
    <w:rsid w:val="007A4AF8"/>
    <w:rsid w:val="007A55CE"/>
    <w:rsid w:val="007A5978"/>
    <w:rsid w:val="007A5A5E"/>
    <w:rsid w:val="007A5AA4"/>
    <w:rsid w:val="007A5D11"/>
    <w:rsid w:val="007A5F2E"/>
    <w:rsid w:val="007A6100"/>
    <w:rsid w:val="007A6357"/>
    <w:rsid w:val="007A7699"/>
    <w:rsid w:val="007B004E"/>
    <w:rsid w:val="007B0362"/>
    <w:rsid w:val="007B04FD"/>
    <w:rsid w:val="007B0586"/>
    <w:rsid w:val="007B11A7"/>
    <w:rsid w:val="007B159D"/>
    <w:rsid w:val="007B16A5"/>
    <w:rsid w:val="007B1808"/>
    <w:rsid w:val="007B1B5F"/>
    <w:rsid w:val="007B1C90"/>
    <w:rsid w:val="007B1FF6"/>
    <w:rsid w:val="007B2A45"/>
    <w:rsid w:val="007B2BD4"/>
    <w:rsid w:val="007B2C05"/>
    <w:rsid w:val="007B31D9"/>
    <w:rsid w:val="007B3218"/>
    <w:rsid w:val="007B33F5"/>
    <w:rsid w:val="007B39A3"/>
    <w:rsid w:val="007B4553"/>
    <w:rsid w:val="007B5D60"/>
    <w:rsid w:val="007B5E6D"/>
    <w:rsid w:val="007B6413"/>
    <w:rsid w:val="007B6696"/>
    <w:rsid w:val="007B6ED4"/>
    <w:rsid w:val="007B705D"/>
    <w:rsid w:val="007B731C"/>
    <w:rsid w:val="007B7D32"/>
    <w:rsid w:val="007C04CF"/>
    <w:rsid w:val="007C08AE"/>
    <w:rsid w:val="007C1006"/>
    <w:rsid w:val="007C1068"/>
    <w:rsid w:val="007C1D50"/>
    <w:rsid w:val="007C1DC1"/>
    <w:rsid w:val="007C1E48"/>
    <w:rsid w:val="007C1F41"/>
    <w:rsid w:val="007C23B7"/>
    <w:rsid w:val="007C24DF"/>
    <w:rsid w:val="007C259C"/>
    <w:rsid w:val="007C2CF2"/>
    <w:rsid w:val="007C31E1"/>
    <w:rsid w:val="007C34D8"/>
    <w:rsid w:val="007C37A0"/>
    <w:rsid w:val="007C3D1C"/>
    <w:rsid w:val="007C3D4A"/>
    <w:rsid w:val="007C436E"/>
    <w:rsid w:val="007C474E"/>
    <w:rsid w:val="007C492B"/>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2960"/>
    <w:rsid w:val="007D3016"/>
    <w:rsid w:val="007D3248"/>
    <w:rsid w:val="007D3524"/>
    <w:rsid w:val="007D36C8"/>
    <w:rsid w:val="007D3977"/>
    <w:rsid w:val="007D3FEE"/>
    <w:rsid w:val="007D41C5"/>
    <w:rsid w:val="007D4391"/>
    <w:rsid w:val="007D4646"/>
    <w:rsid w:val="007D49FD"/>
    <w:rsid w:val="007D4A3B"/>
    <w:rsid w:val="007D4D90"/>
    <w:rsid w:val="007D5316"/>
    <w:rsid w:val="007D53A7"/>
    <w:rsid w:val="007D541F"/>
    <w:rsid w:val="007D5AC6"/>
    <w:rsid w:val="007D5ADC"/>
    <w:rsid w:val="007D5B5C"/>
    <w:rsid w:val="007D5B7D"/>
    <w:rsid w:val="007D66C9"/>
    <w:rsid w:val="007D6A8C"/>
    <w:rsid w:val="007D6FBD"/>
    <w:rsid w:val="007D7160"/>
    <w:rsid w:val="007D7215"/>
    <w:rsid w:val="007D753C"/>
    <w:rsid w:val="007D7A64"/>
    <w:rsid w:val="007D7B46"/>
    <w:rsid w:val="007D7B74"/>
    <w:rsid w:val="007E01DA"/>
    <w:rsid w:val="007E0249"/>
    <w:rsid w:val="007E0BBC"/>
    <w:rsid w:val="007E0D6E"/>
    <w:rsid w:val="007E1069"/>
    <w:rsid w:val="007E19B5"/>
    <w:rsid w:val="007E1D81"/>
    <w:rsid w:val="007E1E23"/>
    <w:rsid w:val="007E1EB4"/>
    <w:rsid w:val="007E23C2"/>
    <w:rsid w:val="007E260C"/>
    <w:rsid w:val="007E2951"/>
    <w:rsid w:val="007E2A7F"/>
    <w:rsid w:val="007E2AA3"/>
    <w:rsid w:val="007E2C73"/>
    <w:rsid w:val="007E31F9"/>
    <w:rsid w:val="007E39B0"/>
    <w:rsid w:val="007E3A53"/>
    <w:rsid w:val="007E40F9"/>
    <w:rsid w:val="007E41AD"/>
    <w:rsid w:val="007E45C1"/>
    <w:rsid w:val="007E48EF"/>
    <w:rsid w:val="007E4A7F"/>
    <w:rsid w:val="007E4DF9"/>
    <w:rsid w:val="007E58D7"/>
    <w:rsid w:val="007E5AF0"/>
    <w:rsid w:val="007E5B93"/>
    <w:rsid w:val="007E6489"/>
    <w:rsid w:val="007E64C4"/>
    <w:rsid w:val="007E6A00"/>
    <w:rsid w:val="007E7AFD"/>
    <w:rsid w:val="007E7B0A"/>
    <w:rsid w:val="007E7B17"/>
    <w:rsid w:val="007F02A0"/>
    <w:rsid w:val="007F04FD"/>
    <w:rsid w:val="007F0507"/>
    <w:rsid w:val="007F073D"/>
    <w:rsid w:val="007F09AA"/>
    <w:rsid w:val="007F0DF8"/>
    <w:rsid w:val="007F0F83"/>
    <w:rsid w:val="007F16BC"/>
    <w:rsid w:val="007F1734"/>
    <w:rsid w:val="007F1D77"/>
    <w:rsid w:val="007F2703"/>
    <w:rsid w:val="007F2779"/>
    <w:rsid w:val="007F29C2"/>
    <w:rsid w:val="007F2D8D"/>
    <w:rsid w:val="007F2E3E"/>
    <w:rsid w:val="007F3154"/>
    <w:rsid w:val="007F39BF"/>
    <w:rsid w:val="007F39C5"/>
    <w:rsid w:val="007F485E"/>
    <w:rsid w:val="007F5148"/>
    <w:rsid w:val="007F52B9"/>
    <w:rsid w:val="007F564C"/>
    <w:rsid w:val="007F5A14"/>
    <w:rsid w:val="007F5A1B"/>
    <w:rsid w:val="007F5E03"/>
    <w:rsid w:val="007F5F82"/>
    <w:rsid w:val="007F60A4"/>
    <w:rsid w:val="007F67C1"/>
    <w:rsid w:val="007F697B"/>
    <w:rsid w:val="007F72F6"/>
    <w:rsid w:val="007F7B16"/>
    <w:rsid w:val="007F7FD5"/>
    <w:rsid w:val="00800171"/>
    <w:rsid w:val="0080067B"/>
    <w:rsid w:val="00800C62"/>
    <w:rsid w:val="008012BB"/>
    <w:rsid w:val="00801372"/>
    <w:rsid w:val="008015D8"/>
    <w:rsid w:val="008019D6"/>
    <w:rsid w:val="008020EE"/>
    <w:rsid w:val="00802B38"/>
    <w:rsid w:val="00802BA7"/>
    <w:rsid w:val="00802F3D"/>
    <w:rsid w:val="00802F5B"/>
    <w:rsid w:val="00802FD1"/>
    <w:rsid w:val="008035DA"/>
    <w:rsid w:val="00803944"/>
    <w:rsid w:val="00803951"/>
    <w:rsid w:val="008049DF"/>
    <w:rsid w:val="00804F1F"/>
    <w:rsid w:val="0080577D"/>
    <w:rsid w:val="00805B67"/>
    <w:rsid w:val="00805D08"/>
    <w:rsid w:val="00805D93"/>
    <w:rsid w:val="00805F2E"/>
    <w:rsid w:val="008060D9"/>
    <w:rsid w:val="008065F0"/>
    <w:rsid w:val="00806688"/>
    <w:rsid w:val="008068C8"/>
    <w:rsid w:val="00806A09"/>
    <w:rsid w:val="00806E7D"/>
    <w:rsid w:val="0081028F"/>
    <w:rsid w:val="008104DF"/>
    <w:rsid w:val="00810558"/>
    <w:rsid w:val="008106B0"/>
    <w:rsid w:val="008107BD"/>
    <w:rsid w:val="00810A12"/>
    <w:rsid w:val="00811177"/>
    <w:rsid w:val="008112A9"/>
    <w:rsid w:val="008112E9"/>
    <w:rsid w:val="00812BCA"/>
    <w:rsid w:val="00812F58"/>
    <w:rsid w:val="00813874"/>
    <w:rsid w:val="00813ED6"/>
    <w:rsid w:val="008140E0"/>
    <w:rsid w:val="008143FC"/>
    <w:rsid w:val="0081443D"/>
    <w:rsid w:val="0081475F"/>
    <w:rsid w:val="00814E6A"/>
    <w:rsid w:val="0081516B"/>
    <w:rsid w:val="00815795"/>
    <w:rsid w:val="00815C0A"/>
    <w:rsid w:val="00815C27"/>
    <w:rsid w:val="00815E66"/>
    <w:rsid w:val="0081603E"/>
    <w:rsid w:val="0081633C"/>
    <w:rsid w:val="00816BE6"/>
    <w:rsid w:val="00816CAA"/>
    <w:rsid w:val="00816D3C"/>
    <w:rsid w:val="0081763D"/>
    <w:rsid w:val="00817B57"/>
    <w:rsid w:val="00820636"/>
    <w:rsid w:val="0082149D"/>
    <w:rsid w:val="00821561"/>
    <w:rsid w:val="008217E5"/>
    <w:rsid w:val="00822700"/>
    <w:rsid w:val="008231DE"/>
    <w:rsid w:val="0082346D"/>
    <w:rsid w:val="00823B36"/>
    <w:rsid w:val="008241C9"/>
    <w:rsid w:val="008244C9"/>
    <w:rsid w:val="008247EF"/>
    <w:rsid w:val="00824D85"/>
    <w:rsid w:val="008251F4"/>
    <w:rsid w:val="00825937"/>
    <w:rsid w:val="00825CB1"/>
    <w:rsid w:val="00825F91"/>
    <w:rsid w:val="0082604D"/>
    <w:rsid w:val="00826646"/>
    <w:rsid w:val="00826D27"/>
    <w:rsid w:val="00826E1D"/>
    <w:rsid w:val="00826E47"/>
    <w:rsid w:val="008270AE"/>
    <w:rsid w:val="008275DE"/>
    <w:rsid w:val="008276C7"/>
    <w:rsid w:val="00827A82"/>
    <w:rsid w:val="00827AD6"/>
    <w:rsid w:val="00830027"/>
    <w:rsid w:val="008300D8"/>
    <w:rsid w:val="00830812"/>
    <w:rsid w:val="00830894"/>
    <w:rsid w:val="00830AAF"/>
    <w:rsid w:val="00830C19"/>
    <w:rsid w:val="00830DB6"/>
    <w:rsid w:val="008321EA"/>
    <w:rsid w:val="00832351"/>
    <w:rsid w:val="008324B7"/>
    <w:rsid w:val="00832627"/>
    <w:rsid w:val="00833AB7"/>
    <w:rsid w:val="00833AD8"/>
    <w:rsid w:val="00833EBE"/>
    <w:rsid w:val="0083406C"/>
    <w:rsid w:val="008343F9"/>
    <w:rsid w:val="00834605"/>
    <w:rsid w:val="00834940"/>
    <w:rsid w:val="008349A1"/>
    <w:rsid w:val="00834B00"/>
    <w:rsid w:val="00835609"/>
    <w:rsid w:val="00835FA9"/>
    <w:rsid w:val="00836391"/>
    <w:rsid w:val="008364C6"/>
    <w:rsid w:val="00836986"/>
    <w:rsid w:val="00836C19"/>
    <w:rsid w:val="00836F15"/>
    <w:rsid w:val="00837238"/>
    <w:rsid w:val="0083728C"/>
    <w:rsid w:val="008376E6"/>
    <w:rsid w:val="00837A59"/>
    <w:rsid w:val="00840230"/>
    <w:rsid w:val="00841676"/>
    <w:rsid w:val="0084201E"/>
    <w:rsid w:val="0084212C"/>
    <w:rsid w:val="00842146"/>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D67"/>
    <w:rsid w:val="0084709E"/>
    <w:rsid w:val="008475D3"/>
    <w:rsid w:val="00847738"/>
    <w:rsid w:val="0084781D"/>
    <w:rsid w:val="00847AD9"/>
    <w:rsid w:val="00847E13"/>
    <w:rsid w:val="0085037B"/>
    <w:rsid w:val="008504DD"/>
    <w:rsid w:val="008505BD"/>
    <w:rsid w:val="0085073B"/>
    <w:rsid w:val="00850864"/>
    <w:rsid w:val="00850AB5"/>
    <w:rsid w:val="00850B5F"/>
    <w:rsid w:val="00850E30"/>
    <w:rsid w:val="008510FD"/>
    <w:rsid w:val="00851749"/>
    <w:rsid w:val="00851861"/>
    <w:rsid w:val="00852071"/>
    <w:rsid w:val="0085225E"/>
    <w:rsid w:val="0085288E"/>
    <w:rsid w:val="00852910"/>
    <w:rsid w:val="0085317F"/>
    <w:rsid w:val="00853763"/>
    <w:rsid w:val="00853D0D"/>
    <w:rsid w:val="00854042"/>
    <w:rsid w:val="00854798"/>
    <w:rsid w:val="00854891"/>
    <w:rsid w:val="00854BD2"/>
    <w:rsid w:val="00854C05"/>
    <w:rsid w:val="00855568"/>
    <w:rsid w:val="008556AD"/>
    <w:rsid w:val="008558A6"/>
    <w:rsid w:val="00855EA9"/>
    <w:rsid w:val="008560F4"/>
    <w:rsid w:val="0085650D"/>
    <w:rsid w:val="00856639"/>
    <w:rsid w:val="0085727F"/>
    <w:rsid w:val="0085743A"/>
    <w:rsid w:val="00857AD9"/>
    <w:rsid w:val="00860679"/>
    <w:rsid w:val="008609D8"/>
    <w:rsid w:val="00860B78"/>
    <w:rsid w:val="00860CBE"/>
    <w:rsid w:val="00860D40"/>
    <w:rsid w:val="008610AD"/>
    <w:rsid w:val="008613F5"/>
    <w:rsid w:val="0086152C"/>
    <w:rsid w:val="00861539"/>
    <w:rsid w:val="00861699"/>
    <w:rsid w:val="0086186F"/>
    <w:rsid w:val="00861AA4"/>
    <w:rsid w:val="00862D30"/>
    <w:rsid w:val="00864FFD"/>
    <w:rsid w:val="00865847"/>
    <w:rsid w:val="0086655A"/>
    <w:rsid w:val="00866773"/>
    <w:rsid w:val="00867325"/>
    <w:rsid w:val="00867348"/>
    <w:rsid w:val="0087058F"/>
    <w:rsid w:val="00870598"/>
    <w:rsid w:val="008707F1"/>
    <w:rsid w:val="0087139D"/>
    <w:rsid w:val="008714B6"/>
    <w:rsid w:val="0087153F"/>
    <w:rsid w:val="0087189D"/>
    <w:rsid w:val="00871D5C"/>
    <w:rsid w:val="00871DA0"/>
    <w:rsid w:val="0087241A"/>
    <w:rsid w:val="0087258E"/>
    <w:rsid w:val="008727DC"/>
    <w:rsid w:val="008729FB"/>
    <w:rsid w:val="00872AAD"/>
    <w:rsid w:val="00872DC5"/>
    <w:rsid w:val="00872DC7"/>
    <w:rsid w:val="00872EF4"/>
    <w:rsid w:val="00873B6D"/>
    <w:rsid w:val="00873DB7"/>
    <w:rsid w:val="00873FB2"/>
    <w:rsid w:val="00874E01"/>
    <w:rsid w:val="00874F81"/>
    <w:rsid w:val="008750C7"/>
    <w:rsid w:val="008750FA"/>
    <w:rsid w:val="00875108"/>
    <w:rsid w:val="00875262"/>
    <w:rsid w:val="008754EB"/>
    <w:rsid w:val="00875659"/>
    <w:rsid w:val="00875932"/>
    <w:rsid w:val="008760ED"/>
    <w:rsid w:val="008761A5"/>
    <w:rsid w:val="008761CD"/>
    <w:rsid w:val="00876601"/>
    <w:rsid w:val="008770DE"/>
    <w:rsid w:val="00877191"/>
    <w:rsid w:val="008771EE"/>
    <w:rsid w:val="008778AC"/>
    <w:rsid w:val="0087792E"/>
    <w:rsid w:val="008800F2"/>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0A0"/>
    <w:rsid w:val="00886183"/>
    <w:rsid w:val="00886611"/>
    <w:rsid w:val="0088698C"/>
    <w:rsid w:val="00886C12"/>
    <w:rsid w:val="00887076"/>
    <w:rsid w:val="00887519"/>
    <w:rsid w:val="008876F7"/>
    <w:rsid w:val="00887C95"/>
    <w:rsid w:val="00887CAF"/>
    <w:rsid w:val="00887DD2"/>
    <w:rsid w:val="00887F12"/>
    <w:rsid w:val="0089076A"/>
    <w:rsid w:val="00890C89"/>
    <w:rsid w:val="0089102A"/>
    <w:rsid w:val="0089104D"/>
    <w:rsid w:val="00891253"/>
    <w:rsid w:val="008917EE"/>
    <w:rsid w:val="008918A2"/>
    <w:rsid w:val="00891DCB"/>
    <w:rsid w:val="00892EFD"/>
    <w:rsid w:val="00893572"/>
    <w:rsid w:val="0089358C"/>
    <w:rsid w:val="00893BED"/>
    <w:rsid w:val="008940A5"/>
    <w:rsid w:val="0089433C"/>
    <w:rsid w:val="008947DB"/>
    <w:rsid w:val="00894A8D"/>
    <w:rsid w:val="00894D08"/>
    <w:rsid w:val="00894F40"/>
    <w:rsid w:val="0089534D"/>
    <w:rsid w:val="00895373"/>
    <w:rsid w:val="008959F4"/>
    <w:rsid w:val="00895BDB"/>
    <w:rsid w:val="00896065"/>
    <w:rsid w:val="008970CF"/>
    <w:rsid w:val="00897565"/>
    <w:rsid w:val="008975A5"/>
    <w:rsid w:val="0089778C"/>
    <w:rsid w:val="00897C97"/>
    <w:rsid w:val="008A01F9"/>
    <w:rsid w:val="008A04C4"/>
    <w:rsid w:val="008A04F2"/>
    <w:rsid w:val="008A06D1"/>
    <w:rsid w:val="008A06D8"/>
    <w:rsid w:val="008A0899"/>
    <w:rsid w:val="008A095A"/>
    <w:rsid w:val="008A0A69"/>
    <w:rsid w:val="008A175A"/>
    <w:rsid w:val="008A18D2"/>
    <w:rsid w:val="008A1C28"/>
    <w:rsid w:val="008A1F72"/>
    <w:rsid w:val="008A2B92"/>
    <w:rsid w:val="008A2C45"/>
    <w:rsid w:val="008A2C5C"/>
    <w:rsid w:val="008A331B"/>
    <w:rsid w:val="008A3428"/>
    <w:rsid w:val="008A35CD"/>
    <w:rsid w:val="008A366F"/>
    <w:rsid w:val="008A3B18"/>
    <w:rsid w:val="008A3BF3"/>
    <w:rsid w:val="008A3D89"/>
    <w:rsid w:val="008A4144"/>
    <w:rsid w:val="008A5762"/>
    <w:rsid w:val="008A5794"/>
    <w:rsid w:val="008A5DC3"/>
    <w:rsid w:val="008A5FC2"/>
    <w:rsid w:val="008A60F8"/>
    <w:rsid w:val="008A67E0"/>
    <w:rsid w:val="008A6958"/>
    <w:rsid w:val="008A698D"/>
    <w:rsid w:val="008A69E4"/>
    <w:rsid w:val="008A6B2D"/>
    <w:rsid w:val="008A6C4C"/>
    <w:rsid w:val="008A6E38"/>
    <w:rsid w:val="008A702E"/>
    <w:rsid w:val="008A71A8"/>
    <w:rsid w:val="008A73A2"/>
    <w:rsid w:val="008A749B"/>
    <w:rsid w:val="008A74D9"/>
    <w:rsid w:val="008A7E03"/>
    <w:rsid w:val="008A7E56"/>
    <w:rsid w:val="008A7EC7"/>
    <w:rsid w:val="008B001E"/>
    <w:rsid w:val="008B0438"/>
    <w:rsid w:val="008B04A6"/>
    <w:rsid w:val="008B05D7"/>
    <w:rsid w:val="008B0658"/>
    <w:rsid w:val="008B0D1C"/>
    <w:rsid w:val="008B0FEC"/>
    <w:rsid w:val="008B14BB"/>
    <w:rsid w:val="008B171A"/>
    <w:rsid w:val="008B1B69"/>
    <w:rsid w:val="008B2682"/>
    <w:rsid w:val="008B269E"/>
    <w:rsid w:val="008B29D4"/>
    <w:rsid w:val="008B2A20"/>
    <w:rsid w:val="008B2D52"/>
    <w:rsid w:val="008B2EBB"/>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68A"/>
    <w:rsid w:val="008C0CC3"/>
    <w:rsid w:val="008C0DDF"/>
    <w:rsid w:val="008C0E64"/>
    <w:rsid w:val="008C0FF2"/>
    <w:rsid w:val="008C1672"/>
    <w:rsid w:val="008C19A0"/>
    <w:rsid w:val="008C1BFD"/>
    <w:rsid w:val="008C22E0"/>
    <w:rsid w:val="008C2A64"/>
    <w:rsid w:val="008C2AB2"/>
    <w:rsid w:val="008C2C22"/>
    <w:rsid w:val="008C2DFF"/>
    <w:rsid w:val="008C323F"/>
    <w:rsid w:val="008C3629"/>
    <w:rsid w:val="008C3A1E"/>
    <w:rsid w:val="008C453C"/>
    <w:rsid w:val="008C4C1E"/>
    <w:rsid w:val="008C4E3D"/>
    <w:rsid w:val="008C503C"/>
    <w:rsid w:val="008C541C"/>
    <w:rsid w:val="008C58CA"/>
    <w:rsid w:val="008C65FF"/>
    <w:rsid w:val="008C6C17"/>
    <w:rsid w:val="008C6EC2"/>
    <w:rsid w:val="008C704E"/>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190"/>
    <w:rsid w:val="008D4292"/>
    <w:rsid w:val="008D434A"/>
    <w:rsid w:val="008D44BA"/>
    <w:rsid w:val="008D58D4"/>
    <w:rsid w:val="008D5A9E"/>
    <w:rsid w:val="008D5EEB"/>
    <w:rsid w:val="008D6107"/>
    <w:rsid w:val="008D611E"/>
    <w:rsid w:val="008D69BE"/>
    <w:rsid w:val="008D713A"/>
    <w:rsid w:val="008D7164"/>
    <w:rsid w:val="008D72F7"/>
    <w:rsid w:val="008D736F"/>
    <w:rsid w:val="008D74CF"/>
    <w:rsid w:val="008D76EB"/>
    <w:rsid w:val="008E0429"/>
    <w:rsid w:val="008E08EE"/>
    <w:rsid w:val="008E0A13"/>
    <w:rsid w:val="008E1642"/>
    <w:rsid w:val="008E2230"/>
    <w:rsid w:val="008E22EC"/>
    <w:rsid w:val="008E243C"/>
    <w:rsid w:val="008E2753"/>
    <w:rsid w:val="008E2AB3"/>
    <w:rsid w:val="008E2B0A"/>
    <w:rsid w:val="008E2BA5"/>
    <w:rsid w:val="008E34DA"/>
    <w:rsid w:val="008E3547"/>
    <w:rsid w:val="008E3D0E"/>
    <w:rsid w:val="008E4525"/>
    <w:rsid w:val="008E46A3"/>
    <w:rsid w:val="008E4796"/>
    <w:rsid w:val="008E4EA4"/>
    <w:rsid w:val="008E5073"/>
    <w:rsid w:val="008E5553"/>
    <w:rsid w:val="008E5A80"/>
    <w:rsid w:val="008E657A"/>
    <w:rsid w:val="008E6958"/>
    <w:rsid w:val="008E7144"/>
    <w:rsid w:val="008E7158"/>
    <w:rsid w:val="008E7870"/>
    <w:rsid w:val="008E790B"/>
    <w:rsid w:val="008E7D80"/>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5789"/>
    <w:rsid w:val="008F58FE"/>
    <w:rsid w:val="008F5A2B"/>
    <w:rsid w:val="008F5BEB"/>
    <w:rsid w:val="008F5F67"/>
    <w:rsid w:val="008F6A64"/>
    <w:rsid w:val="008F6FB1"/>
    <w:rsid w:val="008F7380"/>
    <w:rsid w:val="008F7A26"/>
    <w:rsid w:val="008F7D1B"/>
    <w:rsid w:val="008F7E90"/>
    <w:rsid w:val="009004CF"/>
    <w:rsid w:val="0090059F"/>
    <w:rsid w:val="009012A5"/>
    <w:rsid w:val="009013E9"/>
    <w:rsid w:val="009014DA"/>
    <w:rsid w:val="009014FF"/>
    <w:rsid w:val="009019D1"/>
    <w:rsid w:val="009019FD"/>
    <w:rsid w:val="00901AB3"/>
    <w:rsid w:val="009022B5"/>
    <w:rsid w:val="00902868"/>
    <w:rsid w:val="00902A28"/>
    <w:rsid w:val="00903001"/>
    <w:rsid w:val="00903352"/>
    <w:rsid w:val="009034A6"/>
    <w:rsid w:val="00903660"/>
    <w:rsid w:val="009036E6"/>
    <w:rsid w:val="0090403E"/>
    <w:rsid w:val="00904151"/>
    <w:rsid w:val="00904224"/>
    <w:rsid w:val="00904540"/>
    <w:rsid w:val="009054CC"/>
    <w:rsid w:val="00905935"/>
    <w:rsid w:val="00905AFE"/>
    <w:rsid w:val="009065EC"/>
    <w:rsid w:val="0090698B"/>
    <w:rsid w:val="00906ABC"/>
    <w:rsid w:val="00906E16"/>
    <w:rsid w:val="0090774A"/>
    <w:rsid w:val="00907C6F"/>
    <w:rsid w:val="009104F4"/>
    <w:rsid w:val="00910DF9"/>
    <w:rsid w:val="00911819"/>
    <w:rsid w:val="00911956"/>
    <w:rsid w:val="009119DB"/>
    <w:rsid w:val="00912841"/>
    <w:rsid w:val="00912E36"/>
    <w:rsid w:val="009133A0"/>
    <w:rsid w:val="009133CE"/>
    <w:rsid w:val="0091359A"/>
    <w:rsid w:val="00914241"/>
    <w:rsid w:val="00914405"/>
    <w:rsid w:val="00914454"/>
    <w:rsid w:val="00914900"/>
    <w:rsid w:val="009150EA"/>
    <w:rsid w:val="00915AFB"/>
    <w:rsid w:val="00917114"/>
    <w:rsid w:val="009173F4"/>
    <w:rsid w:val="00917402"/>
    <w:rsid w:val="009200CA"/>
    <w:rsid w:val="009207D3"/>
    <w:rsid w:val="00920B84"/>
    <w:rsid w:val="00920C44"/>
    <w:rsid w:val="00920DC5"/>
    <w:rsid w:val="00920F6B"/>
    <w:rsid w:val="00920FF2"/>
    <w:rsid w:val="00921263"/>
    <w:rsid w:val="009214AF"/>
    <w:rsid w:val="009218D0"/>
    <w:rsid w:val="0092193C"/>
    <w:rsid w:val="00922212"/>
    <w:rsid w:val="00922535"/>
    <w:rsid w:val="0092268E"/>
    <w:rsid w:val="0092299F"/>
    <w:rsid w:val="00923240"/>
    <w:rsid w:val="009233F5"/>
    <w:rsid w:val="00923468"/>
    <w:rsid w:val="00923575"/>
    <w:rsid w:val="0092371C"/>
    <w:rsid w:val="009238BD"/>
    <w:rsid w:val="00924324"/>
    <w:rsid w:val="009243B2"/>
    <w:rsid w:val="00924441"/>
    <w:rsid w:val="00924565"/>
    <w:rsid w:val="00925189"/>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6F7"/>
    <w:rsid w:val="00931798"/>
    <w:rsid w:val="009319BD"/>
    <w:rsid w:val="00931FAF"/>
    <w:rsid w:val="0093223C"/>
    <w:rsid w:val="00932459"/>
    <w:rsid w:val="00932699"/>
    <w:rsid w:val="00932877"/>
    <w:rsid w:val="009328EC"/>
    <w:rsid w:val="0093291E"/>
    <w:rsid w:val="009331BD"/>
    <w:rsid w:val="00934291"/>
    <w:rsid w:val="0093481D"/>
    <w:rsid w:val="00934A6B"/>
    <w:rsid w:val="00934EF6"/>
    <w:rsid w:val="0093501B"/>
    <w:rsid w:val="00935064"/>
    <w:rsid w:val="00935085"/>
    <w:rsid w:val="009350E6"/>
    <w:rsid w:val="0093535F"/>
    <w:rsid w:val="009353ED"/>
    <w:rsid w:val="00935895"/>
    <w:rsid w:val="00935DBC"/>
    <w:rsid w:val="00935DCE"/>
    <w:rsid w:val="00937096"/>
    <w:rsid w:val="0093762D"/>
    <w:rsid w:val="009401BC"/>
    <w:rsid w:val="0094027F"/>
    <w:rsid w:val="009403E9"/>
    <w:rsid w:val="009404D1"/>
    <w:rsid w:val="009409A7"/>
    <w:rsid w:val="00940B27"/>
    <w:rsid w:val="00940B83"/>
    <w:rsid w:val="0094123D"/>
    <w:rsid w:val="00941708"/>
    <w:rsid w:val="00941851"/>
    <w:rsid w:val="00941F96"/>
    <w:rsid w:val="0094222E"/>
    <w:rsid w:val="0094232D"/>
    <w:rsid w:val="009424D1"/>
    <w:rsid w:val="009425FC"/>
    <w:rsid w:val="00942835"/>
    <w:rsid w:val="009428EE"/>
    <w:rsid w:val="00942ED6"/>
    <w:rsid w:val="00943897"/>
    <w:rsid w:val="009444DA"/>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848"/>
    <w:rsid w:val="00951E3F"/>
    <w:rsid w:val="00952718"/>
    <w:rsid w:val="009534B9"/>
    <w:rsid w:val="009536B2"/>
    <w:rsid w:val="00953C02"/>
    <w:rsid w:val="0095457C"/>
    <w:rsid w:val="00954DA3"/>
    <w:rsid w:val="00955831"/>
    <w:rsid w:val="009558F0"/>
    <w:rsid w:val="009567E9"/>
    <w:rsid w:val="00956C1D"/>
    <w:rsid w:val="00956D59"/>
    <w:rsid w:val="00957217"/>
    <w:rsid w:val="009573C6"/>
    <w:rsid w:val="00957A33"/>
    <w:rsid w:val="00957A68"/>
    <w:rsid w:val="00957C41"/>
    <w:rsid w:val="0096065D"/>
    <w:rsid w:val="0096085E"/>
    <w:rsid w:val="00960986"/>
    <w:rsid w:val="0096125B"/>
    <w:rsid w:val="00961526"/>
    <w:rsid w:val="0096162D"/>
    <w:rsid w:val="0096171D"/>
    <w:rsid w:val="009618D9"/>
    <w:rsid w:val="009619A2"/>
    <w:rsid w:val="00961FCD"/>
    <w:rsid w:val="00963B29"/>
    <w:rsid w:val="00963D82"/>
    <w:rsid w:val="00963DF2"/>
    <w:rsid w:val="009644D8"/>
    <w:rsid w:val="009646FF"/>
    <w:rsid w:val="00964943"/>
    <w:rsid w:val="00964EB1"/>
    <w:rsid w:val="00965089"/>
    <w:rsid w:val="009652CD"/>
    <w:rsid w:val="009656C3"/>
    <w:rsid w:val="0096573B"/>
    <w:rsid w:val="00965793"/>
    <w:rsid w:val="00965FD0"/>
    <w:rsid w:val="009664F0"/>
    <w:rsid w:val="009665C8"/>
    <w:rsid w:val="00966B44"/>
    <w:rsid w:val="00966B7B"/>
    <w:rsid w:val="00967273"/>
    <w:rsid w:val="009672A1"/>
    <w:rsid w:val="00970065"/>
    <w:rsid w:val="00970456"/>
    <w:rsid w:val="00970649"/>
    <w:rsid w:val="00970866"/>
    <w:rsid w:val="00971099"/>
    <w:rsid w:val="009720BC"/>
    <w:rsid w:val="00972269"/>
    <w:rsid w:val="0097255E"/>
    <w:rsid w:val="00973D5C"/>
    <w:rsid w:val="009747B8"/>
    <w:rsid w:val="009748DD"/>
    <w:rsid w:val="00975162"/>
    <w:rsid w:val="0097520C"/>
    <w:rsid w:val="0097570A"/>
    <w:rsid w:val="0097575E"/>
    <w:rsid w:val="0097580D"/>
    <w:rsid w:val="00975DCB"/>
    <w:rsid w:val="00975E49"/>
    <w:rsid w:val="00975EE7"/>
    <w:rsid w:val="00976464"/>
    <w:rsid w:val="0097651D"/>
    <w:rsid w:val="0097691E"/>
    <w:rsid w:val="00976B4B"/>
    <w:rsid w:val="00976C19"/>
    <w:rsid w:val="00976E4F"/>
    <w:rsid w:val="009774A8"/>
    <w:rsid w:val="0097752B"/>
    <w:rsid w:val="009779AD"/>
    <w:rsid w:val="00977B53"/>
    <w:rsid w:val="00977D24"/>
    <w:rsid w:val="00980F0B"/>
    <w:rsid w:val="00980FEB"/>
    <w:rsid w:val="00982066"/>
    <w:rsid w:val="00982D94"/>
    <w:rsid w:val="009830A8"/>
    <w:rsid w:val="0098359B"/>
    <w:rsid w:val="00983B79"/>
    <w:rsid w:val="00983E4E"/>
    <w:rsid w:val="009841AE"/>
    <w:rsid w:val="009842AE"/>
    <w:rsid w:val="00984842"/>
    <w:rsid w:val="00984A0E"/>
    <w:rsid w:val="00984B4D"/>
    <w:rsid w:val="00984EC5"/>
    <w:rsid w:val="00985028"/>
    <w:rsid w:val="00985053"/>
    <w:rsid w:val="009850F6"/>
    <w:rsid w:val="00985273"/>
    <w:rsid w:val="0098646A"/>
    <w:rsid w:val="0098660A"/>
    <w:rsid w:val="00987667"/>
    <w:rsid w:val="00987EBB"/>
    <w:rsid w:val="00990AE9"/>
    <w:rsid w:val="00990DB9"/>
    <w:rsid w:val="00990E45"/>
    <w:rsid w:val="00990F08"/>
    <w:rsid w:val="0099102B"/>
    <w:rsid w:val="0099116F"/>
    <w:rsid w:val="00991370"/>
    <w:rsid w:val="00991523"/>
    <w:rsid w:val="0099167F"/>
    <w:rsid w:val="0099189C"/>
    <w:rsid w:val="0099207F"/>
    <w:rsid w:val="0099209C"/>
    <w:rsid w:val="00992C21"/>
    <w:rsid w:val="00992D03"/>
    <w:rsid w:val="00992E48"/>
    <w:rsid w:val="009930C9"/>
    <w:rsid w:val="00993468"/>
    <w:rsid w:val="00993720"/>
    <w:rsid w:val="009937F6"/>
    <w:rsid w:val="0099440F"/>
    <w:rsid w:val="0099442E"/>
    <w:rsid w:val="00994802"/>
    <w:rsid w:val="00995011"/>
    <w:rsid w:val="009951DE"/>
    <w:rsid w:val="009951E5"/>
    <w:rsid w:val="009954E2"/>
    <w:rsid w:val="00995567"/>
    <w:rsid w:val="00995901"/>
    <w:rsid w:val="00995B79"/>
    <w:rsid w:val="00996372"/>
    <w:rsid w:val="00996B47"/>
    <w:rsid w:val="00996D21"/>
    <w:rsid w:val="00996E71"/>
    <w:rsid w:val="00997455"/>
    <w:rsid w:val="009974B1"/>
    <w:rsid w:val="009A0321"/>
    <w:rsid w:val="009A0414"/>
    <w:rsid w:val="009A0561"/>
    <w:rsid w:val="009A0702"/>
    <w:rsid w:val="009A0A88"/>
    <w:rsid w:val="009A0F77"/>
    <w:rsid w:val="009A1393"/>
    <w:rsid w:val="009A1585"/>
    <w:rsid w:val="009A18F5"/>
    <w:rsid w:val="009A1974"/>
    <w:rsid w:val="009A1E07"/>
    <w:rsid w:val="009A210A"/>
    <w:rsid w:val="009A2761"/>
    <w:rsid w:val="009A27C1"/>
    <w:rsid w:val="009A2C51"/>
    <w:rsid w:val="009A3253"/>
    <w:rsid w:val="009A32C3"/>
    <w:rsid w:val="009A397A"/>
    <w:rsid w:val="009A3D8E"/>
    <w:rsid w:val="009A4B6D"/>
    <w:rsid w:val="009A56A0"/>
    <w:rsid w:val="009A571E"/>
    <w:rsid w:val="009A5C88"/>
    <w:rsid w:val="009A6137"/>
    <w:rsid w:val="009A6504"/>
    <w:rsid w:val="009A7004"/>
    <w:rsid w:val="009A77BD"/>
    <w:rsid w:val="009A787B"/>
    <w:rsid w:val="009A7E8E"/>
    <w:rsid w:val="009B00AD"/>
    <w:rsid w:val="009B060C"/>
    <w:rsid w:val="009B0B4B"/>
    <w:rsid w:val="009B1749"/>
    <w:rsid w:val="009B18DD"/>
    <w:rsid w:val="009B22A1"/>
    <w:rsid w:val="009B28F6"/>
    <w:rsid w:val="009B29A5"/>
    <w:rsid w:val="009B2DFF"/>
    <w:rsid w:val="009B3216"/>
    <w:rsid w:val="009B326F"/>
    <w:rsid w:val="009B3453"/>
    <w:rsid w:val="009B3635"/>
    <w:rsid w:val="009B3FE5"/>
    <w:rsid w:val="009B4061"/>
    <w:rsid w:val="009B442B"/>
    <w:rsid w:val="009B482A"/>
    <w:rsid w:val="009B4FB1"/>
    <w:rsid w:val="009B55ED"/>
    <w:rsid w:val="009B56A4"/>
    <w:rsid w:val="009B5C51"/>
    <w:rsid w:val="009B688A"/>
    <w:rsid w:val="009B7102"/>
    <w:rsid w:val="009B7320"/>
    <w:rsid w:val="009C0420"/>
    <w:rsid w:val="009C0702"/>
    <w:rsid w:val="009C095E"/>
    <w:rsid w:val="009C0B3A"/>
    <w:rsid w:val="009C1007"/>
    <w:rsid w:val="009C14F8"/>
    <w:rsid w:val="009C1BD7"/>
    <w:rsid w:val="009C1FE6"/>
    <w:rsid w:val="009C20FD"/>
    <w:rsid w:val="009C224F"/>
    <w:rsid w:val="009C2417"/>
    <w:rsid w:val="009C28CB"/>
    <w:rsid w:val="009C2EDE"/>
    <w:rsid w:val="009C337A"/>
    <w:rsid w:val="009C3F55"/>
    <w:rsid w:val="009C4671"/>
    <w:rsid w:val="009C4C15"/>
    <w:rsid w:val="009C5710"/>
    <w:rsid w:val="009C5853"/>
    <w:rsid w:val="009C5881"/>
    <w:rsid w:val="009C5887"/>
    <w:rsid w:val="009C5BE0"/>
    <w:rsid w:val="009C5EEC"/>
    <w:rsid w:val="009C6286"/>
    <w:rsid w:val="009C7058"/>
    <w:rsid w:val="009C7CAD"/>
    <w:rsid w:val="009C7DE6"/>
    <w:rsid w:val="009C7EAD"/>
    <w:rsid w:val="009D011A"/>
    <w:rsid w:val="009D03CC"/>
    <w:rsid w:val="009D0779"/>
    <w:rsid w:val="009D0C2F"/>
    <w:rsid w:val="009D0D18"/>
    <w:rsid w:val="009D101F"/>
    <w:rsid w:val="009D10D7"/>
    <w:rsid w:val="009D1363"/>
    <w:rsid w:val="009D14D1"/>
    <w:rsid w:val="009D18DD"/>
    <w:rsid w:val="009D248B"/>
    <w:rsid w:val="009D27F3"/>
    <w:rsid w:val="009D2B23"/>
    <w:rsid w:val="009D2BF5"/>
    <w:rsid w:val="009D2F4F"/>
    <w:rsid w:val="009D39B2"/>
    <w:rsid w:val="009D4C68"/>
    <w:rsid w:val="009D4F96"/>
    <w:rsid w:val="009D5C56"/>
    <w:rsid w:val="009D625F"/>
    <w:rsid w:val="009D6767"/>
    <w:rsid w:val="009D6C4F"/>
    <w:rsid w:val="009D6CB4"/>
    <w:rsid w:val="009D7298"/>
    <w:rsid w:val="009D7A20"/>
    <w:rsid w:val="009E0436"/>
    <w:rsid w:val="009E12E6"/>
    <w:rsid w:val="009E1496"/>
    <w:rsid w:val="009E1B11"/>
    <w:rsid w:val="009E1C3A"/>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80D"/>
    <w:rsid w:val="009E6A6D"/>
    <w:rsid w:val="009E7FDC"/>
    <w:rsid w:val="009F011C"/>
    <w:rsid w:val="009F12C1"/>
    <w:rsid w:val="009F179D"/>
    <w:rsid w:val="009F1A24"/>
    <w:rsid w:val="009F1C0C"/>
    <w:rsid w:val="009F1DC2"/>
    <w:rsid w:val="009F228E"/>
    <w:rsid w:val="009F25F7"/>
    <w:rsid w:val="009F2FFF"/>
    <w:rsid w:val="009F3071"/>
    <w:rsid w:val="009F30F4"/>
    <w:rsid w:val="009F3B77"/>
    <w:rsid w:val="009F3D5C"/>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038"/>
    <w:rsid w:val="00A032E5"/>
    <w:rsid w:val="00A032E8"/>
    <w:rsid w:val="00A03D67"/>
    <w:rsid w:val="00A04077"/>
    <w:rsid w:val="00A04589"/>
    <w:rsid w:val="00A048EE"/>
    <w:rsid w:val="00A04A2B"/>
    <w:rsid w:val="00A04A84"/>
    <w:rsid w:val="00A04BE5"/>
    <w:rsid w:val="00A0532E"/>
    <w:rsid w:val="00A05897"/>
    <w:rsid w:val="00A05DD7"/>
    <w:rsid w:val="00A063B1"/>
    <w:rsid w:val="00A070DE"/>
    <w:rsid w:val="00A074A8"/>
    <w:rsid w:val="00A077C1"/>
    <w:rsid w:val="00A07D91"/>
    <w:rsid w:val="00A100F6"/>
    <w:rsid w:val="00A101D4"/>
    <w:rsid w:val="00A1030B"/>
    <w:rsid w:val="00A10D3D"/>
    <w:rsid w:val="00A11053"/>
    <w:rsid w:val="00A11873"/>
    <w:rsid w:val="00A11DF6"/>
    <w:rsid w:val="00A11F4C"/>
    <w:rsid w:val="00A1239B"/>
    <w:rsid w:val="00A1284F"/>
    <w:rsid w:val="00A12D69"/>
    <w:rsid w:val="00A12FA6"/>
    <w:rsid w:val="00A13387"/>
    <w:rsid w:val="00A137AB"/>
    <w:rsid w:val="00A13FFB"/>
    <w:rsid w:val="00A142D2"/>
    <w:rsid w:val="00A1494A"/>
    <w:rsid w:val="00A15913"/>
    <w:rsid w:val="00A15ABA"/>
    <w:rsid w:val="00A15E0F"/>
    <w:rsid w:val="00A15E60"/>
    <w:rsid w:val="00A15F0B"/>
    <w:rsid w:val="00A16190"/>
    <w:rsid w:val="00A16B06"/>
    <w:rsid w:val="00A16E52"/>
    <w:rsid w:val="00A1755B"/>
    <w:rsid w:val="00A17993"/>
    <w:rsid w:val="00A2037B"/>
    <w:rsid w:val="00A20674"/>
    <w:rsid w:val="00A20A0C"/>
    <w:rsid w:val="00A20AF4"/>
    <w:rsid w:val="00A213ED"/>
    <w:rsid w:val="00A217CD"/>
    <w:rsid w:val="00A2191B"/>
    <w:rsid w:val="00A22319"/>
    <w:rsid w:val="00A22415"/>
    <w:rsid w:val="00A2243E"/>
    <w:rsid w:val="00A22657"/>
    <w:rsid w:val="00A22B26"/>
    <w:rsid w:val="00A22CD7"/>
    <w:rsid w:val="00A22E2D"/>
    <w:rsid w:val="00A22F11"/>
    <w:rsid w:val="00A23177"/>
    <w:rsid w:val="00A23217"/>
    <w:rsid w:val="00A23B2A"/>
    <w:rsid w:val="00A23BAB"/>
    <w:rsid w:val="00A24319"/>
    <w:rsid w:val="00A24368"/>
    <w:rsid w:val="00A24695"/>
    <w:rsid w:val="00A247B4"/>
    <w:rsid w:val="00A24B8E"/>
    <w:rsid w:val="00A24F80"/>
    <w:rsid w:val="00A24FE8"/>
    <w:rsid w:val="00A2586F"/>
    <w:rsid w:val="00A25BA2"/>
    <w:rsid w:val="00A25BF7"/>
    <w:rsid w:val="00A269F2"/>
    <w:rsid w:val="00A27113"/>
    <w:rsid w:val="00A27D61"/>
    <w:rsid w:val="00A3023F"/>
    <w:rsid w:val="00A302A3"/>
    <w:rsid w:val="00A3051D"/>
    <w:rsid w:val="00A3079F"/>
    <w:rsid w:val="00A31329"/>
    <w:rsid w:val="00A318C9"/>
    <w:rsid w:val="00A31926"/>
    <w:rsid w:val="00A325FC"/>
    <w:rsid w:val="00A331E0"/>
    <w:rsid w:val="00A33457"/>
    <w:rsid w:val="00A3378A"/>
    <w:rsid w:val="00A33D52"/>
    <w:rsid w:val="00A3409B"/>
    <w:rsid w:val="00A34424"/>
    <w:rsid w:val="00A34D85"/>
    <w:rsid w:val="00A3535C"/>
    <w:rsid w:val="00A3539D"/>
    <w:rsid w:val="00A35AF2"/>
    <w:rsid w:val="00A35BEF"/>
    <w:rsid w:val="00A35BF5"/>
    <w:rsid w:val="00A366BD"/>
    <w:rsid w:val="00A3705C"/>
    <w:rsid w:val="00A40554"/>
    <w:rsid w:val="00A40802"/>
    <w:rsid w:val="00A40D3F"/>
    <w:rsid w:val="00A40E6A"/>
    <w:rsid w:val="00A40F75"/>
    <w:rsid w:val="00A41031"/>
    <w:rsid w:val="00A41535"/>
    <w:rsid w:val="00A416F7"/>
    <w:rsid w:val="00A41BED"/>
    <w:rsid w:val="00A426A8"/>
    <w:rsid w:val="00A426F2"/>
    <w:rsid w:val="00A42730"/>
    <w:rsid w:val="00A4278D"/>
    <w:rsid w:val="00A42C85"/>
    <w:rsid w:val="00A43082"/>
    <w:rsid w:val="00A43401"/>
    <w:rsid w:val="00A43A59"/>
    <w:rsid w:val="00A441F5"/>
    <w:rsid w:val="00A4482D"/>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D38"/>
    <w:rsid w:val="00A52EA1"/>
    <w:rsid w:val="00A537FF"/>
    <w:rsid w:val="00A53C9B"/>
    <w:rsid w:val="00A547CA"/>
    <w:rsid w:val="00A547D5"/>
    <w:rsid w:val="00A54A42"/>
    <w:rsid w:val="00A54CC7"/>
    <w:rsid w:val="00A5564A"/>
    <w:rsid w:val="00A5580B"/>
    <w:rsid w:val="00A5593D"/>
    <w:rsid w:val="00A55ACC"/>
    <w:rsid w:val="00A56412"/>
    <w:rsid w:val="00A56676"/>
    <w:rsid w:val="00A56F0D"/>
    <w:rsid w:val="00A56F84"/>
    <w:rsid w:val="00A579BE"/>
    <w:rsid w:val="00A57FEA"/>
    <w:rsid w:val="00A60315"/>
    <w:rsid w:val="00A61605"/>
    <w:rsid w:val="00A61BBE"/>
    <w:rsid w:val="00A6242D"/>
    <w:rsid w:val="00A629AE"/>
    <w:rsid w:val="00A62CDA"/>
    <w:rsid w:val="00A62E8A"/>
    <w:rsid w:val="00A633DE"/>
    <w:rsid w:val="00A641BB"/>
    <w:rsid w:val="00A642E0"/>
    <w:rsid w:val="00A64598"/>
    <w:rsid w:val="00A64B5E"/>
    <w:rsid w:val="00A64BE0"/>
    <w:rsid w:val="00A64E8B"/>
    <w:rsid w:val="00A65332"/>
    <w:rsid w:val="00A6565B"/>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0AFC"/>
    <w:rsid w:val="00A714FB"/>
    <w:rsid w:val="00A731BA"/>
    <w:rsid w:val="00A7374D"/>
    <w:rsid w:val="00A737CB"/>
    <w:rsid w:val="00A73804"/>
    <w:rsid w:val="00A73BA8"/>
    <w:rsid w:val="00A740FF"/>
    <w:rsid w:val="00A742C8"/>
    <w:rsid w:val="00A74314"/>
    <w:rsid w:val="00A743FE"/>
    <w:rsid w:val="00A74A0F"/>
    <w:rsid w:val="00A74B47"/>
    <w:rsid w:val="00A75056"/>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1D9B"/>
    <w:rsid w:val="00A820CB"/>
    <w:rsid w:val="00A8212F"/>
    <w:rsid w:val="00A82D2B"/>
    <w:rsid w:val="00A834E3"/>
    <w:rsid w:val="00A83AAE"/>
    <w:rsid w:val="00A83F51"/>
    <w:rsid w:val="00A8468B"/>
    <w:rsid w:val="00A84D5B"/>
    <w:rsid w:val="00A85016"/>
    <w:rsid w:val="00A8586C"/>
    <w:rsid w:val="00A8637A"/>
    <w:rsid w:val="00A86AAF"/>
    <w:rsid w:val="00A8722B"/>
    <w:rsid w:val="00A87F5E"/>
    <w:rsid w:val="00A90160"/>
    <w:rsid w:val="00A90169"/>
    <w:rsid w:val="00A90757"/>
    <w:rsid w:val="00A9094B"/>
    <w:rsid w:val="00A919D9"/>
    <w:rsid w:val="00A924E6"/>
    <w:rsid w:val="00A9268F"/>
    <w:rsid w:val="00A92AD4"/>
    <w:rsid w:val="00A92DB7"/>
    <w:rsid w:val="00A93065"/>
    <w:rsid w:val="00A936D8"/>
    <w:rsid w:val="00A93715"/>
    <w:rsid w:val="00A93BF7"/>
    <w:rsid w:val="00A94400"/>
    <w:rsid w:val="00A9464A"/>
    <w:rsid w:val="00A94A34"/>
    <w:rsid w:val="00A95356"/>
    <w:rsid w:val="00A95795"/>
    <w:rsid w:val="00A957B6"/>
    <w:rsid w:val="00A95A23"/>
    <w:rsid w:val="00A96063"/>
    <w:rsid w:val="00A960A1"/>
    <w:rsid w:val="00A96C59"/>
    <w:rsid w:val="00A97221"/>
    <w:rsid w:val="00A97305"/>
    <w:rsid w:val="00A97763"/>
    <w:rsid w:val="00A977ED"/>
    <w:rsid w:val="00A97BB0"/>
    <w:rsid w:val="00A97DB5"/>
    <w:rsid w:val="00AA01C1"/>
    <w:rsid w:val="00AA05CD"/>
    <w:rsid w:val="00AA066D"/>
    <w:rsid w:val="00AA07FD"/>
    <w:rsid w:val="00AA11D6"/>
    <w:rsid w:val="00AA1BD3"/>
    <w:rsid w:val="00AA1E84"/>
    <w:rsid w:val="00AA289B"/>
    <w:rsid w:val="00AA28EC"/>
    <w:rsid w:val="00AA2A7A"/>
    <w:rsid w:val="00AA3451"/>
    <w:rsid w:val="00AA4142"/>
    <w:rsid w:val="00AA491F"/>
    <w:rsid w:val="00AA4949"/>
    <w:rsid w:val="00AA4AB0"/>
    <w:rsid w:val="00AA607D"/>
    <w:rsid w:val="00AA67C9"/>
    <w:rsid w:val="00AA7223"/>
    <w:rsid w:val="00AA7306"/>
    <w:rsid w:val="00AA74DD"/>
    <w:rsid w:val="00AA7790"/>
    <w:rsid w:val="00AA7B91"/>
    <w:rsid w:val="00AB025F"/>
    <w:rsid w:val="00AB0BF2"/>
    <w:rsid w:val="00AB1354"/>
    <w:rsid w:val="00AB1D53"/>
    <w:rsid w:val="00AB1E7E"/>
    <w:rsid w:val="00AB2255"/>
    <w:rsid w:val="00AB2E74"/>
    <w:rsid w:val="00AB32CE"/>
    <w:rsid w:val="00AB3326"/>
    <w:rsid w:val="00AB3883"/>
    <w:rsid w:val="00AB3A76"/>
    <w:rsid w:val="00AB3C43"/>
    <w:rsid w:val="00AB447E"/>
    <w:rsid w:val="00AB46F3"/>
    <w:rsid w:val="00AB46F7"/>
    <w:rsid w:val="00AB5252"/>
    <w:rsid w:val="00AB57F8"/>
    <w:rsid w:val="00AB5F2E"/>
    <w:rsid w:val="00AB602D"/>
    <w:rsid w:val="00AB647E"/>
    <w:rsid w:val="00AB6B15"/>
    <w:rsid w:val="00AB7018"/>
    <w:rsid w:val="00AB70F9"/>
    <w:rsid w:val="00AB7D7E"/>
    <w:rsid w:val="00AB7D99"/>
    <w:rsid w:val="00AC0664"/>
    <w:rsid w:val="00AC0E19"/>
    <w:rsid w:val="00AC0EDB"/>
    <w:rsid w:val="00AC1071"/>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327"/>
    <w:rsid w:val="00AC5556"/>
    <w:rsid w:val="00AC5BE5"/>
    <w:rsid w:val="00AC5D11"/>
    <w:rsid w:val="00AC6461"/>
    <w:rsid w:val="00AC6565"/>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70F"/>
    <w:rsid w:val="00AD3BBD"/>
    <w:rsid w:val="00AD3EC9"/>
    <w:rsid w:val="00AD4177"/>
    <w:rsid w:val="00AD4940"/>
    <w:rsid w:val="00AD4A71"/>
    <w:rsid w:val="00AD4E75"/>
    <w:rsid w:val="00AD5117"/>
    <w:rsid w:val="00AD5DC9"/>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2BDE"/>
    <w:rsid w:val="00AE3469"/>
    <w:rsid w:val="00AE3C6B"/>
    <w:rsid w:val="00AE4375"/>
    <w:rsid w:val="00AE47AA"/>
    <w:rsid w:val="00AE4B09"/>
    <w:rsid w:val="00AE500E"/>
    <w:rsid w:val="00AE51A7"/>
    <w:rsid w:val="00AE520A"/>
    <w:rsid w:val="00AE529C"/>
    <w:rsid w:val="00AE65EA"/>
    <w:rsid w:val="00AE66D5"/>
    <w:rsid w:val="00AE6B85"/>
    <w:rsid w:val="00AE7823"/>
    <w:rsid w:val="00AE7C11"/>
    <w:rsid w:val="00AE7EB3"/>
    <w:rsid w:val="00AF01DF"/>
    <w:rsid w:val="00AF0320"/>
    <w:rsid w:val="00AF035A"/>
    <w:rsid w:val="00AF03C6"/>
    <w:rsid w:val="00AF0811"/>
    <w:rsid w:val="00AF12D7"/>
    <w:rsid w:val="00AF18FB"/>
    <w:rsid w:val="00AF1A46"/>
    <w:rsid w:val="00AF1F68"/>
    <w:rsid w:val="00AF22A7"/>
    <w:rsid w:val="00AF23DF"/>
    <w:rsid w:val="00AF2E5D"/>
    <w:rsid w:val="00AF3013"/>
    <w:rsid w:val="00AF3A50"/>
    <w:rsid w:val="00AF3A91"/>
    <w:rsid w:val="00AF3EFD"/>
    <w:rsid w:val="00AF3FB2"/>
    <w:rsid w:val="00AF404A"/>
    <w:rsid w:val="00AF4301"/>
    <w:rsid w:val="00AF43A2"/>
    <w:rsid w:val="00AF4BDC"/>
    <w:rsid w:val="00AF4F68"/>
    <w:rsid w:val="00AF570D"/>
    <w:rsid w:val="00AF5A23"/>
    <w:rsid w:val="00AF5AC0"/>
    <w:rsid w:val="00AF5C81"/>
    <w:rsid w:val="00AF6190"/>
    <w:rsid w:val="00AF65B4"/>
    <w:rsid w:val="00AF67DF"/>
    <w:rsid w:val="00AF6D1C"/>
    <w:rsid w:val="00AF73B9"/>
    <w:rsid w:val="00AF751E"/>
    <w:rsid w:val="00AF77FC"/>
    <w:rsid w:val="00AF7B2E"/>
    <w:rsid w:val="00AF7D8C"/>
    <w:rsid w:val="00AF7FA7"/>
    <w:rsid w:val="00B0014F"/>
    <w:rsid w:val="00B00211"/>
    <w:rsid w:val="00B0040B"/>
    <w:rsid w:val="00B004B4"/>
    <w:rsid w:val="00B008A2"/>
    <w:rsid w:val="00B00A54"/>
    <w:rsid w:val="00B014DD"/>
    <w:rsid w:val="00B01687"/>
    <w:rsid w:val="00B021D6"/>
    <w:rsid w:val="00B027DA"/>
    <w:rsid w:val="00B029F8"/>
    <w:rsid w:val="00B0316D"/>
    <w:rsid w:val="00B03747"/>
    <w:rsid w:val="00B03C77"/>
    <w:rsid w:val="00B03D0B"/>
    <w:rsid w:val="00B03F00"/>
    <w:rsid w:val="00B03FC5"/>
    <w:rsid w:val="00B049DE"/>
    <w:rsid w:val="00B04DB1"/>
    <w:rsid w:val="00B0519A"/>
    <w:rsid w:val="00B051B8"/>
    <w:rsid w:val="00B05748"/>
    <w:rsid w:val="00B058B3"/>
    <w:rsid w:val="00B05ADF"/>
    <w:rsid w:val="00B05EC8"/>
    <w:rsid w:val="00B064D4"/>
    <w:rsid w:val="00B0665F"/>
    <w:rsid w:val="00B066F9"/>
    <w:rsid w:val="00B068EE"/>
    <w:rsid w:val="00B0756F"/>
    <w:rsid w:val="00B076AF"/>
    <w:rsid w:val="00B0779F"/>
    <w:rsid w:val="00B07BA2"/>
    <w:rsid w:val="00B07CCE"/>
    <w:rsid w:val="00B07DE9"/>
    <w:rsid w:val="00B108F9"/>
    <w:rsid w:val="00B1091B"/>
    <w:rsid w:val="00B11001"/>
    <w:rsid w:val="00B11FA9"/>
    <w:rsid w:val="00B120E5"/>
    <w:rsid w:val="00B12895"/>
    <w:rsid w:val="00B12A19"/>
    <w:rsid w:val="00B12AA0"/>
    <w:rsid w:val="00B12BA6"/>
    <w:rsid w:val="00B12D3E"/>
    <w:rsid w:val="00B135D6"/>
    <w:rsid w:val="00B139A5"/>
    <w:rsid w:val="00B147E5"/>
    <w:rsid w:val="00B14B32"/>
    <w:rsid w:val="00B14DA9"/>
    <w:rsid w:val="00B14EEF"/>
    <w:rsid w:val="00B1523A"/>
    <w:rsid w:val="00B153AE"/>
    <w:rsid w:val="00B15D9D"/>
    <w:rsid w:val="00B16121"/>
    <w:rsid w:val="00B1633B"/>
    <w:rsid w:val="00B165D4"/>
    <w:rsid w:val="00B16C58"/>
    <w:rsid w:val="00B16DC6"/>
    <w:rsid w:val="00B1788B"/>
    <w:rsid w:val="00B20458"/>
    <w:rsid w:val="00B20562"/>
    <w:rsid w:val="00B20793"/>
    <w:rsid w:val="00B207DA"/>
    <w:rsid w:val="00B20A25"/>
    <w:rsid w:val="00B20DAB"/>
    <w:rsid w:val="00B21038"/>
    <w:rsid w:val="00B2105A"/>
    <w:rsid w:val="00B214EE"/>
    <w:rsid w:val="00B2199E"/>
    <w:rsid w:val="00B21DF4"/>
    <w:rsid w:val="00B22200"/>
    <w:rsid w:val="00B2253E"/>
    <w:rsid w:val="00B2285A"/>
    <w:rsid w:val="00B22EF1"/>
    <w:rsid w:val="00B2335A"/>
    <w:rsid w:val="00B233E8"/>
    <w:rsid w:val="00B23445"/>
    <w:rsid w:val="00B234EE"/>
    <w:rsid w:val="00B23E87"/>
    <w:rsid w:val="00B240CF"/>
    <w:rsid w:val="00B242FD"/>
    <w:rsid w:val="00B24313"/>
    <w:rsid w:val="00B2444D"/>
    <w:rsid w:val="00B244A1"/>
    <w:rsid w:val="00B2482B"/>
    <w:rsid w:val="00B24D2C"/>
    <w:rsid w:val="00B24E3D"/>
    <w:rsid w:val="00B25824"/>
    <w:rsid w:val="00B25D16"/>
    <w:rsid w:val="00B2650F"/>
    <w:rsid w:val="00B26784"/>
    <w:rsid w:val="00B26861"/>
    <w:rsid w:val="00B2689A"/>
    <w:rsid w:val="00B268C9"/>
    <w:rsid w:val="00B2732C"/>
    <w:rsid w:val="00B27350"/>
    <w:rsid w:val="00B27433"/>
    <w:rsid w:val="00B27549"/>
    <w:rsid w:val="00B27940"/>
    <w:rsid w:val="00B27A19"/>
    <w:rsid w:val="00B27A3E"/>
    <w:rsid w:val="00B3003A"/>
    <w:rsid w:val="00B304B7"/>
    <w:rsid w:val="00B3076F"/>
    <w:rsid w:val="00B3158A"/>
    <w:rsid w:val="00B318FA"/>
    <w:rsid w:val="00B31E06"/>
    <w:rsid w:val="00B31E22"/>
    <w:rsid w:val="00B31EF5"/>
    <w:rsid w:val="00B32102"/>
    <w:rsid w:val="00B324B7"/>
    <w:rsid w:val="00B32517"/>
    <w:rsid w:val="00B33231"/>
    <w:rsid w:val="00B3333D"/>
    <w:rsid w:val="00B33722"/>
    <w:rsid w:val="00B337F9"/>
    <w:rsid w:val="00B34440"/>
    <w:rsid w:val="00B346CA"/>
    <w:rsid w:val="00B347EE"/>
    <w:rsid w:val="00B3506D"/>
    <w:rsid w:val="00B3526E"/>
    <w:rsid w:val="00B35FE2"/>
    <w:rsid w:val="00B3604D"/>
    <w:rsid w:val="00B36251"/>
    <w:rsid w:val="00B363B0"/>
    <w:rsid w:val="00B3659C"/>
    <w:rsid w:val="00B36675"/>
    <w:rsid w:val="00B36899"/>
    <w:rsid w:val="00B368BD"/>
    <w:rsid w:val="00B368D6"/>
    <w:rsid w:val="00B36BF9"/>
    <w:rsid w:val="00B3704B"/>
    <w:rsid w:val="00B37AEA"/>
    <w:rsid w:val="00B37AEC"/>
    <w:rsid w:val="00B401FF"/>
    <w:rsid w:val="00B40227"/>
    <w:rsid w:val="00B40C17"/>
    <w:rsid w:val="00B41732"/>
    <w:rsid w:val="00B41856"/>
    <w:rsid w:val="00B41A7C"/>
    <w:rsid w:val="00B41C34"/>
    <w:rsid w:val="00B42592"/>
    <w:rsid w:val="00B426AD"/>
    <w:rsid w:val="00B42E41"/>
    <w:rsid w:val="00B42E6E"/>
    <w:rsid w:val="00B43A76"/>
    <w:rsid w:val="00B44B96"/>
    <w:rsid w:val="00B44FA0"/>
    <w:rsid w:val="00B454CF"/>
    <w:rsid w:val="00B45543"/>
    <w:rsid w:val="00B45B09"/>
    <w:rsid w:val="00B45C2D"/>
    <w:rsid w:val="00B45ECE"/>
    <w:rsid w:val="00B46027"/>
    <w:rsid w:val="00B464DF"/>
    <w:rsid w:val="00B46A00"/>
    <w:rsid w:val="00B46C05"/>
    <w:rsid w:val="00B46D0E"/>
    <w:rsid w:val="00B47580"/>
    <w:rsid w:val="00B503A1"/>
    <w:rsid w:val="00B508C4"/>
    <w:rsid w:val="00B50D38"/>
    <w:rsid w:val="00B5118A"/>
    <w:rsid w:val="00B518EB"/>
    <w:rsid w:val="00B51A9E"/>
    <w:rsid w:val="00B5209C"/>
    <w:rsid w:val="00B522E2"/>
    <w:rsid w:val="00B53214"/>
    <w:rsid w:val="00B532AB"/>
    <w:rsid w:val="00B535E0"/>
    <w:rsid w:val="00B538AD"/>
    <w:rsid w:val="00B53C1E"/>
    <w:rsid w:val="00B53F2A"/>
    <w:rsid w:val="00B5404C"/>
    <w:rsid w:val="00B542AE"/>
    <w:rsid w:val="00B54436"/>
    <w:rsid w:val="00B54D7B"/>
    <w:rsid w:val="00B54E06"/>
    <w:rsid w:val="00B5574A"/>
    <w:rsid w:val="00B55B78"/>
    <w:rsid w:val="00B560B4"/>
    <w:rsid w:val="00B56231"/>
    <w:rsid w:val="00B56BEC"/>
    <w:rsid w:val="00B56E6C"/>
    <w:rsid w:val="00B56EAE"/>
    <w:rsid w:val="00B57257"/>
    <w:rsid w:val="00B5728E"/>
    <w:rsid w:val="00B572C5"/>
    <w:rsid w:val="00B57357"/>
    <w:rsid w:val="00B57386"/>
    <w:rsid w:val="00B57A4E"/>
    <w:rsid w:val="00B60DA5"/>
    <w:rsid w:val="00B6124A"/>
    <w:rsid w:val="00B61F1B"/>
    <w:rsid w:val="00B6205C"/>
    <w:rsid w:val="00B6266A"/>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5973"/>
    <w:rsid w:val="00B66171"/>
    <w:rsid w:val="00B662AD"/>
    <w:rsid w:val="00B665CC"/>
    <w:rsid w:val="00B66BF2"/>
    <w:rsid w:val="00B67288"/>
    <w:rsid w:val="00B674D6"/>
    <w:rsid w:val="00B674FC"/>
    <w:rsid w:val="00B67CAC"/>
    <w:rsid w:val="00B70085"/>
    <w:rsid w:val="00B705CA"/>
    <w:rsid w:val="00B70694"/>
    <w:rsid w:val="00B70807"/>
    <w:rsid w:val="00B70FD5"/>
    <w:rsid w:val="00B72311"/>
    <w:rsid w:val="00B7248E"/>
    <w:rsid w:val="00B7264F"/>
    <w:rsid w:val="00B729A3"/>
    <w:rsid w:val="00B72AF7"/>
    <w:rsid w:val="00B72D03"/>
    <w:rsid w:val="00B72DF9"/>
    <w:rsid w:val="00B7338A"/>
    <w:rsid w:val="00B734CA"/>
    <w:rsid w:val="00B73BEA"/>
    <w:rsid w:val="00B73DED"/>
    <w:rsid w:val="00B7411C"/>
    <w:rsid w:val="00B74953"/>
    <w:rsid w:val="00B74C9E"/>
    <w:rsid w:val="00B751DC"/>
    <w:rsid w:val="00B75348"/>
    <w:rsid w:val="00B756D0"/>
    <w:rsid w:val="00B75B47"/>
    <w:rsid w:val="00B75BC5"/>
    <w:rsid w:val="00B76201"/>
    <w:rsid w:val="00B762CD"/>
    <w:rsid w:val="00B76400"/>
    <w:rsid w:val="00B7676A"/>
    <w:rsid w:val="00B76852"/>
    <w:rsid w:val="00B7685B"/>
    <w:rsid w:val="00B76A8D"/>
    <w:rsid w:val="00B76ED7"/>
    <w:rsid w:val="00B76EF3"/>
    <w:rsid w:val="00B76F8C"/>
    <w:rsid w:val="00B7700B"/>
    <w:rsid w:val="00B77147"/>
    <w:rsid w:val="00B771C0"/>
    <w:rsid w:val="00B77E56"/>
    <w:rsid w:val="00B77E99"/>
    <w:rsid w:val="00B802B7"/>
    <w:rsid w:val="00B803F8"/>
    <w:rsid w:val="00B80580"/>
    <w:rsid w:val="00B805B3"/>
    <w:rsid w:val="00B80797"/>
    <w:rsid w:val="00B80A3D"/>
    <w:rsid w:val="00B80C4D"/>
    <w:rsid w:val="00B80CA4"/>
    <w:rsid w:val="00B80E37"/>
    <w:rsid w:val="00B812EA"/>
    <w:rsid w:val="00B817F4"/>
    <w:rsid w:val="00B81B2E"/>
    <w:rsid w:val="00B81B73"/>
    <w:rsid w:val="00B82674"/>
    <w:rsid w:val="00B82C19"/>
    <w:rsid w:val="00B832A1"/>
    <w:rsid w:val="00B83410"/>
    <w:rsid w:val="00B83624"/>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9EB"/>
    <w:rsid w:val="00B92D91"/>
    <w:rsid w:val="00B92E13"/>
    <w:rsid w:val="00B931E4"/>
    <w:rsid w:val="00B93230"/>
    <w:rsid w:val="00B932A2"/>
    <w:rsid w:val="00B9342A"/>
    <w:rsid w:val="00B93451"/>
    <w:rsid w:val="00B936F8"/>
    <w:rsid w:val="00B9390B"/>
    <w:rsid w:val="00B93C00"/>
    <w:rsid w:val="00B945C5"/>
    <w:rsid w:val="00B94692"/>
    <w:rsid w:val="00B947B8"/>
    <w:rsid w:val="00B94D59"/>
    <w:rsid w:val="00B94E64"/>
    <w:rsid w:val="00B954FA"/>
    <w:rsid w:val="00B95547"/>
    <w:rsid w:val="00B958E0"/>
    <w:rsid w:val="00B959A3"/>
    <w:rsid w:val="00B95D71"/>
    <w:rsid w:val="00B95FDB"/>
    <w:rsid w:val="00B9627A"/>
    <w:rsid w:val="00B964B4"/>
    <w:rsid w:val="00B96589"/>
    <w:rsid w:val="00B97177"/>
    <w:rsid w:val="00B97188"/>
    <w:rsid w:val="00B972CD"/>
    <w:rsid w:val="00B97504"/>
    <w:rsid w:val="00B9793F"/>
    <w:rsid w:val="00B97CF5"/>
    <w:rsid w:val="00B97DFF"/>
    <w:rsid w:val="00BA020F"/>
    <w:rsid w:val="00BA03F9"/>
    <w:rsid w:val="00BA058F"/>
    <w:rsid w:val="00BA07E4"/>
    <w:rsid w:val="00BA0D2F"/>
    <w:rsid w:val="00BA1155"/>
    <w:rsid w:val="00BA13BB"/>
    <w:rsid w:val="00BA15E4"/>
    <w:rsid w:val="00BA1B00"/>
    <w:rsid w:val="00BA21DF"/>
    <w:rsid w:val="00BA2A20"/>
    <w:rsid w:val="00BA3121"/>
    <w:rsid w:val="00BA314C"/>
    <w:rsid w:val="00BA3244"/>
    <w:rsid w:val="00BA3575"/>
    <w:rsid w:val="00BA3B03"/>
    <w:rsid w:val="00BA3BD4"/>
    <w:rsid w:val="00BA3C47"/>
    <w:rsid w:val="00BA4017"/>
    <w:rsid w:val="00BA40BC"/>
    <w:rsid w:val="00BA4778"/>
    <w:rsid w:val="00BA47B8"/>
    <w:rsid w:val="00BA489D"/>
    <w:rsid w:val="00BA49A5"/>
    <w:rsid w:val="00BA4A54"/>
    <w:rsid w:val="00BA4B02"/>
    <w:rsid w:val="00BA4F40"/>
    <w:rsid w:val="00BA5E4A"/>
    <w:rsid w:val="00BA5E90"/>
    <w:rsid w:val="00BA6C38"/>
    <w:rsid w:val="00BA71EB"/>
    <w:rsid w:val="00BA7B6A"/>
    <w:rsid w:val="00BB0C15"/>
    <w:rsid w:val="00BB1F59"/>
    <w:rsid w:val="00BB2343"/>
    <w:rsid w:val="00BB2419"/>
    <w:rsid w:val="00BB27BE"/>
    <w:rsid w:val="00BB29BA"/>
    <w:rsid w:val="00BB29EB"/>
    <w:rsid w:val="00BB3168"/>
    <w:rsid w:val="00BB351C"/>
    <w:rsid w:val="00BB3C33"/>
    <w:rsid w:val="00BB3EDF"/>
    <w:rsid w:val="00BB44AE"/>
    <w:rsid w:val="00BB47CE"/>
    <w:rsid w:val="00BB4B40"/>
    <w:rsid w:val="00BB5035"/>
    <w:rsid w:val="00BB5523"/>
    <w:rsid w:val="00BB56A6"/>
    <w:rsid w:val="00BB56AD"/>
    <w:rsid w:val="00BB59D8"/>
    <w:rsid w:val="00BB5BDA"/>
    <w:rsid w:val="00BB5F24"/>
    <w:rsid w:val="00BB6047"/>
    <w:rsid w:val="00BB6129"/>
    <w:rsid w:val="00BB624E"/>
    <w:rsid w:val="00BB6307"/>
    <w:rsid w:val="00BB6B90"/>
    <w:rsid w:val="00BB7387"/>
    <w:rsid w:val="00BB7F53"/>
    <w:rsid w:val="00BC0516"/>
    <w:rsid w:val="00BC052F"/>
    <w:rsid w:val="00BC05A2"/>
    <w:rsid w:val="00BC0B66"/>
    <w:rsid w:val="00BC0BC2"/>
    <w:rsid w:val="00BC0C93"/>
    <w:rsid w:val="00BC1079"/>
    <w:rsid w:val="00BC1711"/>
    <w:rsid w:val="00BC1B65"/>
    <w:rsid w:val="00BC1C2B"/>
    <w:rsid w:val="00BC1D0A"/>
    <w:rsid w:val="00BC1DAC"/>
    <w:rsid w:val="00BC1F9C"/>
    <w:rsid w:val="00BC23CE"/>
    <w:rsid w:val="00BC2477"/>
    <w:rsid w:val="00BC2806"/>
    <w:rsid w:val="00BC2894"/>
    <w:rsid w:val="00BC2C86"/>
    <w:rsid w:val="00BC3352"/>
    <w:rsid w:val="00BC38E8"/>
    <w:rsid w:val="00BC444A"/>
    <w:rsid w:val="00BC4852"/>
    <w:rsid w:val="00BC4901"/>
    <w:rsid w:val="00BC5BD7"/>
    <w:rsid w:val="00BC5FBD"/>
    <w:rsid w:val="00BC614F"/>
    <w:rsid w:val="00BC61FA"/>
    <w:rsid w:val="00BC6DE4"/>
    <w:rsid w:val="00BC6FC6"/>
    <w:rsid w:val="00BC70EF"/>
    <w:rsid w:val="00BC79AD"/>
    <w:rsid w:val="00BC7B15"/>
    <w:rsid w:val="00BD0004"/>
    <w:rsid w:val="00BD0201"/>
    <w:rsid w:val="00BD0737"/>
    <w:rsid w:val="00BD0AD2"/>
    <w:rsid w:val="00BD11DE"/>
    <w:rsid w:val="00BD1C83"/>
    <w:rsid w:val="00BD2043"/>
    <w:rsid w:val="00BD2262"/>
    <w:rsid w:val="00BD250A"/>
    <w:rsid w:val="00BD29B3"/>
    <w:rsid w:val="00BD2BCB"/>
    <w:rsid w:val="00BD306A"/>
    <w:rsid w:val="00BD3496"/>
    <w:rsid w:val="00BD393E"/>
    <w:rsid w:val="00BD4182"/>
    <w:rsid w:val="00BD4236"/>
    <w:rsid w:val="00BD48D5"/>
    <w:rsid w:val="00BD4C51"/>
    <w:rsid w:val="00BD4DB2"/>
    <w:rsid w:val="00BD4E1A"/>
    <w:rsid w:val="00BD574C"/>
    <w:rsid w:val="00BD5860"/>
    <w:rsid w:val="00BD591F"/>
    <w:rsid w:val="00BD5ABF"/>
    <w:rsid w:val="00BD5B2D"/>
    <w:rsid w:val="00BD5B43"/>
    <w:rsid w:val="00BD622B"/>
    <w:rsid w:val="00BD6654"/>
    <w:rsid w:val="00BD6929"/>
    <w:rsid w:val="00BD6B11"/>
    <w:rsid w:val="00BD7624"/>
    <w:rsid w:val="00BD790C"/>
    <w:rsid w:val="00BD7CFF"/>
    <w:rsid w:val="00BE07DF"/>
    <w:rsid w:val="00BE083E"/>
    <w:rsid w:val="00BE0F63"/>
    <w:rsid w:val="00BE11BC"/>
    <w:rsid w:val="00BE136E"/>
    <w:rsid w:val="00BE16AB"/>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60D"/>
    <w:rsid w:val="00BF08E6"/>
    <w:rsid w:val="00BF0C0A"/>
    <w:rsid w:val="00BF0E2F"/>
    <w:rsid w:val="00BF0F3F"/>
    <w:rsid w:val="00BF0F9E"/>
    <w:rsid w:val="00BF136C"/>
    <w:rsid w:val="00BF17AE"/>
    <w:rsid w:val="00BF1BC0"/>
    <w:rsid w:val="00BF1C15"/>
    <w:rsid w:val="00BF1C73"/>
    <w:rsid w:val="00BF1FE1"/>
    <w:rsid w:val="00BF2623"/>
    <w:rsid w:val="00BF272E"/>
    <w:rsid w:val="00BF2FD2"/>
    <w:rsid w:val="00BF352D"/>
    <w:rsid w:val="00BF42B3"/>
    <w:rsid w:val="00BF4339"/>
    <w:rsid w:val="00BF4BE6"/>
    <w:rsid w:val="00BF4D36"/>
    <w:rsid w:val="00BF501E"/>
    <w:rsid w:val="00BF5448"/>
    <w:rsid w:val="00BF5571"/>
    <w:rsid w:val="00BF59CE"/>
    <w:rsid w:val="00BF5C28"/>
    <w:rsid w:val="00BF5FB0"/>
    <w:rsid w:val="00BF6940"/>
    <w:rsid w:val="00BF70DD"/>
    <w:rsid w:val="00BF76A4"/>
    <w:rsid w:val="00BF771B"/>
    <w:rsid w:val="00BF7974"/>
    <w:rsid w:val="00BF7C10"/>
    <w:rsid w:val="00BF7EF6"/>
    <w:rsid w:val="00C0067C"/>
    <w:rsid w:val="00C01B6A"/>
    <w:rsid w:val="00C01BCB"/>
    <w:rsid w:val="00C0222A"/>
    <w:rsid w:val="00C0294A"/>
    <w:rsid w:val="00C03C1A"/>
    <w:rsid w:val="00C03DFB"/>
    <w:rsid w:val="00C0417A"/>
    <w:rsid w:val="00C0422C"/>
    <w:rsid w:val="00C04327"/>
    <w:rsid w:val="00C04334"/>
    <w:rsid w:val="00C044E4"/>
    <w:rsid w:val="00C057A3"/>
    <w:rsid w:val="00C0593B"/>
    <w:rsid w:val="00C059AE"/>
    <w:rsid w:val="00C05D0D"/>
    <w:rsid w:val="00C05F37"/>
    <w:rsid w:val="00C06520"/>
    <w:rsid w:val="00C067A1"/>
    <w:rsid w:val="00C06868"/>
    <w:rsid w:val="00C06AB3"/>
    <w:rsid w:val="00C06ACD"/>
    <w:rsid w:val="00C0740B"/>
    <w:rsid w:val="00C07DAA"/>
    <w:rsid w:val="00C10498"/>
    <w:rsid w:val="00C10877"/>
    <w:rsid w:val="00C10F5C"/>
    <w:rsid w:val="00C111A8"/>
    <w:rsid w:val="00C11300"/>
    <w:rsid w:val="00C11A71"/>
    <w:rsid w:val="00C11B0E"/>
    <w:rsid w:val="00C11BD4"/>
    <w:rsid w:val="00C120DC"/>
    <w:rsid w:val="00C125B1"/>
    <w:rsid w:val="00C12DED"/>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17904"/>
    <w:rsid w:val="00C2035E"/>
    <w:rsid w:val="00C20365"/>
    <w:rsid w:val="00C208DC"/>
    <w:rsid w:val="00C20DE7"/>
    <w:rsid w:val="00C20F0E"/>
    <w:rsid w:val="00C210BC"/>
    <w:rsid w:val="00C2158A"/>
    <w:rsid w:val="00C2174B"/>
    <w:rsid w:val="00C21B6F"/>
    <w:rsid w:val="00C226E9"/>
    <w:rsid w:val="00C22A99"/>
    <w:rsid w:val="00C2322A"/>
    <w:rsid w:val="00C23309"/>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AD7"/>
    <w:rsid w:val="00C30C00"/>
    <w:rsid w:val="00C30C1A"/>
    <w:rsid w:val="00C319A1"/>
    <w:rsid w:val="00C3252C"/>
    <w:rsid w:val="00C32F4C"/>
    <w:rsid w:val="00C32FD6"/>
    <w:rsid w:val="00C33328"/>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008"/>
    <w:rsid w:val="00C37AEF"/>
    <w:rsid w:val="00C40458"/>
    <w:rsid w:val="00C40689"/>
    <w:rsid w:val="00C4069A"/>
    <w:rsid w:val="00C40DDA"/>
    <w:rsid w:val="00C4154F"/>
    <w:rsid w:val="00C41777"/>
    <w:rsid w:val="00C41950"/>
    <w:rsid w:val="00C41D01"/>
    <w:rsid w:val="00C42EA3"/>
    <w:rsid w:val="00C43A63"/>
    <w:rsid w:val="00C43AE2"/>
    <w:rsid w:val="00C43C25"/>
    <w:rsid w:val="00C44F52"/>
    <w:rsid w:val="00C45032"/>
    <w:rsid w:val="00C451D6"/>
    <w:rsid w:val="00C4522C"/>
    <w:rsid w:val="00C452CE"/>
    <w:rsid w:val="00C4597C"/>
    <w:rsid w:val="00C45DF5"/>
    <w:rsid w:val="00C46385"/>
    <w:rsid w:val="00C465D7"/>
    <w:rsid w:val="00C50159"/>
    <w:rsid w:val="00C5038E"/>
    <w:rsid w:val="00C50F61"/>
    <w:rsid w:val="00C5121B"/>
    <w:rsid w:val="00C512FC"/>
    <w:rsid w:val="00C516A9"/>
    <w:rsid w:val="00C517BF"/>
    <w:rsid w:val="00C51A06"/>
    <w:rsid w:val="00C51AD1"/>
    <w:rsid w:val="00C51BA9"/>
    <w:rsid w:val="00C51CA4"/>
    <w:rsid w:val="00C51F2B"/>
    <w:rsid w:val="00C51F41"/>
    <w:rsid w:val="00C5226B"/>
    <w:rsid w:val="00C525A6"/>
    <w:rsid w:val="00C527EA"/>
    <w:rsid w:val="00C52914"/>
    <w:rsid w:val="00C5396A"/>
    <w:rsid w:val="00C53E0E"/>
    <w:rsid w:val="00C54169"/>
    <w:rsid w:val="00C54976"/>
    <w:rsid w:val="00C54C6B"/>
    <w:rsid w:val="00C54E98"/>
    <w:rsid w:val="00C54FB2"/>
    <w:rsid w:val="00C550C7"/>
    <w:rsid w:val="00C554DB"/>
    <w:rsid w:val="00C559F8"/>
    <w:rsid w:val="00C56511"/>
    <w:rsid w:val="00C56C78"/>
    <w:rsid w:val="00C57140"/>
    <w:rsid w:val="00C57183"/>
    <w:rsid w:val="00C5761A"/>
    <w:rsid w:val="00C57677"/>
    <w:rsid w:val="00C57735"/>
    <w:rsid w:val="00C601B7"/>
    <w:rsid w:val="00C6076E"/>
    <w:rsid w:val="00C6094D"/>
    <w:rsid w:val="00C60E4C"/>
    <w:rsid w:val="00C60FD9"/>
    <w:rsid w:val="00C61127"/>
    <w:rsid w:val="00C61941"/>
    <w:rsid w:val="00C62197"/>
    <w:rsid w:val="00C62D23"/>
    <w:rsid w:val="00C6326D"/>
    <w:rsid w:val="00C632F6"/>
    <w:rsid w:val="00C637A3"/>
    <w:rsid w:val="00C6420E"/>
    <w:rsid w:val="00C6461D"/>
    <w:rsid w:val="00C647A7"/>
    <w:rsid w:val="00C649A8"/>
    <w:rsid w:val="00C649FC"/>
    <w:rsid w:val="00C652DE"/>
    <w:rsid w:val="00C653CD"/>
    <w:rsid w:val="00C655C4"/>
    <w:rsid w:val="00C65AEE"/>
    <w:rsid w:val="00C65B89"/>
    <w:rsid w:val="00C6626A"/>
    <w:rsid w:val="00C662AA"/>
    <w:rsid w:val="00C66678"/>
    <w:rsid w:val="00C669EE"/>
    <w:rsid w:val="00C66D78"/>
    <w:rsid w:val="00C67203"/>
    <w:rsid w:val="00C673A9"/>
    <w:rsid w:val="00C67715"/>
    <w:rsid w:val="00C677C5"/>
    <w:rsid w:val="00C6780C"/>
    <w:rsid w:val="00C67963"/>
    <w:rsid w:val="00C67C1F"/>
    <w:rsid w:val="00C67DB5"/>
    <w:rsid w:val="00C67EE2"/>
    <w:rsid w:val="00C700BB"/>
    <w:rsid w:val="00C70686"/>
    <w:rsid w:val="00C70A39"/>
    <w:rsid w:val="00C72452"/>
    <w:rsid w:val="00C7299D"/>
    <w:rsid w:val="00C72B6B"/>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801"/>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AF3"/>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9C4"/>
    <w:rsid w:val="00C93DE6"/>
    <w:rsid w:val="00C944B4"/>
    <w:rsid w:val="00C94818"/>
    <w:rsid w:val="00C94CA1"/>
    <w:rsid w:val="00C9547C"/>
    <w:rsid w:val="00C9566C"/>
    <w:rsid w:val="00C957D7"/>
    <w:rsid w:val="00C959C3"/>
    <w:rsid w:val="00C95A30"/>
    <w:rsid w:val="00C96111"/>
    <w:rsid w:val="00C96188"/>
    <w:rsid w:val="00C96523"/>
    <w:rsid w:val="00C967F0"/>
    <w:rsid w:val="00C96BE3"/>
    <w:rsid w:val="00C96CFF"/>
    <w:rsid w:val="00C9729E"/>
    <w:rsid w:val="00C97354"/>
    <w:rsid w:val="00C973BB"/>
    <w:rsid w:val="00C97BD2"/>
    <w:rsid w:val="00CA0170"/>
    <w:rsid w:val="00CA0495"/>
    <w:rsid w:val="00CA0E8E"/>
    <w:rsid w:val="00CA131E"/>
    <w:rsid w:val="00CA1477"/>
    <w:rsid w:val="00CA14E3"/>
    <w:rsid w:val="00CA1673"/>
    <w:rsid w:val="00CA1902"/>
    <w:rsid w:val="00CA23AF"/>
    <w:rsid w:val="00CA23EB"/>
    <w:rsid w:val="00CA266B"/>
    <w:rsid w:val="00CA281E"/>
    <w:rsid w:val="00CA311D"/>
    <w:rsid w:val="00CA32EC"/>
    <w:rsid w:val="00CA41F2"/>
    <w:rsid w:val="00CA4883"/>
    <w:rsid w:val="00CA5498"/>
    <w:rsid w:val="00CA55E0"/>
    <w:rsid w:val="00CA588B"/>
    <w:rsid w:val="00CA5989"/>
    <w:rsid w:val="00CA5BA8"/>
    <w:rsid w:val="00CA5F6D"/>
    <w:rsid w:val="00CA5FF3"/>
    <w:rsid w:val="00CA6128"/>
    <w:rsid w:val="00CA6317"/>
    <w:rsid w:val="00CA73BE"/>
    <w:rsid w:val="00CB0007"/>
    <w:rsid w:val="00CB0472"/>
    <w:rsid w:val="00CB074D"/>
    <w:rsid w:val="00CB0BB4"/>
    <w:rsid w:val="00CB1562"/>
    <w:rsid w:val="00CB163A"/>
    <w:rsid w:val="00CB17F5"/>
    <w:rsid w:val="00CB198F"/>
    <w:rsid w:val="00CB1EEF"/>
    <w:rsid w:val="00CB2111"/>
    <w:rsid w:val="00CB288C"/>
    <w:rsid w:val="00CB28DA"/>
    <w:rsid w:val="00CB29B5"/>
    <w:rsid w:val="00CB2DA1"/>
    <w:rsid w:val="00CB3B9E"/>
    <w:rsid w:val="00CB4973"/>
    <w:rsid w:val="00CB4D22"/>
    <w:rsid w:val="00CB5128"/>
    <w:rsid w:val="00CB5267"/>
    <w:rsid w:val="00CB549F"/>
    <w:rsid w:val="00CB5513"/>
    <w:rsid w:val="00CB5541"/>
    <w:rsid w:val="00CB55D8"/>
    <w:rsid w:val="00CB57FC"/>
    <w:rsid w:val="00CB5EBE"/>
    <w:rsid w:val="00CB60EE"/>
    <w:rsid w:val="00CB67A2"/>
    <w:rsid w:val="00CB6AF1"/>
    <w:rsid w:val="00CB70C6"/>
    <w:rsid w:val="00CC00D2"/>
    <w:rsid w:val="00CC02E1"/>
    <w:rsid w:val="00CC0677"/>
    <w:rsid w:val="00CC0C3A"/>
    <w:rsid w:val="00CC0F6A"/>
    <w:rsid w:val="00CC11B2"/>
    <w:rsid w:val="00CC13FA"/>
    <w:rsid w:val="00CC14F1"/>
    <w:rsid w:val="00CC1D73"/>
    <w:rsid w:val="00CC24C7"/>
    <w:rsid w:val="00CC29B8"/>
    <w:rsid w:val="00CC2B7D"/>
    <w:rsid w:val="00CC2BE2"/>
    <w:rsid w:val="00CC2CBB"/>
    <w:rsid w:val="00CC2CBF"/>
    <w:rsid w:val="00CC2CED"/>
    <w:rsid w:val="00CC2DEB"/>
    <w:rsid w:val="00CC36BD"/>
    <w:rsid w:val="00CC3E75"/>
    <w:rsid w:val="00CC4066"/>
    <w:rsid w:val="00CC419D"/>
    <w:rsid w:val="00CC4E97"/>
    <w:rsid w:val="00CC4F79"/>
    <w:rsid w:val="00CC5BA3"/>
    <w:rsid w:val="00CC5F6D"/>
    <w:rsid w:val="00CC61A2"/>
    <w:rsid w:val="00CC6BBA"/>
    <w:rsid w:val="00CC6E4C"/>
    <w:rsid w:val="00CC6F3A"/>
    <w:rsid w:val="00CC7036"/>
    <w:rsid w:val="00CC77C3"/>
    <w:rsid w:val="00CC7A00"/>
    <w:rsid w:val="00CC7E8A"/>
    <w:rsid w:val="00CD0ED9"/>
    <w:rsid w:val="00CD10E6"/>
    <w:rsid w:val="00CD16FA"/>
    <w:rsid w:val="00CD1BA9"/>
    <w:rsid w:val="00CD259C"/>
    <w:rsid w:val="00CD2DD8"/>
    <w:rsid w:val="00CD4162"/>
    <w:rsid w:val="00CD425F"/>
    <w:rsid w:val="00CD57FD"/>
    <w:rsid w:val="00CD590C"/>
    <w:rsid w:val="00CD594B"/>
    <w:rsid w:val="00CD5AC9"/>
    <w:rsid w:val="00CD5DFC"/>
    <w:rsid w:val="00CD5E05"/>
    <w:rsid w:val="00CD650C"/>
    <w:rsid w:val="00CD6DF3"/>
    <w:rsid w:val="00CD6F50"/>
    <w:rsid w:val="00CD7070"/>
    <w:rsid w:val="00CD7567"/>
    <w:rsid w:val="00CD7A10"/>
    <w:rsid w:val="00CE0C92"/>
    <w:rsid w:val="00CE1DED"/>
    <w:rsid w:val="00CE1E26"/>
    <w:rsid w:val="00CE1FFA"/>
    <w:rsid w:val="00CE240D"/>
    <w:rsid w:val="00CE290B"/>
    <w:rsid w:val="00CE2AB9"/>
    <w:rsid w:val="00CE32F8"/>
    <w:rsid w:val="00CE3605"/>
    <w:rsid w:val="00CE3AB7"/>
    <w:rsid w:val="00CE3DA7"/>
    <w:rsid w:val="00CE3E57"/>
    <w:rsid w:val="00CE4780"/>
    <w:rsid w:val="00CE4F78"/>
    <w:rsid w:val="00CE5109"/>
    <w:rsid w:val="00CE5A33"/>
    <w:rsid w:val="00CE613B"/>
    <w:rsid w:val="00CE6ABF"/>
    <w:rsid w:val="00CE6F33"/>
    <w:rsid w:val="00CE76E6"/>
    <w:rsid w:val="00CE7987"/>
    <w:rsid w:val="00CF0581"/>
    <w:rsid w:val="00CF0968"/>
    <w:rsid w:val="00CF0C24"/>
    <w:rsid w:val="00CF0D84"/>
    <w:rsid w:val="00CF1477"/>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3A1"/>
    <w:rsid w:val="00D045F1"/>
    <w:rsid w:val="00D04B17"/>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7BE"/>
    <w:rsid w:val="00D10AE9"/>
    <w:rsid w:val="00D1155F"/>
    <w:rsid w:val="00D11755"/>
    <w:rsid w:val="00D11985"/>
    <w:rsid w:val="00D12196"/>
    <w:rsid w:val="00D122A3"/>
    <w:rsid w:val="00D12900"/>
    <w:rsid w:val="00D129FA"/>
    <w:rsid w:val="00D12AC6"/>
    <w:rsid w:val="00D130B5"/>
    <w:rsid w:val="00D13497"/>
    <w:rsid w:val="00D13E64"/>
    <w:rsid w:val="00D13EEA"/>
    <w:rsid w:val="00D14D9C"/>
    <w:rsid w:val="00D14F72"/>
    <w:rsid w:val="00D150ED"/>
    <w:rsid w:val="00D1518B"/>
    <w:rsid w:val="00D151E4"/>
    <w:rsid w:val="00D15321"/>
    <w:rsid w:val="00D154E9"/>
    <w:rsid w:val="00D15501"/>
    <w:rsid w:val="00D16191"/>
    <w:rsid w:val="00D1649A"/>
    <w:rsid w:val="00D170BE"/>
    <w:rsid w:val="00D17190"/>
    <w:rsid w:val="00D213FB"/>
    <w:rsid w:val="00D21592"/>
    <w:rsid w:val="00D216A0"/>
    <w:rsid w:val="00D2344D"/>
    <w:rsid w:val="00D23578"/>
    <w:rsid w:val="00D235EE"/>
    <w:rsid w:val="00D23918"/>
    <w:rsid w:val="00D23BE1"/>
    <w:rsid w:val="00D23C0B"/>
    <w:rsid w:val="00D23C46"/>
    <w:rsid w:val="00D23C87"/>
    <w:rsid w:val="00D24126"/>
    <w:rsid w:val="00D24501"/>
    <w:rsid w:val="00D24C7E"/>
    <w:rsid w:val="00D250E8"/>
    <w:rsid w:val="00D2520C"/>
    <w:rsid w:val="00D25BD2"/>
    <w:rsid w:val="00D25D7C"/>
    <w:rsid w:val="00D25EBD"/>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955"/>
    <w:rsid w:val="00D32BB7"/>
    <w:rsid w:val="00D33105"/>
    <w:rsid w:val="00D342BB"/>
    <w:rsid w:val="00D34493"/>
    <w:rsid w:val="00D344DF"/>
    <w:rsid w:val="00D34678"/>
    <w:rsid w:val="00D34756"/>
    <w:rsid w:val="00D34A94"/>
    <w:rsid w:val="00D3557C"/>
    <w:rsid w:val="00D3586F"/>
    <w:rsid w:val="00D35967"/>
    <w:rsid w:val="00D35A91"/>
    <w:rsid w:val="00D35E49"/>
    <w:rsid w:val="00D35F07"/>
    <w:rsid w:val="00D368AD"/>
    <w:rsid w:val="00D36967"/>
    <w:rsid w:val="00D36A10"/>
    <w:rsid w:val="00D36D55"/>
    <w:rsid w:val="00D36E3F"/>
    <w:rsid w:val="00D37650"/>
    <w:rsid w:val="00D37A63"/>
    <w:rsid w:val="00D37B09"/>
    <w:rsid w:val="00D37D1C"/>
    <w:rsid w:val="00D37E83"/>
    <w:rsid w:val="00D4056F"/>
    <w:rsid w:val="00D406D2"/>
    <w:rsid w:val="00D406E7"/>
    <w:rsid w:val="00D41351"/>
    <w:rsid w:val="00D41AA2"/>
    <w:rsid w:val="00D424DE"/>
    <w:rsid w:val="00D42DD5"/>
    <w:rsid w:val="00D43292"/>
    <w:rsid w:val="00D432BF"/>
    <w:rsid w:val="00D4352D"/>
    <w:rsid w:val="00D43713"/>
    <w:rsid w:val="00D439C6"/>
    <w:rsid w:val="00D43CF7"/>
    <w:rsid w:val="00D440DD"/>
    <w:rsid w:val="00D441FC"/>
    <w:rsid w:val="00D444A3"/>
    <w:rsid w:val="00D449E9"/>
    <w:rsid w:val="00D44D50"/>
    <w:rsid w:val="00D44F3C"/>
    <w:rsid w:val="00D45466"/>
    <w:rsid w:val="00D45E9F"/>
    <w:rsid w:val="00D45F73"/>
    <w:rsid w:val="00D461EF"/>
    <w:rsid w:val="00D46883"/>
    <w:rsid w:val="00D46B13"/>
    <w:rsid w:val="00D46DE9"/>
    <w:rsid w:val="00D471AF"/>
    <w:rsid w:val="00D473FF"/>
    <w:rsid w:val="00D476F0"/>
    <w:rsid w:val="00D5001E"/>
    <w:rsid w:val="00D50731"/>
    <w:rsid w:val="00D50DD2"/>
    <w:rsid w:val="00D50FBA"/>
    <w:rsid w:val="00D523B7"/>
    <w:rsid w:val="00D529CB"/>
    <w:rsid w:val="00D52B04"/>
    <w:rsid w:val="00D52DA7"/>
    <w:rsid w:val="00D539BA"/>
    <w:rsid w:val="00D539EF"/>
    <w:rsid w:val="00D53E42"/>
    <w:rsid w:val="00D54359"/>
    <w:rsid w:val="00D54A20"/>
    <w:rsid w:val="00D54A7A"/>
    <w:rsid w:val="00D54AC2"/>
    <w:rsid w:val="00D55AAD"/>
    <w:rsid w:val="00D55D77"/>
    <w:rsid w:val="00D55F0A"/>
    <w:rsid w:val="00D564DE"/>
    <w:rsid w:val="00D56A05"/>
    <w:rsid w:val="00D56CF6"/>
    <w:rsid w:val="00D571E4"/>
    <w:rsid w:val="00D57449"/>
    <w:rsid w:val="00D57C3D"/>
    <w:rsid w:val="00D6054F"/>
    <w:rsid w:val="00D60A96"/>
    <w:rsid w:val="00D60E41"/>
    <w:rsid w:val="00D6167D"/>
    <w:rsid w:val="00D616CD"/>
    <w:rsid w:val="00D6189C"/>
    <w:rsid w:val="00D61F37"/>
    <w:rsid w:val="00D61FD1"/>
    <w:rsid w:val="00D62043"/>
    <w:rsid w:val="00D623DA"/>
    <w:rsid w:val="00D62CDA"/>
    <w:rsid w:val="00D62D02"/>
    <w:rsid w:val="00D63287"/>
    <w:rsid w:val="00D63619"/>
    <w:rsid w:val="00D63B94"/>
    <w:rsid w:val="00D64516"/>
    <w:rsid w:val="00D645F9"/>
    <w:rsid w:val="00D64F44"/>
    <w:rsid w:val="00D65115"/>
    <w:rsid w:val="00D656A0"/>
    <w:rsid w:val="00D65E23"/>
    <w:rsid w:val="00D66356"/>
    <w:rsid w:val="00D67270"/>
    <w:rsid w:val="00D67332"/>
    <w:rsid w:val="00D674DE"/>
    <w:rsid w:val="00D70051"/>
    <w:rsid w:val="00D7076F"/>
    <w:rsid w:val="00D709B6"/>
    <w:rsid w:val="00D70D5B"/>
    <w:rsid w:val="00D70ECA"/>
    <w:rsid w:val="00D70FE4"/>
    <w:rsid w:val="00D710CA"/>
    <w:rsid w:val="00D71147"/>
    <w:rsid w:val="00D718A3"/>
    <w:rsid w:val="00D71B21"/>
    <w:rsid w:val="00D71CF2"/>
    <w:rsid w:val="00D72391"/>
    <w:rsid w:val="00D7252E"/>
    <w:rsid w:val="00D726A9"/>
    <w:rsid w:val="00D729E8"/>
    <w:rsid w:val="00D72DB4"/>
    <w:rsid w:val="00D73671"/>
    <w:rsid w:val="00D73C04"/>
    <w:rsid w:val="00D73C0B"/>
    <w:rsid w:val="00D74561"/>
    <w:rsid w:val="00D7476E"/>
    <w:rsid w:val="00D74AD9"/>
    <w:rsid w:val="00D74F30"/>
    <w:rsid w:val="00D754C6"/>
    <w:rsid w:val="00D756FB"/>
    <w:rsid w:val="00D759F1"/>
    <w:rsid w:val="00D75A98"/>
    <w:rsid w:val="00D7649E"/>
    <w:rsid w:val="00D76560"/>
    <w:rsid w:val="00D769CE"/>
    <w:rsid w:val="00D76BB3"/>
    <w:rsid w:val="00D76D90"/>
    <w:rsid w:val="00D76E33"/>
    <w:rsid w:val="00D771D3"/>
    <w:rsid w:val="00D77EAA"/>
    <w:rsid w:val="00D77F18"/>
    <w:rsid w:val="00D800F3"/>
    <w:rsid w:val="00D803A9"/>
    <w:rsid w:val="00D8048C"/>
    <w:rsid w:val="00D8059A"/>
    <w:rsid w:val="00D808CB"/>
    <w:rsid w:val="00D80CA8"/>
    <w:rsid w:val="00D80E20"/>
    <w:rsid w:val="00D82361"/>
    <w:rsid w:val="00D82431"/>
    <w:rsid w:val="00D82ACE"/>
    <w:rsid w:val="00D82C76"/>
    <w:rsid w:val="00D82E1F"/>
    <w:rsid w:val="00D833D9"/>
    <w:rsid w:val="00D83892"/>
    <w:rsid w:val="00D83976"/>
    <w:rsid w:val="00D83999"/>
    <w:rsid w:val="00D83B1B"/>
    <w:rsid w:val="00D83C58"/>
    <w:rsid w:val="00D83C8E"/>
    <w:rsid w:val="00D842A2"/>
    <w:rsid w:val="00D84750"/>
    <w:rsid w:val="00D84914"/>
    <w:rsid w:val="00D84D00"/>
    <w:rsid w:val="00D85C26"/>
    <w:rsid w:val="00D85FA7"/>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0C2"/>
    <w:rsid w:val="00D921DF"/>
    <w:rsid w:val="00D923DD"/>
    <w:rsid w:val="00D92608"/>
    <w:rsid w:val="00D92A10"/>
    <w:rsid w:val="00D92E36"/>
    <w:rsid w:val="00D938E8"/>
    <w:rsid w:val="00D93B3D"/>
    <w:rsid w:val="00D93DD2"/>
    <w:rsid w:val="00D93F9F"/>
    <w:rsid w:val="00D940D2"/>
    <w:rsid w:val="00D9483C"/>
    <w:rsid w:val="00D94DE1"/>
    <w:rsid w:val="00D951F7"/>
    <w:rsid w:val="00D9542D"/>
    <w:rsid w:val="00D9570E"/>
    <w:rsid w:val="00D95C40"/>
    <w:rsid w:val="00D95C79"/>
    <w:rsid w:val="00D95C9D"/>
    <w:rsid w:val="00D95F8E"/>
    <w:rsid w:val="00D96C9A"/>
    <w:rsid w:val="00D96CB1"/>
    <w:rsid w:val="00D96F7D"/>
    <w:rsid w:val="00D97090"/>
    <w:rsid w:val="00D972E9"/>
    <w:rsid w:val="00D976DE"/>
    <w:rsid w:val="00D97AAE"/>
    <w:rsid w:val="00D97F21"/>
    <w:rsid w:val="00DA0218"/>
    <w:rsid w:val="00DA04DD"/>
    <w:rsid w:val="00DA09C8"/>
    <w:rsid w:val="00DA0A70"/>
    <w:rsid w:val="00DA0B80"/>
    <w:rsid w:val="00DA1448"/>
    <w:rsid w:val="00DA16E7"/>
    <w:rsid w:val="00DA170F"/>
    <w:rsid w:val="00DA1A8E"/>
    <w:rsid w:val="00DA1D35"/>
    <w:rsid w:val="00DA1D8F"/>
    <w:rsid w:val="00DA2372"/>
    <w:rsid w:val="00DA25E8"/>
    <w:rsid w:val="00DA272A"/>
    <w:rsid w:val="00DA2EA1"/>
    <w:rsid w:val="00DA2EA3"/>
    <w:rsid w:val="00DA3143"/>
    <w:rsid w:val="00DA3538"/>
    <w:rsid w:val="00DA3C3E"/>
    <w:rsid w:val="00DA4026"/>
    <w:rsid w:val="00DA40C9"/>
    <w:rsid w:val="00DA416C"/>
    <w:rsid w:val="00DA5317"/>
    <w:rsid w:val="00DA5577"/>
    <w:rsid w:val="00DA56B9"/>
    <w:rsid w:val="00DA5C3C"/>
    <w:rsid w:val="00DA5F1E"/>
    <w:rsid w:val="00DA6DCA"/>
    <w:rsid w:val="00DA6E56"/>
    <w:rsid w:val="00DA6F2B"/>
    <w:rsid w:val="00DA718A"/>
    <w:rsid w:val="00DA7480"/>
    <w:rsid w:val="00DA74E6"/>
    <w:rsid w:val="00DA7821"/>
    <w:rsid w:val="00DB0776"/>
    <w:rsid w:val="00DB0DA9"/>
    <w:rsid w:val="00DB1083"/>
    <w:rsid w:val="00DB13FD"/>
    <w:rsid w:val="00DB17AD"/>
    <w:rsid w:val="00DB1CC4"/>
    <w:rsid w:val="00DB1D03"/>
    <w:rsid w:val="00DB2132"/>
    <w:rsid w:val="00DB223C"/>
    <w:rsid w:val="00DB24AD"/>
    <w:rsid w:val="00DB28F4"/>
    <w:rsid w:val="00DB3D5D"/>
    <w:rsid w:val="00DB4418"/>
    <w:rsid w:val="00DB4462"/>
    <w:rsid w:val="00DB47B3"/>
    <w:rsid w:val="00DB4A85"/>
    <w:rsid w:val="00DB4BB4"/>
    <w:rsid w:val="00DB4BE6"/>
    <w:rsid w:val="00DB545E"/>
    <w:rsid w:val="00DB5AB5"/>
    <w:rsid w:val="00DB5F22"/>
    <w:rsid w:val="00DB67B7"/>
    <w:rsid w:val="00DB67D3"/>
    <w:rsid w:val="00DB6855"/>
    <w:rsid w:val="00DB6956"/>
    <w:rsid w:val="00DB6F2A"/>
    <w:rsid w:val="00DB6FE9"/>
    <w:rsid w:val="00DB7484"/>
    <w:rsid w:val="00DB7493"/>
    <w:rsid w:val="00DB7692"/>
    <w:rsid w:val="00DB79AE"/>
    <w:rsid w:val="00DB7AEC"/>
    <w:rsid w:val="00DB7F6F"/>
    <w:rsid w:val="00DC0372"/>
    <w:rsid w:val="00DC04EE"/>
    <w:rsid w:val="00DC0C4D"/>
    <w:rsid w:val="00DC0EE8"/>
    <w:rsid w:val="00DC0FBD"/>
    <w:rsid w:val="00DC105B"/>
    <w:rsid w:val="00DC1164"/>
    <w:rsid w:val="00DC1170"/>
    <w:rsid w:val="00DC19FE"/>
    <w:rsid w:val="00DC2014"/>
    <w:rsid w:val="00DC290A"/>
    <w:rsid w:val="00DC3361"/>
    <w:rsid w:val="00DC340D"/>
    <w:rsid w:val="00DC357D"/>
    <w:rsid w:val="00DC35A9"/>
    <w:rsid w:val="00DC3A03"/>
    <w:rsid w:val="00DC3ADD"/>
    <w:rsid w:val="00DC4037"/>
    <w:rsid w:val="00DC4401"/>
    <w:rsid w:val="00DC4693"/>
    <w:rsid w:val="00DC4E30"/>
    <w:rsid w:val="00DC5045"/>
    <w:rsid w:val="00DC57DE"/>
    <w:rsid w:val="00DC6D55"/>
    <w:rsid w:val="00DC6E42"/>
    <w:rsid w:val="00DC7184"/>
    <w:rsid w:val="00DC72B2"/>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1F7E"/>
    <w:rsid w:val="00DD23A6"/>
    <w:rsid w:val="00DD23E9"/>
    <w:rsid w:val="00DD2413"/>
    <w:rsid w:val="00DD25C6"/>
    <w:rsid w:val="00DD2E95"/>
    <w:rsid w:val="00DD3409"/>
    <w:rsid w:val="00DD3620"/>
    <w:rsid w:val="00DD3948"/>
    <w:rsid w:val="00DD3D82"/>
    <w:rsid w:val="00DD452C"/>
    <w:rsid w:val="00DD499C"/>
    <w:rsid w:val="00DD4D43"/>
    <w:rsid w:val="00DD4D58"/>
    <w:rsid w:val="00DD4D95"/>
    <w:rsid w:val="00DD4E73"/>
    <w:rsid w:val="00DD505E"/>
    <w:rsid w:val="00DD57F1"/>
    <w:rsid w:val="00DD59D4"/>
    <w:rsid w:val="00DD6043"/>
    <w:rsid w:val="00DD62D3"/>
    <w:rsid w:val="00DD6430"/>
    <w:rsid w:val="00DD6B4E"/>
    <w:rsid w:val="00DD6E06"/>
    <w:rsid w:val="00DD6F08"/>
    <w:rsid w:val="00DD78E7"/>
    <w:rsid w:val="00DD7AA5"/>
    <w:rsid w:val="00DD7E18"/>
    <w:rsid w:val="00DE03B5"/>
    <w:rsid w:val="00DE0E77"/>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4D40"/>
    <w:rsid w:val="00DE533F"/>
    <w:rsid w:val="00DE54E9"/>
    <w:rsid w:val="00DE55A2"/>
    <w:rsid w:val="00DE56E5"/>
    <w:rsid w:val="00DE5C2A"/>
    <w:rsid w:val="00DE5DDC"/>
    <w:rsid w:val="00DE67F1"/>
    <w:rsid w:val="00DE6E86"/>
    <w:rsid w:val="00DE6ECA"/>
    <w:rsid w:val="00DE7793"/>
    <w:rsid w:val="00DE7AB9"/>
    <w:rsid w:val="00DE7D01"/>
    <w:rsid w:val="00DF0093"/>
    <w:rsid w:val="00DF02B6"/>
    <w:rsid w:val="00DF0524"/>
    <w:rsid w:val="00DF06F4"/>
    <w:rsid w:val="00DF0D40"/>
    <w:rsid w:val="00DF105D"/>
    <w:rsid w:val="00DF140E"/>
    <w:rsid w:val="00DF1637"/>
    <w:rsid w:val="00DF18B5"/>
    <w:rsid w:val="00DF2071"/>
    <w:rsid w:val="00DF218B"/>
    <w:rsid w:val="00DF2B92"/>
    <w:rsid w:val="00DF47CF"/>
    <w:rsid w:val="00DF5BDF"/>
    <w:rsid w:val="00DF5EA1"/>
    <w:rsid w:val="00DF61D8"/>
    <w:rsid w:val="00DF658B"/>
    <w:rsid w:val="00DF6AE5"/>
    <w:rsid w:val="00DF6B61"/>
    <w:rsid w:val="00DF6BDF"/>
    <w:rsid w:val="00DF6C43"/>
    <w:rsid w:val="00DF6EC0"/>
    <w:rsid w:val="00DF7170"/>
    <w:rsid w:val="00DF7A43"/>
    <w:rsid w:val="00DF7A4C"/>
    <w:rsid w:val="00DF7ED5"/>
    <w:rsid w:val="00E0040B"/>
    <w:rsid w:val="00E00AA6"/>
    <w:rsid w:val="00E00BBB"/>
    <w:rsid w:val="00E00CC3"/>
    <w:rsid w:val="00E01145"/>
    <w:rsid w:val="00E01210"/>
    <w:rsid w:val="00E012B8"/>
    <w:rsid w:val="00E018BE"/>
    <w:rsid w:val="00E019EB"/>
    <w:rsid w:val="00E01D07"/>
    <w:rsid w:val="00E01DC5"/>
    <w:rsid w:val="00E02071"/>
    <w:rsid w:val="00E02893"/>
    <w:rsid w:val="00E02AF4"/>
    <w:rsid w:val="00E02F33"/>
    <w:rsid w:val="00E035AD"/>
    <w:rsid w:val="00E03776"/>
    <w:rsid w:val="00E0394F"/>
    <w:rsid w:val="00E03F81"/>
    <w:rsid w:val="00E04074"/>
    <w:rsid w:val="00E04B69"/>
    <w:rsid w:val="00E04DCF"/>
    <w:rsid w:val="00E05212"/>
    <w:rsid w:val="00E05435"/>
    <w:rsid w:val="00E067D6"/>
    <w:rsid w:val="00E07190"/>
    <w:rsid w:val="00E07829"/>
    <w:rsid w:val="00E10359"/>
    <w:rsid w:val="00E10CB0"/>
    <w:rsid w:val="00E1183E"/>
    <w:rsid w:val="00E11B93"/>
    <w:rsid w:val="00E12C32"/>
    <w:rsid w:val="00E12D3E"/>
    <w:rsid w:val="00E12E69"/>
    <w:rsid w:val="00E132FF"/>
    <w:rsid w:val="00E1333E"/>
    <w:rsid w:val="00E138D3"/>
    <w:rsid w:val="00E13FCB"/>
    <w:rsid w:val="00E1405B"/>
    <w:rsid w:val="00E1454D"/>
    <w:rsid w:val="00E145C9"/>
    <w:rsid w:val="00E146EE"/>
    <w:rsid w:val="00E1478F"/>
    <w:rsid w:val="00E14822"/>
    <w:rsid w:val="00E14849"/>
    <w:rsid w:val="00E149C6"/>
    <w:rsid w:val="00E14EDD"/>
    <w:rsid w:val="00E15034"/>
    <w:rsid w:val="00E152ED"/>
    <w:rsid w:val="00E156C7"/>
    <w:rsid w:val="00E15A1C"/>
    <w:rsid w:val="00E15EBA"/>
    <w:rsid w:val="00E162F7"/>
    <w:rsid w:val="00E16814"/>
    <w:rsid w:val="00E16834"/>
    <w:rsid w:val="00E16DDC"/>
    <w:rsid w:val="00E16EBC"/>
    <w:rsid w:val="00E17227"/>
    <w:rsid w:val="00E1722C"/>
    <w:rsid w:val="00E174BF"/>
    <w:rsid w:val="00E17524"/>
    <w:rsid w:val="00E1785F"/>
    <w:rsid w:val="00E20C76"/>
    <w:rsid w:val="00E20E7B"/>
    <w:rsid w:val="00E21718"/>
    <w:rsid w:val="00E21E6F"/>
    <w:rsid w:val="00E22E71"/>
    <w:rsid w:val="00E23610"/>
    <w:rsid w:val="00E23F21"/>
    <w:rsid w:val="00E24547"/>
    <w:rsid w:val="00E24691"/>
    <w:rsid w:val="00E24CE9"/>
    <w:rsid w:val="00E24F1C"/>
    <w:rsid w:val="00E2513C"/>
    <w:rsid w:val="00E2541B"/>
    <w:rsid w:val="00E256FF"/>
    <w:rsid w:val="00E25C8E"/>
    <w:rsid w:val="00E25E9E"/>
    <w:rsid w:val="00E26169"/>
    <w:rsid w:val="00E2634C"/>
    <w:rsid w:val="00E27273"/>
    <w:rsid w:val="00E27581"/>
    <w:rsid w:val="00E2795A"/>
    <w:rsid w:val="00E27B26"/>
    <w:rsid w:val="00E30384"/>
    <w:rsid w:val="00E304F1"/>
    <w:rsid w:val="00E30593"/>
    <w:rsid w:val="00E30CCC"/>
    <w:rsid w:val="00E3133B"/>
    <w:rsid w:val="00E31611"/>
    <w:rsid w:val="00E34422"/>
    <w:rsid w:val="00E34C74"/>
    <w:rsid w:val="00E34CD3"/>
    <w:rsid w:val="00E35F55"/>
    <w:rsid w:val="00E35FC9"/>
    <w:rsid w:val="00E36738"/>
    <w:rsid w:val="00E36AB7"/>
    <w:rsid w:val="00E37CA0"/>
    <w:rsid w:val="00E37D64"/>
    <w:rsid w:val="00E40331"/>
    <w:rsid w:val="00E40C07"/>
    <w:rsid w:val="00E40C39"/>
    <w:rsid w:val="00E40FF8"/>
    <w:rsid w:val="00E41934"/>
    <w:rsid w:val="00E41B37"/>
    <w:rsid w:val="00E4270A"/>
    <w:rsid w:val="00E42E58"/>
    <w:rsid w:val="00E430F9"/>
    <w:rsid w:val="00E4313E"/>
    <w:rsid w:val="00E433C1"/>
    <w:rsid w:val="00E43709"/>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2D3"/>
    <w:rsid w:val="00E505AA"/>
    <w:rsid w:val="00E505E0"/>
    <w:rsid w:val="00E505F1"/>
    <w:rsid w:val="00E506C9"/>
    <w:rsid w:val="00E5078C"/>
    <w:rsid w:val="00E50B1D"/>
    <w:rsid w:val="00E50D54"/>
    <w:rsid w:val="00E50FC9"/>
    <w:rsid w:val="00E51190"/>
    <w:rsid w:val="00E51490"/>
    <w:rsid w:val="00E51589"/>
    <w:rsid w:val="00E515F6"/>
    <w:rsid w:val="00E518D9"/>
    <w:rsid w:val="00E51C57"/>
    <w:rsid w:val="00E5287A"/>
    <w:rsid w:val="00E52F81"/>
    <w:rsid w:val="00E53D1E"/>
    <w:rsid w:val="00E5419F"/>
    <w:rsid w:val="00E541C6"/>
    <w:rsid w:val="00E545B0"/>
    <w:rsid w:val="00E547A0"/>
    <w:rsid w:val="00E54EB3"/>
    <w:rsid w:val="00E5530A"/>
    <w:rsid w:val="00E5552B"/>
    <w:rsid w:val="00E55A20"/>
    <w:rsid w:val="00E55A80"/>
    <w:rsid w:val="00E56161"/>
    <w:rsid w:val="00E56232"/>
    <w:rsid w:val="00E56245"/>
    <w:rsid w:val="00E562B3"/>
    <w:rsid w:val="00E5687E"/>
    <w:rsid w:val="00E56B7E"/>
    <w:rsid w:val="00E56C48"/>
    <w:rsid w:val="00E56E44"/>
    <w:rsid w:val="00E571EF"/>
    <w:rsid w:val="00E57378"/>
    <w:rsid w:val="00E57453"/>
    <w:rsid w:val="00E5754B"/>
    <w:rsid w:val="00E57688"/>
    <w:rsid w:val="00E57904"/>
    <w:rsid w:val="00E57CD9"/>
    <w:rsid w:val="00E6020E"/>
    <w:rsid w:val="00E6073E"/>
    <w:rsid w:val="00E60A47"/>
    <w:rsid w:val="00E60DAB"/>
    <w:rsid w:val="00E61113"/>
    <w:rsid w:val="00E6142D"/>
    <w:rsid w:val="00E6142E"/>
    <w:rsid w:val="00E6159C"/>
    <w:rsid w:val="00E6203A"/>
    <w:rsid w:val="00E628B7"/>
    <w:rsid w:val="00E6292C"/>
    <w:rsid w:val="00E629CC"/>
    <w:rsid w:val="00E629D7"/>
    <w:rsid w:val="00E62B2F"/>
    <w:rsid w:val="00E62BC1"/>
    <w:rsid w:val="00E62E55"/>
    <w:rsid w:val="00E62FFE"/>
    <w:rsid w:val="00E6300E"/>
    <w:rsid w:val="00E63246"/>
    <w:rsid w:val="00E632A2"/>
    <w:rsid w:val="00E63492"/>
    <w:rsid w:val="00E635A4"/>
    <w:rsid w:val="00E63605"/>
    <w:rsid w:val="00E637D3"/>
    <w:rsid w:val="00E63DEA"/>
    <w:rsid w:val="00E64109"/>
    <w:rsid w:val="00E64887"/>
    <w:rsid w:val="00E64C43"/>
    <w:rsid w:val="00E64FA7"/>
    <w:rsid w:val="00E65005"/>
    <w:rsid w:val="00E65E32"/>
    <w:rsid w:val="00E661FC"/>
    <w:rsid w:val="00E665D4"/>
    <w:rsid w:val="00E666E1"/>
    <w:rsid w:val="00E667D4"/>
    <w:rsid w:val="00E66930"/>
    <w:rsid w:val="00E66C5B"/>
    <w:rsid w:val="00E66CBB"/>
    <w:rsid w:val="00E67408"/>
    <w:rsid w:val="00E67905"/>
    <w:rsid w:val="00E679B2"/>
    <w:rsid w:val="00E7058B"/>
    <w:rsid w:val="00E7067B"/>
    <w:rsid w:val="00E706FD"/>
    <w:rsid w:val="00E70C1E"/>
    <w:rsid w:val="00E70F0C"/>
    <w:rsid w:val="00E711E4"/>
    <w:rsid w:val="00E715E0"/>
    <w:rsid w:val="00E71BFB"/>
    <w:rsid w:val="00E71E07"/>
    <w:rsid w:val="00E71EC7"/>
    <w:rsid w:val="00E725A7"/>
    <w:rsid w:val="00E73236"/>
    <w:rsid w:val="00E732FB"/>
    <w:rsid w:val="00E745C3"/>
    <w:rsid w:val="00E74708"/>
    <w:rsid w:val="00E747E3"/>
    <w:rsid w:val="00E750AF"/>
    <w:rsid w:val="00E753A6"/>
    <w:rsid w:val="00E753EE"/>
    <w:rsid w:val="00E757CC"/>
    <w:rsid w:val="00E75BEF"/>
    <w:rsid w:val="00E75C30"/>
    <w:rsid w:val="00E7608B"/>
    <w:rsid w:val="00E764AA"/>
    <w:rsid w:val="00E7657B"/>
    <w:rsid w:val="00E76950"/>
    <w:rsid w:val="00E76A78"/>
    <w:rsid w:val="00E76DF1"/>
    <w:rsid w:val="00E777E7"/>
    <w:rsid w:val="00E77BEB"/>
    <w:rsid w:val="00E77C7F"/>
    <w:rsid w:val="00E77D0C"/>
    <w:rsid w:val="00E803B9"/>
    <w:rsid w:val="00E80558"/>
    <w:rsid w:val="00E807C4"/>
    <w:rsid w:val="00E809CA"/>
    <w:rsid w:val="00E81721"/>
    <w:rsid w:val="00E81993"/>
    <w:rsid w:val="00E81AD9"/>
    <w:rsid w:val="00E8229F"/>
    <w:rsid w:val="00E823A7"/>
    <w:rsid w:val="00E82482"/>
    <w:rsid w:val="00E8284C"/>
    <w:rsid w:val="00E82A3A"/>
    <w:rsid w:val="00E82AF8"/>
    <w:rsid w:val="00E83131"/>
    <w:rsid w:val="00E8322C"/>
    <w:rsid w:val="00E83E48"/>
    <w:rsid w:val="00E84311"/>
    <w:rsid w:val="00E8487A"/>
    <w:rsid w:val="00E84D06"/>
    <w:rsid w:val="00E84D16"/>
    <w:rsid w:val="00E8503A"/>
    <w:rsid w:val="00E85762"/>
    <w:rsid w:val="00E85830"/>
    <w:rsid w:val="00E85AF4"/>
    <w:rsid w:val="00E85F1D"/>
    <w:rsid w:val="00E8601F"/>
    <w:rsid w:val="00E86E32"/>
    <w:rsid w:val="00E870FA"/>
    <w:rsid w:val="00E876F5"/>
    <w:rsid w:val="00E87CCB"/>
    <w:rsid w:val="00E87DC6"/>
    <w:rsid w:val="00E87EDD"/>
    <w:rsid w:val="00E901EF"/>
    <w:rsid w:val="00E90568"/>
    <w:rsid w:val="00E90935"/>
    <w:rsid w:val="00E90A5F"/>
    <w:rsid w:val="00E90D69"/>
    <w:rsid w:val="00E91455"/>
    <w:rsid w:val="00E91649"/>
    <w:rsid w:val="00E91E35"/>
    <w:rsid w:val="00E92348"/>
    <w:rsid w:val="00E9246A"/>
    <w:rsid w:val="00E92CFD"/>
    <w:rsid w:val="00E92E5C"/>
    <w:rsid w:val="00E935FC"/>
    <w:rsid w:val="00E93BDF"/>
    <w:rsid w:val="00E93CAC"/>
    <w:rsid w:val="00E93F0A"/>
    <w:rsid w:val="00E93FBE"/>
    <w:rsid w:val="00E94245"/>
    <w:rsid w:val="00E94352"/>
    <w:rsid w:val="00E94600"/>
    <w:rsid w:val="00E947BA"/>
    <w:rsid w:val="00E94BC4"/>
    <w:rsid w:val="00E94E15"/>
    <w:rsid w:val="00E94E9E"/>
    <w:rsid w:val="00E956BD"/>
    <w:rsid w:val="00E957E5"/>
    <w:rsid w:val="00E95810"/>
    <w:rsid w:val="00E96090"/>
    <w:rsid w:val="00E961C4"/>
    <w:rsid w:val="00E96BBC"/>
    <w:rsid w:val="00E96C46"/>
    <w:rsid w:val="00E97456"/>
    <w:rsid w:val="00E9759C"/>
    <w:rsid w:val="00E977CB"/>
    <w:rsid w:val="00EA05E2"/>
    <w:rsid w:val="00EA06E1"/>
    <w:rsid w:val="00EA0846"/>
    <w:rsid w:val="00EA0B01"/>
    <w:rsid w:val="00EA0F33"/>
    <w:rsid w:val="00EA1B07"/>
    <w:rsid w:val="00EA1DE8"/>
    <w:rsid w:val="00EA2030"/>
    <w:rsid w:val="00EA230E"/>
    <w:rsid w:val="00EA2339"/>
    <w:rsid w:val="00EA2643"/>
    <w:rsid w:val="00EA2F09"/>
    <w:rsid w:val="00EA308F"/>
    <w:rsid w:val="00EA3395"/>
    <w:rsid w:val="00EA37FF"/>
    <w:rsid w:val="00EA3AE7"/>
    <w:rsid w:val="00EA3DC4"/>
    <w:rsid w:val="00EA3E97"/>
    <w:rsid w:val="00EA46B0"/>
    <w:rsid w:val="00EA46D8"/>
    <w:rsid w:val="00EA4A50"/>
    <w:rsid w:val="00EA4D35"/>
    <w:rsid w:val="00EA513F"/>
    <w:rsid w:val="00EA6084"/>
    <w:rsid w:val="00EA622A"/>
    <w:rsid w:val="00EA6925"/>
    <w:rsid w:val="00EA6A6A"/>
    <w:rsid w:val="00EA7384"/>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5CD"/>
    <w:rsid w:val="00EB775E"/>
    <w:rsid w:val="00EC0127"/>
    <w:rsid w:val="00EC0AAA"/>
    <w:rsid w:val="00EC0CC5"/>
    <w:rsid w:val="00EC11BA"/>
    <w:rsid w:val="00EC13BC"/>
    <w:rsid w:val="00EC1538"/>
    <w:rsid w:val="00EC15E0"/>
    <w:rsid w:val="00EC164F"/>
    <w:rsid w:val="00EC17DC"/>
    <w:rsid w:val="00EC21D5"/>
    <w:rsid w:val="00EC226B"/>
    <w:rsid w:val="00EC2337"/>
    <w:rsid w:val="00EC2E5D"/>
    <w:rsid w:val="00EC2F55"/>
    <w:rsid w:val="00EC3200"/>
    <w:rsid w:val="00EC372F"/>
    <w:rsid w:val="00EC3AD8"/>
    <w:rsid w:val="00EC3CC9"/>
    <w:rsid w:val="00EC3D62"/>
    <w:rsid w:val="00EC47FF"/>
    <w:rsid w:val="00EC4CC4"/>
    <w:rsid w:val="00EC5515"/>
    <w:rsid w:val="00EC56D3"/>
    <w:rsid w:val="00EC60A3"/>
    <w:rsid w:val="00EC6183"/>
    <w:rsid w:val="00EC61B2"/>
    <w:rsid w:val="00EC6264"/>
    <w:rsid w:val="00EC62FF"/>
    <w:rsid w:val="00EC647F"/>
    <w:rsid w:val="00EC650A"/>
    <w:rsid w:val="00EC6587"/>
    <w:rsid w:val="00EC6766"/>
    <w:rsid w:val="00EC684F"/>
    <w:rsid w:val="00EC6B0C"/>
    <w:rsid w:val="00EC6C92"/>
    <w:rsid w:val="00EC6E27"/>
    <w:rsid w:val="00EC767B"/>
    <w:rsid w:val="00EC76D4"/>
    <w:rsid w:val="00EC776E"/>
    <w:rsid w:val="00ED0621"/>
    <w:rsid w:val="00ED06F5"/>
    <w:rsid w:val="00ED0996"/>
    <w:rsid w:val="00ED0B60"/>
    <w:rsid w:val="00ED0C1D"/>
    <w:rsid w:val="00ED0DD6"/>
    <w:rsid w:val="00ED15E4"/>
    <w:rsid w:val="00ED1DB0"/>
    <w:rsid w:val="00ED20A9"/>
    <w:rsid w:val="00ED2129"/>
    <w:rsid w:val="00ED22F3"/>
    <w:rsid w:val="00ED24D6"/>
    <w:rsid w:val="00ED30A8"/>
    <w:rsid w:val="00ED317B"/>
    <w:rsid w:val="00ED39A0"/>
    <w:rsid w:val="00ED3A2F"/>
    <w:rsid w:val="00ED3D3E"/>
    <w:rsid w:val="00ED418A"/>
    <w:rsid w:val="00ED41D6"/>
    <w:rsid w:val="00ED4355"/>
    <w:rsid w:val="00ED4DD6"/>
    <w:rsid w:val="00ED5265"/>
    <w:rsid w:val="00ED5BC5"/>
    <w:rsid w:val="00ED5CE1"/>
    <w:rsid w:val="00ED5EB1"/>
    <w:rsid w:val="00ED5F96"/>
    <w:rsid w:val="00ED600C"/>
    <w:rsid w:val="00ED6575"/>
    <w:rsid w:val="00ED660B"/>
    <w:rsid w:val="00ED66F6"/>
    <w:rsid w:val="00ED670E"/>
    <w:rsid w:val="00ED7E70"/>
    <w:rsid w:val="00ED7FC9"/>
    <w:rsid w:val="00EE0F5E"/>
    <w:rsid w:val="00EE1110"/>
    <w:rsid w:val="00EE1278"/>
    <w:rsid w:val="00EE1A7C"/>
    <w:rsid w:val="00EE1E6F"/>
    <w:rsid w:val="00EE240B"/>
    <w:rsid w:val="00EE2420"/>
    <w:rsid w:val="00EE2535"/>
    <w:rsid w:val="00EE2775"/>
    <w:rsid w:val="00EE2822"/>
    <w:rsid w:val="00EE2BA3"/>
    <w:rsid w:val="00EE3012"/>
    <w:rsid w:val="00EE3575"/>
    <w:rsid w:val="00EE3A4E"/>
    <w:rsid w:val="00EE3B1B"/>
    <w:rsid w:val="00EE3F5D"/>
    <w:rsid w:val="00EE4718"/>
    <w:rsid w:val="00EE4A8C"/>
    <w:rsid w:val="00EE4BC3"/>
    <w:rsid w:val="00EE4E87"/>
    <w:rsid w:val="00EE5F82"/>
    <w:rsid w:val="00EE61D2"/>
    <w:rsid w:val="00EE7247"/>
    <w:rsid w:val="00EE7283"/>
    <w:rsid w:val="00EE7749"/>
    <w:rsid w:val="00EE78FA"/>
    <w:rsid w:val="00EE79ED"/>
    <w:rsid w:val="00EF0558"/>
    <w:rsid w:val="00EF1076"/>
    <w:rsid w:val="00EF1C5B"/>
    <w:rsid w:val="00EF1FBC"/>
    <w:rsid w:val="00EF22D0"/>
    <w:rsid w:val="00EF2812"/>
    <w:rsid w:val="00EF28F1"/>
    <w:rsid w:val="00EF2D7C"/>
    <w:rsid w:val="00EF3BEE"/>
    <w:rsid w:val="00EF3C48"/>
    <w:rsid w:val="00EF3D8B"/>
    <w:rsid w:val="00EF3FDC"/>
    <w:rsid w:val="00EF450D"/>
    <w:rsid w:val="00EF6025"/>
    <w:rsid w:val="00EF6854"/>
    <w:rsid w:val="00EF6924"/>
    <w:rsid w:val="00EF743B"/>
    <w:rsid w:val="00EF7854"/>
    <w:rsid w:val="00EF7B06"/>
    <w:rsid w:val="00EF7D68"/>
    <w:rsid w:val="00F00886"/>
    <w:rsid w:val="00F009D9"/>
    <w:rsid w:val="00F00B8D"/>
    <w:rsid w:val="00F00ECD"/>
    <w:rsid w:val="00F014C7"/>
    <w:rsid w:val="00F01B1F"/>
    <w:rsid w:val="00F01BB0"/>
    <w:rsid w:val="00F01C2D"/>
    <w:rsid w:val="00F01CBB"/>
    <w:rsid w:val="00F01D4B"/>
    <w:rsid w:val="00F01F2D"/>
    <w:rsid w:val="00F0278C"/>
    <w:rsid w:val="00F02A75"/>
    <w:rsid w:val="00F02E4C"/>
    <w:rsid w:val="00F032E8"/>
    <w:rsid w:val="00F03B55"/>
    <w:rsid w:val="00F03DD1"/>
    <w:rsid w:val="00F03FD1"/>
    <w:rsid w:val="00F04440"/>
    <w:rsid w:val="00F047C2"/>
    <w:rsid w:val="00F04AF4"/>
    <w:rsid w:val="00F050EA"/>
    <w:rsid w:val="00F054B2"/>
    <w:rsid w:val="00F055CD"/>
    <w:rsid w:val="00F05A3B"/>
    <w:rsid w:val="00F05AC2"/>
    <w:rsid w:val="00F05FD2"/>
    <w:rsid w:val="00F065D8"/>
    <w:rsid w:val="00F06786"/>
    <w:rsid w:val="00F067F9"/>
    <w:rsid w:val="00F06D66"/>
    <w:rsid w:val="00F07548"/>
    <w:rsid w:val="00F075A3"/>
    <w:rsid w:val="00F1042E"/>
    <w:rsid w:val="00F10A51"/>
    <w:rsid w:val="00F10C72"/>
    <w:rsid w:val="00F111FD"/>
    <w:rsid w:val="00F118B5"/>
    <w:rsid w:val="00F11A10"/>
    <w:rsid w:val="00F11A7A"/>
    <w:rsid w:val="00F11BAE"/>
    <w:rsid w:val="00F11BCD"/>
    <w:rsid w:val="00F11D3F"/>
    <w:rsid w:val="00F12F10"/>
    <w:rsid w:val="00F13763"/>
    <w:rsid w:val="00F137F8"/>
    <w:rsid w:val="00F13812"/>
    <w:rsid w:val="00F13E3A"/>
    <w:rsid w:val="00F144D0"/>
    <w:rsid w:val="00F146DA"/>
    <w:rsid w:val="00F14870"/>
    <w:rsid w:val="00F14B09"/>
    <w:rsid w:val="00F14D21"/>
    <w:rsid w:val="00F14D4D"/>
    <w:rsid w:val="00F14F8D"/>
    <w:rsid w:val="00F157B2"/>
    <w:rsid w:val="00F15A10"/>
    <w:rsid w:val="00F15CE6"/>
    <w:rsid w:val="00F15EA9"/>
    <w:rsid w:val="00F16201"/>
    <w:rsid w:val="00F1646C"/>
    <w:rsid w:val="00F165DC"/>
    <w:rsid w:val="00F16C59"/>
    <w:rsid w:val="00F17263"/>
    <w:rsid w:val="00F1729A"/>
    <w:rsid w:val="00F17309"/>
    <w:rsid w:val="00F175F8"/>
    <w:rsid w:val="00F17931"/>
    <w:rsid w:val="00F17EC3"/>
    <w:rsid w:val="00F202C6"/>
    <w:rsid w:val="00F20384"/>
    <w:rsid w:val="00F20FB3"/>
    <w:rsid w:val="00F218F1"/>
    <w:rsid w:val="00F21B8C"/>
    <w:rsid w:val="00F2216E"/>
    <w:rsid w:val="00F227FA"/>
    <w:rsid w:val="00F22EF5"/>
    <w:rsid w:val="00F23280"/>
    <w:rsid w:val="00F236E9"/>
    <w:rsid w:val="00F23C71"/>
    <w:rsid w:val="00F23E97"/>
    <w:rsid w:val="00F24097"/>
    <w:rsid w:val="00F24324"/>
    <w:rsid w:val="00F244EC"/>
    <w:rsid w:val="00F24A94"/>
    <w:rsid w:val="00F24D8C"/>
    <w:rsid w:val="00F25818"/>
    <w:rsid w:val="00F25A3A"/>
    <w:rsid w:val="00F25BB6"/>
    <w:rsid w:val="00F26050"/>
    <w:rsid w:val="00F26510"/>
    <w:rsid w:val="00F26604"/>
    <w:rsid w:val="00F2670A"/>
    <w:rsid w:val="00F267DC"/>
    <w:rsid w:val="00F26BEA"/>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89D"/>
    <w:rsid w:val="00F31CAD"/>
    <w:rsid w:val="00F31E45"/>
    <w:rsid w:val="00F32193"/>
    <w:rsid w:val="00F324C7"/>
    <w:rsid w:val="00F334D2"/>
    <w:rsid w:val="00F3419F"/>
    <w:rsid w:val="00F34461"/>
    <w:rsid w:val="00F34AE4"/>
    <w:rsid w:val="00F34D08"/>
    <w:rsid w:val="00F34D9E"/>
    <w:rsid w:val="00F3569C"/>
    <w:rsid w:val="00F35828"/>
    <w:rsid w:val="00F35847"/>
    <w:rsid w:val="00F359E7"/>
    <w:rsid w:val="00F35DB3"/>
    <w:rsid w:val="00F35F4C"/>
    <w:rsid w:val="00F36060"/>
    <w:rsid w:val="00F36281"/>
    <w:rsid w:val="00F36845"/>
    <w:rsid w:val="00F36889"/>
    <w:rsid w:val="00F36A5E"/>
    <w:rsid w:val="00F372F4"/>
    <w:rsid w:val="00F37D03"/>
    <w:rsid w:val="00F37D7E"/>
    <w:rsid w:val="00F40273"/>
    <w:rsid w:val="00F404C9"/>
    <w:rsid w:val="00F40516"/>
    <w:rsid w:val="00F40C88"/>
    <w:rsid w:val="00F40EFE"/>
    <w:rsid w:val="00F41119"/>
    <w:rsid w:val="00F41407"/>
    <w:rsid w:val="00F41608"/>
    <w:rsid w:val="00F41EB0"/>
    <w:rsid w:val="00F424D6"/>
    <w:rsid w:val="00F4280C"/>
    <w:rsid w:val="00F4293D"/>
    <w:rsid w:val="00F42A80"/>
    <w:rsid w:val="00F43090"/>
    <w:rsid w:val="00F43285"/>
    <w:rsid w:val="00F439C4"/>
    <w:rsid w:val="00F43C9B"/>
    <w:rsid w:val="00F43D55"/>
    <w:rsid w:val="00F44406"/>
    <w:rsid w:val="00F444BB"/>
    <w:rsid w:val="00F44760"/>
    <w:rsid w:val="00F450E1"/>
    <w:rsid w:val="00F453AA"/>
    <w:rsid w:val="00F457C4"/>
    <w:rsid w:val="00F45871"/>
    <w:rsid w:val="00F45BA5"/>
    <w:rsid w:val="00F45E13"/>
    <w:rsid w:val="00F460A3"/>
    <w:rsid w:val="00F464A2"/>
    <w:rsid w:val="00F46AD9"/>
    <w:rsid w:val="00F46FEF"/>
    <w:rsid w:val="00F4744F"/>
    <w:rsid w:val="00F4750A"/>
    <w:rsid w:val="00F47CAD"/>
    <w:rsid w:val="00F50672"/>
    <w:rsid w:val="00F506AD"/>
    <w:rsid w:val="00F50C4B"/>
    <w:rsid w:val="00F511E7"/>
    <w:rsid w:val="00F517FE"/>
    <w:rsid w:val="00F51A96"/>
    <w:rsid w:val="00F51DB8"/>
    <w:rsid w:val="00F52715"/>
    <w:rsid w:val="00F5284A"/>
    <w:rsid w:val="00F52911"/>
    <w:rsid w:val="00F52CD8"/>
    <w:rsid w:val="00F53093"/>
    <w:rsid w:val="00F530AD"/>
    <w:rsid w:val="00F530EE"/>
    <w:rsid w:val="00F5355E"/>
    <w:rsid w:val="00F53698"/>
    <w:rsid w:val="00F5390E"/>
    <w:rsid w:val="00F5400A"/>
    <w:rsid w:val="00F54322"/>
    <w:rsid w:val="00F5494F"/>
    <w:rsid w:val="00F5597A"/>
    <w:rsid w:val="00F55991"/>
    <w:rsid w:val="00F55DC9"/>
    <w:rsid w:val="00F56140"/>
    <w:rsid w:val="00F56FD6"/>
    <w:rsid w:val="00F57243"/>
    <w:rsid w:val="00F57556"/>
    <w:rsid w:val="00F5765B"/>
    <w:rsid w:val="00F57851"/>
    <w:rsid w:val="00F57855"/>
    <w:rsid w:val="00F57E74"/>
    <w:rsid w:val="00F6002B"/>
    <w:rsid w:val="00F601F3"/>
    <w:rsid w:val="00F60A07"/>
    <w:rsid w:val="00F60D09"/>
    <w:rsid w:val="00F61454"/>
    <w:rsid w:val="00F61B29"/>
    <w:rsid w:val="00F61B7C"/>
    <w:rsid w:val="00F623E6"/>
    <w:rsid w:val="00F627F2"/>
    <w:rsid w:val="00F62F1E"/>
    <w:rsid w:val="00F63469"/>
    <w:rsid w:val="00F63A0C"/>
    <w:rsid w:val="00F63F48"/>
    <w:rsid w:val="00F6409C"/>
    <w:rsid w:val="00F641B7"/>
    <w:rsid w:val="00F646AB"/>
    <w:rsid w:val="00F64805"/>
    <w:rsid w:val="00F64DB6"/>
    <w:rsid w:val="00F652F4"/>
    <w:rsid w:val="00F656D9"/>
    <w:rsid w:val="00F65E0C"/>
    <w:rsid w:val="00F65EE6"/>
    <w:rsid w:val="00F65F97"/>
    <w:rsid w:val="00F660C2"/>
    <w:rsid w:val="00F66878"/>
    <w:rsid w:val="00F669E1"/>
    <w:rsid w:val="00F67085"/>
    <w:rsid w:val="00F67739"/>
    <w:rsid w:val="00F67773"/>
    <w:rsid w:val="00F67E7A"/>
    <w:rsid w:val="00F67F57"/>
    <w:rsid w:val="00F7003B"/>
    <w:rsid w:val="00F70437"/>
    <w:rsid w:val="00F70F80"/>
    <w:rsid w:val="00F71ED4"/>
    <w:rsid w:val="00F72473"/>
    <w:rsid w:val="00F727BF"/>
    <w:rsid w:val="00F72987"/>
    <w:rsid w:val="00F72F17"/>
    <w:rsid w:val="00F72FCB"/>
    <w:rsid w:val="00F73087"/>
    <w:rsid w:val="00F73197"/>
    <w:rsid w:val="00F7324F"/>
    <w:rsid w:val="00F732F3"/>
    <w:rsid w:val="00F73B9B"/>
    <w:rsid w:val="00F73CAB"/>
    <w:rsid w:val="00F73D5E"/>
    <w:rsid w:val="00F7453F"/>
    <w:rsid w:val="00F747EC"/>
    <w:rsid w:val="00F7508A"/>
    <w:rsid w:val="00F75232"/>
    <w:rsid w:val="00F75414"/>
    <w:rsid w:val="00F756C7"/>
    <w:rsid w:val="00F75B7A"/>
    <w:rsid w:val="00F75D18"/>
    <w:rsid w:val="00F75EA0"/>
    <w:rsid w:val="00F75F06"/>
    <w:rsid w:val="00F76089"/>
    <w:rsid w:val="00F7634A"/>
    <w:rsid w:val="00F764F2"/>
    <w:rsid w:val="00F76595"/>
    <w:rsid w:val="00F76A60"/>
    <w:rsid w:val="00F76F16"/>
    <w:rsid w:val="00F77005"/>
    <w:rsid w:val="00F771A5"/>
    <w:rsid w:val="00F776E8"/>
    <w:rsid w:val="00F77745"/>
    <w:rsid w:val="00F77C41"/>
    <w:rsid w:val="00F77E59"/>
    <w:rsid w:val="00F806A6"/>
    <w:rsid w:val="00F8086B"/>
    <w:rsid w:val="00F80D82"/>
    <w:rsid w:val="00F8114F"/>
    <w:rsid w:val="00F81A62"/>
    <w:rsid w:val="00F81FE2"/>
    <w:rsid w:val="00F8235E"/>
    <w:rsid w:val="00F82589"/>
    <w:rsid w:val="00F83B14"/>
    <w:rsid w:val="00F83F3E"/>
    <w:rsid w:val="00F8432F"/>
    <w:rsid w:val="00F8435E"/>
    <w:rsid w:val="00F84379"/>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1E6F"/>
    <w:rsid w:val="00F920D4"/>
    <w:rsid w:val="00F92133"/>
    <w:rsid w:val="00F923D7"/>
    <w:rsid w:val="00F9257F"/>
    <w:rsid w:val="00F93387"/>
    <w:rsid w:val="00F93398"/>
    <w:rsid w:val="00F93C28"/>
    <w:rsid w:val="00F93CA0"/>
    <w:rsid w:val="00F93E15"/>
    <w:rsid w:val="00F93F28"/>
    <w:rsid w:val="00F944A6"/>
    <w:rsid w:val="00F9454D"/>
    <w:rsid w:val="00F94776"/>
    <w:rsid w:val="00F949D0"/>
    <w:rsid w:val="00F94AC1"/>
    <w:rsid w:val="00F94EB3"/>
    <w:rsid w:val="00F9547B"/>
    <w:rsid w:val="00F954A4"/>
    <w:rsid w:val="00F957A8"/>
    <w:rsid w:val="00F96271"/>
    <w:rsid w:val="00F965E2"/>
    <w:rsid w:val="00F975DB"/>
    <w:rsid w:val="00F97A31"/>
    <w:rsid w:val="00F97F23"/>
    <w:rsid w:val="00FA00C8"/>
    <w:rsid w:val="00FA0574"/>
    <w:rsid w:val="00FA0714"/>
    <w:rsid w:val="00FA0E98"/>
    <w:rsid w:val="00FA240D"/>
    <w:rsid w:val="00FA25A3"/>
    <w:rsid w:val="00FA290B"/>
    <w:rsid w:val="00FA2BAA"/>
    <w:rsid w:val="00FA2EC7"/>
    <w:rsid w:val="00FA2F35"/>
    <w:rsid w:val="00FA3062"/>
    <w:rsid w:val="00FA332D"/>
    <w:rsid w:val="00FA3BBF"/>
    <w:rsid w:val="00FA3BE0"/>
    <w:rsid w:val="00FA3C67"/>
    <w:rsid w:val="00FA3DD6"/>
    <w:rsid w:val="00FA3FF1"/>
    <w:rsid w:val="00FA4154"/>
    <w:rsid w:val="00FA483F"/>
    <w:rsid w:val="00FA4D6E"/>
    <w:rsid w:val="00FA50D4"/>
    <w:rsid w:val="00FA52B4"/>
    <w:rsid w:val="00FA5C76"/>
    <w:rsid w:val="00FA61CF"/>
    <w:rsid w:val="00FA63AA"/>
    <w:rsid w:val="00FA660A"/>
    <w:rsid w:val="00FA6650"/>
    <w:rsid w:val="00FA677E"/>
    <w:rsid w:val="00FA6911"/>
    <w:rsid w:val="00FA6D77"/>
    <w:rsid w:val="00FA6DF0"/>
    <w:rsid w:val="00FA7467"/>
    <w:rsid w:val="00FA788B"/>
    <w:rsid w:val="00FA7C78"/>
    <w:rsid w:val="00FA7F80"/>
    <w:rsid w:val="00FB02A9"/>
    <w:rsid w:val="00FB0E39"/>
    <w:rsid w:val="00FB0F38"/>
    <w:rsid w:val="00FB0F70"/>
    <w:rsid w:val="00FB24BD"/>
    <w:rsid w:val="00FB257B"/>
    <w:rsid w:val="00FB2582"/>
    <w:rsid w:val="00FB2CFF"/>
    <w:rsid w:val="00FB2E49"/>
    <w:rsid w:val="00FB321F"/>
    <w:rsid w:val="00FB3595"/>
    <w:rsid w:val="00FB35C4"/>
    <w:rsid w:val="00FB35F1"/>
    <w:rsid w:val="00FB3B14"/>
    <w:rsid w:val="00FB3D90"/>
    <w:rsid w:val="00FB40D7"/>
    <w:rsid w:val="00FB4405"/>
    <w:rsid w:val="00FB4419"/>
    <w:rsid w:val="00FB4BC5"/>
    <w:rsid w:val="00FB4E6B"/>
    <w:rsid w:val="00FB5807"/>
    <w:rsid w:val="00FB62D5"/>
    <w:rsid w:val="00FB67A0"/>
    <w:rsid w:val="00FB68C9"/>
    <w:rsid w:val="00FB71EB"/>
    <w:rsid w:val="00FB7216"/>
    <w:rsid w:val="00FB7372"/>
    <w:rsid w:val="00FB7842"/>
    <w:rsid w:val="00FB78B2"/>
    <w:rsid w:val="00FB7CBB"/>
    <w:rsid w:val="00FC0929"/>
    <w:rsid w:val="00FC138A"/>
    <w:rsid w:val="00FC14B8"/>
    <w:rsid w:val="00FC1509"/>
    <w:rsid w:val="00FC176E"/>
    <w:rsid w:val="00FC2643"/>
    <w:rsid w:val="00FC2EFF"/>
    <w:rsid w:val="00FC3A74"/>
    <w:rsid w:val="00FC3F12"/>
    <w:rsid w:val="00FC425A"/>
    <w:rsid w:val="00FC4412"/>
    <w:rsid w:val="00FC4652"/>
    <w:rsid w:val="00FC4720"/>
    <w:rsid w:val="00FC47A0"/>
    <w:rsid w:val="00FC4C3E"/>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972"/>
    <w:rsid w:val="00FC7E92"/>
    <w:rsid w:val="00FD051D"/>
    <w:rsid w:val="00FD0B49"/>
    <w:rsid w:val="00FD0BFA"/>
    <w:rsid w:val="00FD1A8B"/>
    <w:rsid w:val="00FD26AC"/>
    <w:rsid w:val="00FD27DD"/>
    <w:rsid w:val="00FD2882"/>
    <w:rsid w:val="00FD2B68"/>
    <w:rsid w:val="00FD33A9"/>
    <w:rsid w:val="00FD3F15"/>
    <w:rsid w:val="00FD4223"/>
    <w:rsid w:val="00FD46B3"/>
    <w:rsid w:val="00FD4A30"/>
    <w:rsid w:val="00FD4A50"/>
    <w:rsid w:val="00FD4C91"/>
    <w:rsid w:val="00FD5044"/>
    <w:rsid w:val="00FD5CA1"/>
    <w:rsid w:val="00FD5D16"/>
    <w:rsid w:val="00FD6279"/>
    <w:rsid w:val="00FD66D2"/>
    <w:rsid w:val="00FD6930"/>
    <w:rsid w:val="00FD6999"/>
    <w:rsid w:val="00FD6EE5"/>
    <w:rsid w:val="00FD7554"/>
    <w:rsid w:val="00FE0B9A"/>
    <w:rsid w:val="00FE0C9D"/>
    <w:rsid w:val="00FE0EB3"/>
    <w:rsid w:val="00FE1025"/>
    <w:rsid w:val="00FE1B96"/>
    <w:rsid w:val="00FE1F20"/>
    <w:rsid w:val="00FE20BD"/>
    <w:rsid w:val="00FE22C2"/>
    <w:rsid w:val="00FE24C8"/>
    <w:rsid w:val="00FE2696"/>
    <w:rsid w:val="00FE27CB"/>
    <w:rsid w:val="00FE2CE2"/>
    <w:rsid w:val="00FE33B4"/>
    <w:rsid w:val="00FE4522"/>
    <w:rsid w:val="00FE4DC9"/>
    <w:rsid w:val="00FE549C"/>
    <w:rsid w:val="00FE5918"/>
    <w:rsid w:val="00FE5BF3"/>
    <w:rsid w:val="00FE6209"/>
    <w:rsid w:val="00FE6486"/>
    <w:rsid w:val="00FE64CD"/>
    <w:rsid w:val="00FE6BE7"/>
    <w:rsid w:val="00FE72A7"/>
    <w:rsid w:val="00FE7307"/>
    <w:rsid w:val="00FE73C7"/>
    <w:rsid w:val="00FE7D64"/>
    <w:rsid w:val="00FE7E49"/>
    <w:rsid w:val="00FE7F73"/>
    <w:rsid w:val="00FF0281"/>
    <w:rsid w:val="00FF0324"/>
    <w:rsid w:val="00FF0481"/>
    <w:rsid w:val="00FF0990"/>
    <w:rsid w:val="00FF0B6E"/>
    <w:rsid w:val="00FF1331"/>
    <w:rsid w:val="00FF1C93"/>
    <w:rsid w:val="00FF21AD"/>
    <w:rsid w:val="00FF223A"/>
    <w:rsid w:val="00FF2299"/>
    <w:rsid w:val="00FF256F"/>
    <w:rsid w:val="00FF27DD"/>
    <w:rsid w:val="00FF29A0"/>
    <w:rsid w:val="00FF2A7E"/>
    <w:rsid w:val="00FF3058"/>
    <w:rsid w:val="00FF34C8"/>
    <w:rsid w:val="00FF3561"/>
    <w:rsid w:val="00FF35F3"/>
    <w:rsid w:val="00FF395B"/>
    <w:rsid w:val="00FF3AD5"/>
    <w:rsid w:val="00FF3E18"/>
    <w:rsid w:val="00FF429D"/>
    <w:rsid w:val="00FF4978"/>
    <w:rsid w:val="00FF4EF6"/>
    <w:rsid w:val="00FF4FB8"/>
    <w:rsid w:val="00FF51E1"/>
    <w:rsid w:val="00FF592B"/>
    <w:rsid w:val="00FF5AEA"/>
    <w:rsid w:val="00FF5B6F"/>
    <w:rsid w:val="00FF5C3F"/>
    <w:rsid w:val="00FF610F"/>
    <w:rsid w:val="00FF6405"/>
    <w:rsid w:val="00FF6A3D"/>
    <w:rsid w:val="00FF7190"/>
    <w:rsid w:val="00FF7662"/>
    <w:rsid w:val="00FF77CC"/>
    <w:rsid w:val="00FF7B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qFormat="1"/>
    <w:lsdException w:name="caption" w:uiPriority="35" w:qFormat="1"/>
    <w:lsdException w:name="table of figures" w:uiPriority="99"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Number" w:semiHidden="0" w:unhideWhenUsed="0" w:qFormat="1"/>
    <w:lsdException w:name="List 4" w:semiHidden="0" w:unhideWhenUsed="0"/>
    <w:lsdException w:name="List 5" w:semiHidden="0" w:unhideWhenUsed="0"/>
    <w:lsdException w:name="Title" w:semiHidden="0" w:unhideWhenUsed="0" w:qFormat="1"/>
    <w:lsdException w:name="Body Text" w:uiPriority="1" w:qFormat="1"/>
    <w:lsdException w:name="Body Text Indent"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rsid w:val="006354AE"/>
    <w:pPr>
      <w:spacing w:line="360" w:lineRule="auto"/>
      <w:ind w:firstLine="680"/>
      <w:jc w:val="both"/>
    </w:pPr>
    <w:rPr>
      <w:rFonts w:ascii="Arial" w:hAnsi="Arial"/>
      <w:sz w:val="24"/>
      <w:szCs w:val="22"/>
      <w:lang w:val="en-US" w:eastAsia="en-US" w:bidi="en-US"/>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9"/>
    <w:next w:val="af9"/>
    <w:link w:val="1f"/>
    <w:uiPriority w:val="9"/>
    <w:qFormat/>
    <w:rsid w:val="00204797"/>
    <w:pPr>
      <w:pageBreakBefore/>
      <w:numPr>
        <w:numId w:val="56"/>
      </w:numPr>
      <w:suppressAutoHyphens/>
      <w:spacing w:before="120" w:after="240"/>
      <w:ind w:left="0" w:firstLine="0"/>
      <w:contextualSpacing/>
      <w:jc w:val="center"/>
      <w:outlineLvl w:val="0"/>
    </w:pPr>
    <w:rPr>
      <w:b/>
      <w:smallCaps/>
      <w:spacing w:val="5"/>
      <w:sz w:val="28"/>
      <w:szCs w:val="36"/>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9"/>
    <w:next w:val="af9"/>
    <w:link w:val="23"/>
    <w:uiPriority w:val="9"/>
    <w:unhideWhenUsed/>
    <w:qFormat/>
    <w:rsid w:val="00105918"/>
    <w:pPr>
      <w:numPr>
        <w:ilvl w:val="1"/>
        <w:numId w:val="56"/>
      </w:numPr>
      <w:suppressAutoHyphens/>
      <w:spacing w:before="240" w:after="240" w:line="271" w:lineRule="auto"/>
      <w:ind w:left="0" w:firstLine="0"/>
      <w:jc w:val="center"/>
      <w:outlineLvl w:val="1"/>
    </w:pPr>
    <w:rPr>
      <w:rFonts w:ascii="Times New Roman" w:hAnsi="Times New Roman" w:cs="Arial"/>
      <w:b/>
      <w:sz w:val="28"/>
      <w:szCs w:val="28"/>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9"/>
    <w:next w:val="af9"/>
    <w:link w:val="34"/>
    <w:uiPriority w:val="9"/>
    <w:unhideWhenUsed/>
    <w:qFormat/>
    <w:rsid w:val="001614DE"/>
    <w:pPr>
      <w:keepNext/>
      <w:numPr>
        <w:ilvl w:val="2"/>
        <w:numId w:val="56"/>
      </w:numPr>
      <w:suppressAutoHyphens/>
      <w:spacing w:before="240" w:after="120" w:line="271" w:lineRule="auto"/>
      <w:jc w:val="left"/>
      <w:outlineLvl w:val="2"/>
    </w:pPr>
    <w:rPr>
      <w:rFonts w:ascii="Times New Roman" w:hAnsi="Times New Roman" w:cs="Arial"/>
      <w:b/>
      <w:iCs/>
      <w:sz w:val="26"/>
      <w:szCs w:val="26"/>
    </w:rPr>
  </w:style>
  <w:style w:type="paragraph" w:styleId="40">
    <w:name w:val="heading 4"/>
    <w:aliases w:val="Heading 4 Char,D&amp;M4,D&amp;M 4"/>
    <w:basedOn w:val="af9"/>
    <w:next w:val="af9"/>
    <w:link w:val="41"/>
    <w:uiPriority w:val="9"/>
    <w:unhideWhenUsed/>
    <w:qFormat/>
    <w:rsid w:val="00105A3E"/>
    <w:pPr>
      <w:spacing w:line="271" w:lineRule="auto"/>
      <w:outlineLvl w:val="3"/>
    </w:pPr>
    <w:rPr>
      <w:rFonts w:ascii="Cambria" w:hAnsi="Cambria"/>
      <w:b/>
      <w:bCs/>
      <w:spacing w:val="5"/>
      <w:szCs w:val="24"/>
      <w:lang w:bidi="ar-SA"/>
    </w:rPr>
  </w:style>
  <w:style w:type="paragraph" w:styleId="51">
    <w:name w:val="heading 5"/>
    <w:basedOn w:val="af9"/>
    <w:next w:val="af9"/>
    <w:link w:val="52"/>
    <w:unhideWhenUsed/>
    <w:qFormat/>
    <w:rsid w:val="00105A3E"/>
    <w:pPr>
      <w:spacing w:line="271" w:lineRule="auto"/>
      <w:outlineLvl w:val="4"/>
    </w:pPr>
    <w:rPr>
      <w:rFonts w:ascii="Cambria" w:hAnsi="Cambria"/>
      <w:i/>
      <w:iCs/>
      <w:szCs w:val="24"/>
      <w:lang w:bidi="ar-SA"/>
    </w:rPr>
  </w:style>
  <w:style w:type="paragraph" w:styleId="60">
    <w:name w:val="heading 6"/>
    <w:basedOn w:val="af9"/>
    <w:next w:val="af9"/>
    <w:link w:val="61"/>
    <w:unhideWhenUsed/>
    <w:qFormat/>
    <w:rsid w:val="00105A3E"/>
    <w:pPr>
      <w:shd w:val="clear" w:color="auto" w:fill="FFFFFF"/>
      <w:spacing w:line="271" w:lineRule="auto"/>
      <w:outlineLvl w:val="5"/>
    </w:pPr>
    <w:rPr>
      <w:rFonts w:ascii="Cambria" w:hAnsi="Cambria"/>
      <w:b/>
      <w:bCs/>
      <w:color w:val="595959"/>
      <w:spacing w:val="5"/>
      <w:sz w:val="20"/>
      <w:szCs w:val="20"/>
      <w:lang w:bidi="ar-SA"/>
    </w:rPr>
  </w:style>
  <w:style w:type="paragraph" w:styleId="70">
    <w:name w:val="heading 7"/>
    <w:basedOn w:val="af9"/>
    <w:next w:val="af9"/>
    <w:link w:val="71"/>
    <w:unhideWhenUsed/>
    <w:qFormat/>
    <w:rsid w:val="00105A3E"/>
    <w:pPr>
      <w:outlineLvl w:val="6"/>
    </w:pPr>
    <w:rPr>
      <w:rFonts w:ascii="Cambria" w:hAnsi="Cambria"/>
      <w:b/>
      <w:bCs/>
      <w:i/>
      <w:iCs/>
      <w:color w:val="5A5A5A"/>
      <w:sz w:val="20"/>
      <w:szCs w:val="20"/>
      <w:lang w:bidi="ar-SA"/>
    </w:rPr>
  </w:style>
  <w:style w:type="paragraph" w:styleId="8">
    <w:name w:val="heading 8"/>
    <w:basedOn w:val="af9"/>
    <w:next w:val="af9"/>
    <w:link w:val="80"/>
    <w:unhideWhenUsed/>
    <w:qFormat/>
    <w:rsid w:val="00105A3E"/>
    <w:pPr>
      <w:outlineLvl w:val="7"/>
    </w:pPr>
    <w:rPr>
      <w:rFonts w:ascii="Cambria" w:hAnsi="Cambria"/>
      <w:b/>
      <w:bCs/>
      <w:color w:val="7F7F7F"/>
      <w:sz w:val="20"/>
      <w:szCs w:val="20"/>
      <w:lang w:bidi="ar-SA"/>
    </w:rPr>
  </w:style>
  <w:style w:type="paragraph" w:styleId="9">
    <w:name w:val="heading 9"/>
    <w:basedOn w:val="af9"/>
    <w:next w:val="af9"/>
    <w:link w:val="90"/>
    <w:unhideWhenUsed/>
    <w:qFormat/>
    <w:rsid w:val="00105A3E"/>
    <w:pPr>
      <w:spacing w:line="271" w:lineRule="auto"/>
      <w:outlineLvl w:val="8"/>
    </w:pPr>
    <w:rPr>
      <w:rFonts w:ascii="Cambria" w:hAnsi="Cambria"/>
      <w:b/>
      <w:bCs/>
      <w:i/>
      <w:iCs/>
      <w:color w:val="7F7F7F"/>
      <w:sz w:val="18"/>
      <w:szCs w:val="18"/>
      <w:lang w:bidi="ar-SA"/>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sid w:val="00204797"/>
    <w:rPr>
      <w:rFonts w:ascii="Arial" w:hAnsi="Arial"/>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0"/>
    <w:uiPriority w:val="1"/>
    <w:rsid w:val="00105918"/>
    <w:rPr>
      <w:rFonts w:ascii="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0"/>
    <w:uiPriority w:val="99"/>
    <w:rsid w:val="001614DE"/>
    <w:rPr>
      <w:rFonts w:ascii="Times New Roman" w:hAnsi="Times New Roman" w:cs="Arial"/>
      <w:b/>
      <w:iCs/>
      <w:sz w:val="26"/>
      <w:szCs w:val="26"/>
      <w:lang w:eastAsia="en-US" w:bidi="en-US"/>
    </w:rPr>
  </w:style>
  <w:style w:type="character" w:customStyle="1" w:styleId="41">
    <w:name w:val="Заголовок 4 Знак"/>
    <w:aliases w:val="Heading 4 Char Знак,D&amp;M4 Знак,D&amp;M 4 Знак"/>
    <w:link w:val="40"/>
    <w:uiPriority w:val="9"/>
    <w:rsid w:val="00105A3E"/>
    <w:rPr>
      <w:b/>
      <w:bCs/>
      <w:spacing w:val="5"/>
      <w:sz w:val="24"/>
      <w:szCs w:val="24"/>
    </w:rPr>
  </w:style>
  <w:style w:type="character" w:customStyle="1" w:styleId="52">
    <w:name w:val="Заголовок 5 Знак"/>
    <w:link w:val="51"/>
    <w:rsid w:val="00105A3E"/>
    <w:rPr>
      <w:i/>
      <w:iCs/>
      <w:sz w:val="24"/>
      <w:szCs w:val="24"/>
    </w:rPr>
  </w:style>
  <w:style w:type="character" w:customStyle="1" w:styleId="61">
    <w:name w:val="Заголовок 6 Знак"/>
    <w:link w:val="60"/>
    <w:rsid w:val="00105A3E"/>
    <w:rPr>
      <w:b/>
      <w:bCs/>
      <w:color w:val="595959"/>
      <w:spacing w:val="5"/>
      <w:shd w:val="clear" w:color="auto" w:fill="FFFFFF"/>
    </w:rPr>
  </w:style>
  <w:style w:type="character" w:customStyle="1" w:styleId="71">
    <w:name w:val="Заголовок 7 Знак"/>
    <w:link w:val="70"/>
    <w:rsid w:val="00105A3E"/>
    <w:rPr>
      <w:b/>
      <w:bCs/>
      <w:i/>
      <w:iCs/>
      <w:color w:val="5A5A5A"/>
      <w:sz w:val="20"/>
      <w:szCs w:val="20"/>
    </w:rPr>
  </w:style>
  <w:style w:type="character" w:customStyle="1" w:styleId="80">
    <w:name w:val="Заголовок 8 Знак"/>
    <w:link w:val="8"/>
    <w:rsid w:val="00105A3E"/>
    <w:rPr>
      <w:b/>
      <w:bCs/>
      <w:color w:val="7F7F7F"/>
      <w:sz w:val="20"/>
      <w:szCs w:val="20"/>
    </w:rPr>
  </w:style>
  <w:style w:type="character" w:customStyle="1" w:styleId="90">
    <w:name w:val="Заголовок 9 Знак"/>
    <w:link w:val="9"/>
    <w:rsid w:val="00105A3E"/>
    <w:rPr>
      <w:b/>
      <w:bCs/>
      <w:i/>
      <w:iCs/>
      <w:color w:val="7F7F7F"/>
      <w:sz w:val="18"/>
      <w:szCs w:val="18"/>
    </w:rPr>
  </w:style>
  <w:style w:type="paragraph" w:styleId="afd">
    <w:name w:val="Balloon Text"/>
    <w:basedOn w:val="af9"/>
    <w:link w:val="afe"/>
    <w:uiPriority w:val="99"/>
    <w:rsid w:val="006504D4"/>
    <w:rPr>
      <w:rFonts w:ascii="Tahoma" w:hAnsi="Tahoma" w:cs="Tahoma"/>
      <w:spacing w:val="-5"/>
      <w:sz w:val="16"/>
      <w:szCs w:val="16"/>
      <w:lang w:bidi="ar-SA"/>
    </w:rPr>
  </w:style>
  <w:style w:type="character" w:customStyle="1" w:styleId="afe">
    <w:name w:val="Текст выноски Знак"/>
    <w:link w:val="afd"/>
    <w:uiPriority w:val="99"/>
    <w:rsid w:val="00867325"/>
    <w:rPr>
      <w:rFonts w:ascii="Tahoma" w:hAnsi="Tahoma" w:cs="Tahoma"/>
      <w:spacing w:val="-5"/>
      <w:sz w:val="16"/>
      <w:szCs w:val="16"/>
      <w:lang w:val="en-US" w:eastAsia="en-US" w:bidi="ar-SA"/>
    </w:rPr>
  </w:style>
  <w:style w:type="paragraph" w:customStyle="1" w:styleId="11111">
    <w:name w:val="_1111Для таблицы (приложения 1)"/>
    <w:basedOn w:val="af9"/>
    <w:qFormat/>
    <w:rsid w:val="0088698C"/>
    <w:pPr>
      <w:spacing w:line="240" w:lineRule="auto"/>
      <w:ind w:firstLine="0"/>
      <w:jc w:val="center"/>
    </w:pPr>
    <w:rPr>
      <w:rFonts w:ascii="Times New Roman" w:hAnsi="Times New Roman"/>
      <w:bCs/>
      <w:color w:val="000000"/>
      <w:sz w:val="20"/>
    </w:rPr>
  </w:style>
  <w:style w:type="paragraph" w:styleId="24">
    <w:name w:val="List 2"/>
    <w:basedOn w:val="af9"/>
    <w:link w:val="25"/>
    <w:rsid w:val="004A5597"/>
    <w:pPr>
      <w:ind w:left="566" w:hanging="283"/>
      <w:contextualSpacing/>
    </w:pPr>
    <w:rPr>
      <w:rFonts w:ascii="Cambria" w:hAnsi="Cambria"/>
      <w:spacing w:val="-5"/>
      <w:sz w:val="28"/>
      <w:lang w:bidi="ar-SA"/>
    </w:rPr>
  </w:style>
  <w:style w:type="character" w:customStyle="1" w:styleId="25">
    <w:name w:val="Список 2 Знак"/>
    <w:link w:val="24"/>
    <w:rsid w:val="00481CEF"/>
    <w:rPr>
      <w:spacing w:val="-5"/>
      <w:sz w:val="28"/>
      <w:szCs w:val="22"/>
      <w:lang w:eastAsia="en-US"/>
    </w:rPr>
  </w:style>
  <w:style w:type="paragraph" w:customStyle="1" w:styleId="1f0">
    <w:name w:val="Название1"/>
    <w:aliases w:val="Заголовок1"/>
    <w:basedOn w:val="af9"/>
    <w:next w:val="af9"/>
    <w:link w:val="aff"/>
    <w:qFormat/>
    <w:rsid w:val="00105A3E"/>
    <w:pPr>
      <w:suppressAutoHyphens/>
      <w:spacing w:after="300" w:line="240" w:lineRule="auto"/>
      <w:contextualSpacing/>
    </w:pPr>
    <w:rPr>
      <w:b/>
      <w:caps/>
      <w:sz w:val="32"/>
      <w:szCs w:val="52"/>
      <w:lang w:bidi="ar-SA"/>
    </w:rPr>
  </w:style>
  <w:style w:type="character" w:customStyle="1" w:styleId="aff">
    <w:name w:val="Название Знак"/>
    <w:aliases w:val="Заголовок1 Знак"/>
    <w:link w:val="1f0"/>
    <w:rsid w:val="00105A3E"/>
    <w:rPr>
      <w:rFonts w:ascii="Arial" w:hAnsi="Arial"/>
      <w:b/>
      <w:caps/>
      <w:sz w:val="32"/>
      <w:szCs w:val="52"/>
    </w:rPr>
  </w:style>
  <w:style w:type="character" w:styleId="aff0">
    <w:name w:val="annotation reference"/>
    <w:uiPriority w:val="99"/>
    <w:rsid w:val="006504D4"/>
    <w:rPr>
      <w:rFonts w:ascii="Arial" w:hAnsi="Arial"/>
      <w:sz w:val="16"/>
    </w:rPr>
  </w:style>
  <w:style w:type="paragraph" w:styleId="aff1">
    <w:name w:val="annotation text"/>
    <w:basedOn w:val="af9"/>
    <w:link w:val="aff2"/>
    <w:uiPriority w:val="99"/>
    <w:rsid w:val="00B74953"/>
    <w:rPr>
      <w:spacing w:val="-5"/>
      <w:sz w:val="16"/>
      <w:szCs w:val="20"/>
      <w:lang w:bidi="ar-SA"/>
    </w:rPr>
  </w:style>
  <w:style w:type="character" w:customStyle="1" w:styleId="aff2">
    <w:name w:val="Текст примечания Знак"/>
    <w:link w:val="aff1"/>
    <w:uiPriority w:val="99"/>
    <w:rsid w:val="009747B8"/>
    <w:rPr>
      <w:rFonts w:ascii="Arial" w:hAnsi="Arial"/>
      <w:spacing w:val="-5"/>
      <w:sz w:val="16"/>
      <w:lang w:val="en-US"/>
    </w:rPr>
  </w:style>
  <w:style w:type="character" w:styleId="aff3">
    <w:name w:val="endnote reference"/>
    <w:uiPriority w:val="99"/>
    <w:rsid w:val="006504D4"/>
    <w:rPr>
      <w:vertAlign w:val="superscript"/>
    </w:rPr>
  </w:style>
  <w:style w:type="paragraph" w:styleId="aff4">
    <w:name w:val="endnote text"/>
    <w:basedOn w:val="af9"/>
    <w:link w:val="aff5"/>
    <w:uiPriority w:val="99"/>
    <w:rsid w:val="00B74953"/>
    <w:rPr>
      <w:spacing w:val="-5"/>
      <w:sz w:val="16"/>
      <w:szCs w:val="20"/>
      <w:lang w:bidi="ar-SA"/>
    </w:rPr>
  </w:style>
  <w:style w:type="character" w:customStyle="1" w:styleId="aff5">
    <w:name w:val="Текст концевой сноски Знак"/>
    <w:link w:val="aff4"/>
    <w:uiPriority w:val="99"/>
    <w:rsid w:val="00867325"/>
    <w:rPr>
      <w:rFonts w:ascii="Arial" w:hAnsi="Arial"/>
      <w:spacing w:val="-5"/>
      <w:sz w:val="16"/>
      <w:lang w:val="en-US" w:eastAsia="en-US" w:bidi="ar-SA"/>
    </w:rPr>
  </w:style>
  <w:style w:type="paragraph" w:styleId="aff6">
    <w:name w:val="footer"/>
    <w:aliases w:val=" Знак1"/>
    <w:basedOn w:val="af9"/>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eastAsia="Microsoft YaHei" w:hAnsi="Cambria"/>
      <w:caps/>
      <w:spacing w:val="-5"/>
      <w:sz w:val="12"/>
      <w:szCs w:val="12"/>
      <w:lang w:bidi="ar-SA"/>
    </w:rPr>
  </w:style>
  <w:style w:type="character" w:customStyle="1" w:styleId="aff7">
    <w:name w:val="Нижний колонтитул Знак"/>
    <w:aliases w:val=" Знак1 Знак"/>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aliases w:val="Table_Footnote_last Знак,Table_Footnote_last Знак Знак,Table_Footnote_last"/>
    <w:basedOn w:val="af9"/>
    <w:link w:val="affa"/>
    <w:uiPriority w:val="99"/>
    <w:rsid w:val="00B74953"/>
    <w:rPr>
      <w:spacing w:val="-5"/>
      <w:sz w:val="16"/>
      <w:szCs w:val="20"/>
      <w:lang w:bidi="ar-SA"/>
    </w:rPr>
  </w:style>
  <w:style w:type="character" w:customStyle="1" w:styleId="affa">
    <w:name w:val="Текст сноски Знак"/>
    <w:aliases w:val="Table_Footnote_last Знак Знак1,Table_Footnote_last Знак Знак Знак,Table_Footnote_last Знак1"/>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9"/>
    <w:autoRedefine/>
    <w:rsid w:val="00B74953"/>
  </w:style>
  <w:style w:type="paragraph" w:styleId="26">
    <w:name w:val="index 2"/>
    <w:basedOn w:val="af9"/>
    <w:autoRedefine/>
    <w:rsid w:val="00B74953"/>
    <w:pPr>
      <w:ind w:left="720"/>
    </w:pPr>
  </w:style>
  <w:style w:type="paragraph" w:styleId="35">
    <w:name w:val="index 3"/>
    <w:basedOn w:val="af9"/>
    <w:autoRedefine/>
    <w:rsid w:val="00B74953"/>
  </w:style>
  <w:style w:type="paragraph" w:styleId="42">
    <w:name w:val="index 4"/>
    <w:basedOn w:val="af9"/>
    <w:autoRedefine/>
    <w:rsid w:val="00B74953"/>
    <w:pPr>
      <w:ind w:left="1440"/>
    </w:pPr>
  </w:style>
  <w:style w:type="paragraph" w:styleId="53">
    <w:name w:val="index 5"/>
    <w:basedOn w:val="af9"/>
    <w:autoRedefine/>
    <w:rsid w:val="00B74953"/>
    <w:pPr>
      <w:ind w:left="1800"/>
    </w:pPr>
  </w:style>
  <w:style w:type="paragraph" w:styleId="affd">
    <w:name w:val="index heading"/>
    <w:basedOn w:val="af9"/>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9"/>
    <w:link w:val="afff0"/>
    <w:rsid w:val="00246F93"/>
    <w:pPr>
      <w:ind w:firstLine="0"/>
    </w:pPr>
    <w:rPr>
      <w:rFonts w:ascii="Cambria" w:hAnsi="Cambria"/>
      <w:spacing w:val="-5"/>
      <w:sz w:val="20"/>
      <w:lang w:bidi="ar-SA"/>
    </w:rPr>
  </w:style>
  <w:style w:type="character" w:customStyle="1" w:styleId="afff0">
    <w:name w:val="Список Знак"/>
    <w:link w:val="afff"/>
    <w:rsid w:val="00246F93"/>
    <w:rPr>
      <w:spacing w:val="-5"/>
      <w:szCs w:val="22"/>
      <w:lang w:eastAsia="en-US"/>
    </w:rPr>
  </w:style>
  <w:style w:type="character" w:styleId="afff1">
    <w:name w:val="page number"/>
    <w:rsid w:val="006504D4"/>
    <w:rPr>
      <w:rFonts w:ascii="Arial Black" w:hAnsi="Arial Black"/>
      <w:spacing w:val="-10"/>
      <w:sz w:val="18"/>
    </w:rPr>
  </w:style>
  <w:style w:type="paragraph" w:styleId="afff2">
    <w:name w:val="table of authorities"/>
    <w:basedOn w:val="af9"/>
    <w:locked/>
    <w:rsid w:val="006504D4"/>
    <w:pPr>
      <w:tabs>
        <w:tab w:val="right" w:leader="dot" w:pos="7560"/>
      </w:tabs>
      <w:ind w:left="1440" w:hanging="360"/>
    </w:pPr>
  </w:style>
  <w:style w:type="paragraph" w:styleId="afff3">
    <w:name w:val="toa heading"/>
    <w:basedOn w:val="af9"/>
    <w:next w:val="afff2"/>
    <w:rsid w:val="006504D4"/>
    <w:pPr>
      <w:keepNext/>
      <w:spacing w:line="480" w:lineRule="atLeast"/>
    </w:pPr>
    <w:rPr>
      <w:rFonts w:ascii="Arial Black" w:hAnsi="Arial Black"/>
      <w:b/>
      <w:spacing w:val="-10"/>
      <w:kern w:val="28"/>
    </w:rPr>
  </w:style>
  <w:style w:type="paragraph" w:styleId="43">
    <w:name w:val="toc 4"/>
    <w:basedOn w:val="af9"/>
    <w:link w:val="44"/>
    <w:autoRedefine/>
    <w:uiPriority w:val="39"/>
    <w:rsid w:val="00B74953"/>
    <w:pPr>
      <w:ind w:left="660"/>
      <w:jc w:val="left"/>
    </w:pPr>
    <w:rPr>
      <w:rFonts w:ascii="Calibri" w:hAnsi="Calibri"/>
      <w:sz w:val="20"/>
      <w:szCs w:val="20"/>
      <w:lang w:bidi="ar-SA"/>
    </w:rPr>
  </w:style>
  <w:style w:type="paragraph" w:styleId="54">
    <w:name w:val="toc 5"/>
    <w:basedOn w:val="af9"/>
    <w:autoRedefine/>
    <w:uiPriority w:val="39"/>
    <w:rsid w:val="00B74953"/>
    <w:pPr>
      <w:ind w:left="880"/>
      <w:jc w:val="left"/>
    </w:pPr>
    <w:rPr>
      <w:rFonts w:ascii="Calibri" w:hAnsi="Calibri" w:cs="Calibri"/>
      <w:sz w:val="20"/>
      <w:szCs w:val="20"/>
    </w:rPr>
  </w:style>
  <w:style w:type="paragraph" w:styleId="62">
    <w:name w:val="toc 6"/>
    <w:basedOn w:val="af9"/>
    <w:next w:val="af9"/>
    <w:autoRedefine/>
    <w:uiPriority w:val="39"/>
    <w:rsid w:val="00F8692F"/>
    <w:pPr>
      <w:ind w:left="1100"/>
      <w:jc w:val="left"/>
    </w:pPr>
    <w:rPr>
      <w:rFonts w:ascii="Calibri" w:hAnsi="Calibri" w:cs="Calibri"/>
      <w:sz w:val="20"/>
      <w:szCs w:val="20"/>
    </w:rPr>
  </w:style>
  <w:style w:type="paragraph" w:styleId="72">
    <w:name w:val="toc 7"/>
    <w:basedOn w:val="af9"/>
    <w:next w:val="af9"/>
    <w:autoRedefine/>
    <w:uiPriority w:val="39"/>
    <w:rsid w:val="00F8692F"/>
    <w:pPr>
      <w:ind w:left="1320"/>
      <w:jc w:val="left"/>
    </w:pPr>
    <w:rPr>
      <w:rFonts w:ascii="Calibri" w:hAnsi="Calibri" w:cs="Calibri"/>
      <w:sz w:val="20"/>
      <w:szCs w:val="20"/>
    </w:rPr>
  </w:style>
  <w:style w:type="paragraph" w:styleId="81">
    <w:name w:val="toc 8"/>
    <w:basedOn w:val="af9"/>
    <w:next w:val="af9"/>
    <w:autoRedefine/>
    <w:uiPriority w:val="39"/>
    <w:rsid w:val="00F8692F"/>
    <w:pPr>
      <w:ind w:left="1540"/>
      <w:jc w:val="left"/>
    </w:pPr>
    <w:rPr>
      <w:rFonts w:ascii="Calibri" w:hAnsi="Calibri" w:cs="Calibri"/>
      <w:sz w:val="20"/>
      <w:szCs w:val="20"/>
    </w:rPr>
  </w:style>
  <w:style w:type="paragraph" w:styleId="91">
    <w:name w:val="toc 9"/>
    <w:basedOn w:val="af9"/>
    <w:next w:val="af9"/>
    <w:autoRedefine/>
    <w:uiPriority w:val="39"/>
    <w:rsid w:val="00F8692F"/>
    <w:pPr>
      <w:ind w:left="1760"/>
      <w:jc w:val="left"/>
    </w:pPr>
    <w:rPr>
      <w:rFonts w:ascii="Calibri" w:hAnsi="Calibri" w:cs="Calibri"/>
      <w:sz w:val="20"/>
      <w:szCs w:val="20"/>
    </w:rPr>
  </w:style>
  <w:style w:type="paragraph" w:styleId="afff4">
    <w:name w:val="Document Map"/>
    <w:basedOn w:val="af9"/>
    <w:link w:val="afff5"/>
    <w:uiPriority w:val="99"/>
    <w:rsid w:val="00F75D18"/>
    <w:pPr>
      <w:shd w:val="clear" w:color="auto" w:fill="000080"/>
    </w:pPr>
    <w:rPr>
      <w:rFonts w:ascii="Tahoma" w:eastAsia="Microsoft YaHei" w:hAnsi="Tahoma"/>
      <w:spacing w:val="-5"/>
      <w:sz w:val="22"/>
      <w:lang w:bidi="ar-SA"/>
    </w:rPr>
  </w:style>
  <w:style w:type="table" w:styleId="afff6">
    <w:name w:val="Table Grid"/>
    <w:aliases w:val="Table Grid Report"/>
    <w:basedOn w:val="afb"/>
    <w:uiPriority w:val="59"/>
    <w:locked/>
    <w:rsid w:val="000B2EE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D02B39"/>
    <w:rPr>
      <w:lang w:eastAsia="ru-RU"/>
    </w:rPr>
  </w:style>
  <w:style w:type="paragraph" w:customStyle="1" w:styleId="afff8">
    <w:name w:val="рисунок"/>
    <w:basedOn w:val="af9"/>
    <w:next w:val="af9"/>
    <w:link w:val="afff7"/>
    <w:rsid w:val="00D02B39"/>
    <w:pPr>
      <w:keepNext/>
      <w:jc w:val="center"/>
    </w:pPr>
    <w:rPr>
      <w:rFonts w:ascii="Cambria" w:hAnsi="Cambria"/>
      <w:sz w:val="20"/>
      <w:szCs w:val="20"/>
      <w:lang w:eastAsia="ru-RU" w:bidi="ar-SA"/>
    </w:rPr>
  </w:style>
  <w:style w:type="paragraph" w:customStyle="1" w:styleId="0">
    <w:name w:val="Заголовок 0"/>
    <w:basedOn w:val="19"/>
    <w:rsid w:val="000F3502"/>
    <w:pPr>
      <w:spacing w:after="0" w:line="240" w:lineRule="auto"/>
    </w:pPr>
    <w:rPr>
      <w:rFonts w:ascii="Times New Roman" w:hAnsi="Times New Roman"/>
      <w:spacing w:val="0"/>
      <w:lang w:eastAsia="ru-RU"/>
    </w:rPr>
  </w:style>
  <w:style w:type="table" w:styleId="55">
    <w:name w:val="Table Grid 5"/>
    <w:basedOn w:val="afb"/>
    <w:locked/>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c"/>
    <w:uiPriority w:val="99"/>
    <w:locked/>
    <w:rsid w:val="00F72473"/>
    <w:pPr>
      <w:numPr>
        <w:numId w:val="1"/>
      </w:numPr>
    </w:pPr>
  </w:style>
  <w:style w:type="table" w:customStyle="1" w:styleId="TableGrid1">
    <w:name w:val="Table Grid1"/>
    <w:basedOn w:val="afb"/>
    <w:next w:val="afff6"/>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F7247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b"/>
    <w:next w:val="55"/>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9"/>
    <w:next w:val="af9"/>
    <w:link w:val="afffb"/>
    <w:rsid w:val="00A61BBE"/>
    <w:pPr>
      <w:keepNext/>
      <w:keepLines/>
      <w:spacing w:before="80" w:after="80"/>
      <w:jc w:val="left"/>
    </w:pPr>
    <w:rPr>
      <w:rFonts w:ascii="Cambria" w:hAnsi="Cambria"/>
      <w:sz w:val="20"/>
      <w:szCs w:val="20"/>
      <w:lang w:eastAsia="ru-RU" w:bidi="ar-SA"/>
    </w:rPr>
  </w:style>
  <w:style w:type="character" w:customStyle="1" w:styleId="afffb">
    <w:name w:val="Заголовок таблицы Знак"/>
    <w:link w:val="afffa"/>
    <w:rsid w:val="00A61BBE"/>
    <w:rPr>
      <w:lang w:eastAsia="ru-RU"/>
    </w:rPr>
  </w:style>
  <w:style w:type="paragraph" w:styleId="afffc">
    <w:name w:val="TOC Heading"/>
    <w:basedOn w:val="19"/>
    <w:next w:val="af9"/>
    <w:uiPriority w:val="39"/>
    <w:unhideWhenUsed/>
    <w:qFormat/>
    <w:rsid w:val="00105A3E"/>
    <w:pPr>
      <w:numPr>
        <w:numId w:val="0"/>
      </w:numPr>
      <w:outlineLvl w:val="9"/>
    </w:pPr>
  </w:style>
  <w:style w:type="paragraph" w:styleId="a">
    <w:name w:val="List Number"/>
    <w:basedOn w:val="af9"/>
    <w:qFormat/>
    <w:rsid w:val="008E7EB4"/>
    <w:pPr>
      <w:numPr>
        <w:numId w:val="2"/>
      </w:numPr>
      <w:contextualSpacing/>
    </w:p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uiPriority w:val="35"/>
    <w:rsid w:val="00D74561"/>
    <w:rPr>
      <w:rFonts w:ascii="Arial" w:hAnsi="Arial"/>
      <w:b/>
      <w:bCs/>
      <w:color w:val="4F81BD"/>
      <w:sz w:val="24"/>
      <w:szCs w:val="18"/>
    </w:rPr>
  </w:style>
  <w:style w:type="character" w:styleId="affff">
    <w:name w:val="Emphasis"/>
    <w:uiPriority w:val="20"/>
    <w:qFormat/>
    <w:rsid w:val="00105A3E"/>
    <w:rPr>
      <w:b/>
      <w:bCs/>
      <w:i/>
      <w:iCs/>
      <w:spacing w:val="10"/>
    </w:rPr>
  </w:style>
  <w:style w:type="paragraph" w:styleId="36">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2">
    <w:name w:val="List Bullet 3"/>
    <w:basedOn w:val="af9"/>
    <w:rsid w:val="00A7049C"/>
    <w:pPr>
      <w:numPr>
        <w:numId w:val="3"/>
      </w:numPr>
      <w:ind w:left="714" w:hanging="357"/>
    </w:pPr>
  </w:style>
  <w:style w:type="paragraph" w:styleId="46">
    <w:name w:val="List Bullet 4"/>
    <w:basedOn w:val="af9"/>
    <w:autoRedefine/>
    <w:rsid w:val="00084A18"/>
    <w:pPr>
      <w:ind w:firstLine="0"/>
    </w:pPr>
  </w:style>
  <w:style w:type="paragraph" w:styleId="57">
    <w:name w:val="List Bullet 5"/>
    <w:basedOn w:val="af9"/>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7">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0">
    <w:name w:val="Нормальный"/>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bidi="en-US"/>
    </w:rPr>
  </w:style>
  <w:style w:type="table" w:styleId="38">
    <w:name w:val="Table Columns 3"/>
    <w:basedOn w:val="afb"/>
    <w:rsid w:val="0043038B"/>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b"/>
    <w:rsid w:val="0043038B"/>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b"/>
    <w:rsid w:val="0043038B"/>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b"/>
    <w:rsid w:val="0043038B"/>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9"/>
    <w:next w:val="af9"/>
    <w:link w:val="afffd"/>
    <w:uiPriority w:val="35"/>
    <w:unhideWhenUsed/>
    <w:qFormat/>
    <w:rsid w:val="00D74561"/>
    <w:pPr>
      <w:suppressAutoHyphens/>
      <w:spacing w:line="240" w:lineRule="auto"/>
      <w:ind w:firstLine="0"/>
      <w:jc w:val="center"/>
    </w:pPr>
    <w:rPr>
      <w:b/>
      <w:bCs/>
      <w:color w:val="4F81BD"/>
      <w:szCs w:val="18"/>
      <w:lang w:bidi="ar-SA"/>
    </w:rPr>
  </w:style>
  <w:style w:type="table" w:styleId="28">
    <w:name w:val="Table Columns 2"/>
    <w:basedOn w:val="afb"/>
    <w:rsid w:val="00FA6D77"/>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b"/>
    <w:rsid w:val="00FA6D77"/>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b"/>
    <w:rsid w:val="00FA6D77"/>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b"/>
    <w:uiPriority w:val="65"/>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b"/>
    <w:uiPriority w:val="65"/>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b"/>
    <w:rsid w:val="0069729B"/>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b"/>
    <w:rsid w:val="004C48D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b">
    <w:name w:val="List Bullet"/>
    <w:basedOn w:val="afff"/>
    <w:link w:val="affff3"/>
    <w:rsid w:val="00262801"/>
    <w:pPr>
      <w:numPr>
        <w:numId w:val="4"/>
      </w:numPr>
      <w:tabs>
        <w:tab w:val="num" w:pos="993"/>
      </w:tabs>
      <w:ind w:left="567" w:firstLine="0"/>
    </w:pPr>
    <w:rPr>
      <w:rFonts w:ascii="Arial" w:hAnsi="Arial"/>
      <w:spacing w:val="0"/>
      <w:sz w:val="22"/>
      <w:lang w:bidi="en-US"/>
    </w:rPr>
  </w:style>
  <w:style w:type="paragraph" w:styleId="2">
    <w:name w:val="List Bullet 2"/>
    <w:basedOn w:val="ab"/>
    <w:autoRedefine/>
    <w:rsid w:val="00825F91"/>
    <w:pPr>
      <w:numPr>
        <w:numId w:val="5"/>
      </w:numPr>
    </w:pPr>
  </w:style>
  <w:style w:type="paragraph" w:styleId="affff4">
    <w:name w:val="table of figures"/>
    <w:aliases w:val="Перечень таблиц"/>
    <w:basedOn w:val="af9"/>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link w:val="affb"/>
    <w:uiPriority w:val="99"/>
    <w:rsid w:val="00640466"/>
    <w:rPr>
      <w:rFonts w:ascii="Times New Roman" w:hAnsi="Times New Roman"/>
      <w:sz w:val="24"/>
      <w:szCs w:val="24"/>
      <w:lang w:val="en-US" w:bidi="en-US"/>
    </w:rPr>
  </w:style>
  <w:style w:type="table" w:styleId="1f2">
    <w:name w:val="Table Classic 1"/>
    <w:basedOn w:val="afb"/>
    <w:rsid w:val="00AA4949"/>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b"/>
    <w:rsid w:val="00AA4949"/>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b"/>
    <w:rsid w:val="003072B4"/>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b"/>
    <w:rsid w:val="00AF65B4"/>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b"/>
    <w:rsid w:val="00AF65B4"/>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b"/>
    <w:rsid w:val="00AF65B4"/>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b"/>
    <w:rsid w:val="00AF65B4"/>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b"/>
    <w:rsid w:val="00AF65B4"/>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
    <w:basedOn w:val="af9"/>
    <w:link w:val="affff7"/>
    <w:uiPriority w:val="1"/>
    <w:qFormat/>
    <w:rsid w:val="00105A3E"/>
    <w:pPr>
      <w:ind w:left="720"/>
      <w:contextualSpacing/>
    </w:pPr>
    <w:rPr>
      <w:szCs w:val="20"/>
      <w:lang w:bidi="ar-SA"/>
    </w:rPr>
  </w:style>
  <w:style w:type="paragraph" w:styleId="1f5">
    <w:name w:val="toc 1"/>
    <w:basedOn w:val="af9"/>
    <w:next w:val="af9"/>
    <w:link w:val="1f6"/>
    <w:autoRedefine/>
    <w:uiPriority w:val="39"/>
    <w:qFormat/>
    <w:rsid w:val="00105918"/>
    <w:pPr>
      <w:tabs>
        <w:tab w:val="left" w:pos="440"/>
        <w:tab w:val="left" w:pos="1100"/>
        <w:tab w:val="right" w:leader="dot" w:pos="9214"/>
      </w:tabs>
      <w:spacing w:line="240" w:lineRule="auto"/>
      <w:contextualSpacing/>
    </w:pPr>
    <w:rPr>
      <w:rFonts w:ascii="Times New Roman" w:hAnsi="Times New Roman"/>
      <w:bCs/>
      <w:iCs/>
      <w:noProof/>
      <w:szCs w:val="24"/>
    </w:rPr>
  </w:style>
  <w:style w:type="paragraph" w:styleId="2b">
    <w:name w:val="toc 2"/>
    <w:basedOn w:val="af9"/>
    <w:next w:val="af9"/>
    <w:link w:val="2c"/>
    <w:autoRedefine/>
    <w:uiPriority w:val="39"/>
    <w:qFormat/>
    <w:rsid w:val="009444DA"/>
    <w:pPr>
      <w:tabs>
        <w:tab w:val="left" w:pos="709"/>
        <w:tab w:val="right" w:leader="dot" w:pos="9214"/>
      </w:tabs>
      <w:spacing w:line="276" w:lineRule="auto"/>
      <w:ind w:left="425" w:hanging="425"/>
      <w:jc w:val="left"/>
    </w:pPr>
    <w:rPr>
      <w:rFonts w:cs="Arial"/>
      <w:bCs/>
      <w:noProof/>
    </w:rPr>
  </w:style>
  <w:style w:type="paragraph" w:styleId="39">
    <w:name w:val="toc 3"/>
    <w:basedOn w:val="af9"/>
    <w:next w:val="af9"/>
    <w:link w:val="3a"/>
    <w:autoRedefine/>
    <w:uiPriority w:val="39"/>
    <w:qFormat/>
    <w:rsid w:val="001B5D05"/>
    <w:pPr>
      <w:ind w:left="440"/>
      <w:jc w:val="left"/>
    </w:pPr>
    <w:rPr>
      <w:rFonts w:ascii="Calibri" w:hAnsi="Calibri"/>
      <w:sz w:val="20"/>
      <w:szCs w:val="20"/>
      <w:lang w:bidi="ar-SA"/>
    </w:rPr>
  </w:style>
  <w:style w:type="character" w:styleId="affff8">
    <w:name w:val="Hyperlink"/>
    <w:uiPriority w:val="99"/>
    <w:unhideWhenUsed/>
    <w:rsid w:val="001B5D05"/>
    <w:rPr>
      <w:color w:val="0000FF"/>
      <w:u w:val="single"/>
    </w:rPr>
  </w:style>
  <w:style w:type="character" w:styleId="affff9">
    <w:name w:val="FollowedHyperlink"/>
    <w:uiPriority w:val="99"/>
    <w:unhideWhenUsed/>
    <w:rsid w:val="007D7A64"/>
    <w:rPr>
      <w:color w:val="800080"/>
      <w:u w:val="single"/>
    </w:rPr>
  </w:style>
  <w:style w:type="table" w:styleId="2d">
    <w:name w:val="Table Classic 2"/>
    <w:basedOn w:val="afb"/>
    <w:rsid w:val="00DE55A2"/>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5">
    <w:name w:val="Схема документа Знак"/>
    <w:link w:val="afff4"/>
    <w:uiPriority w:val="99"/>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b"/>
    <w:next w:val="afff6"/>
    <w:uiPriority w:val="5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9"/>
    <w:semiHidden/>
    <w:rsid w:val="005E4F4B"/>
    <w:pPr>
      <w:ind w:firstLine="709"/>
    </w:pPr>
    <w:rPr>
      <w:szCs w:val="20"/>
      <w:lang w:eastAsia="ru-RU"/>
    </w:rPr>
  </w:style>
  <w:style w:type="table" w:customStyle="1" w:styleId="2e">
    <w:name w:val="Сетка таблицы2"/>
    <w:basedOn w:val="afb"/>
    <w:next w:val="afff6"/>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b"/>
    <w:rsid w:val="005E4F4B"/>
    <w:rPr>
      <w:rFonts w:ascii="Arial" w:hAnsi="Arial"/>
      <w:sz w:val="22"/>
      <w:szCs w:val="22"/>
      <w:lang w:val="en-US" w:eastAsia="en-US" w:bidi="en-US"/>
    </w:rPr>
  </w:style>
  <w:style w:type="paragraph" w:styleId="HTML">
    <w:name w:val="HTML Preformatted"/>
    <w:basedOn w:val="af9"/>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bidi="ar-SA"/>
    </w:rPr>
  </w:style>
  <w:style w:type="character" w:customStyle="1" w:styleId="HTML0">
    <w:name w:val="Стандартный HTML Знак"/>
    <w:link w:val="HTML"/>
    <w:rsid w:val="005E4F4B"/>
    <w:rPr>
      <w:rFonts w:ascii="Courier New" w:hAnsi="Courier New" w:cs="Courier New"/>
    </w:rPr>
  </w:style>
  <w:style w:type="paragraph" w:customStyle="1" w:styleId="1f8">
    <w:name w:val="Обычный (веб)1"/>
    <w:aliases w:val="Обычный (Web),Обычный (Web)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f9"/>
    <w:uiPriority w:val="99"/>
    <w:qFormat/>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fa">
    <w:name w:val="Body Text Indent"/>
    <w:basedOn w:val="af9"/>
    <w:link w:val="affffb"/>
    <w:unhideWhenUsed/>
    <w:qFormat/>
    <w:rsid w:val="005E4F4B"/>
    <w:pPr>
      <w:spacing w:line="276" w:lineRule="auto"/>
      <w:ind w:left="283" w:firstLine="0"/>
      <w:jc w:val="left"/>
    </w:pPr>
    <w:rPr>
      <w:rFonts w:ascii="Calibri" w:eastAsia="Calibri" w:hAnsi="Calibri"/>
      <w:sz w:val="22"/>
      <w:lang w:bidi="ar-SA"/>
    </w:rPr>
  </w:style>
  <w:style w:type="character" w:customStyle="1" w:styleId="affffb">
    <w:name w:val="Основной текст с отступом Знак"/>
    <w:link w:val="affffa"/>
    <w:rsid w:val="005E4F4B"/>
    <w:rPr>
      <w:rFonts w:ascii="Calibri" w:eastAsia="Calibri" w:hAnsi="Calibri"/>
      <w:sz w:val="22"/>
      <w:szCs w:val="22"/>
      <w:lang w:eastAsia="en-US"/>
    </w:rPr>
  </w:style>
  <w:style w:type="table" w:styleId="82">
    <w:name w:val="Table Grid 8"/>
    <w:basedOn w:val="afb"/>
    <w:rsid w:val="005E4F4B"/>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9"/>
    <w:next w:val="af9"/>
    <w:link w:val="affffd"/>
    <w:rsid w:val="005E4F4B"/>
    <w:pPr>
      <w:keepNext/>
      <w:jc w:val="center"/>
    </w:pPr>
    <w:rPr>
      <w:rFonts w:eastAsia="Microsoft YaHei"/>
      <w:sz w:val="22"/>
      <w:lang w:bidi="ar-SA"/>
    </w:rPr>
  </w:style>
  <w:style w:type="character" w:customStyle="1" w:styleId="affffd">
    <w:name w:val="Подрисуночный текст Знак"/>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b">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9"/>
    <w:link w:val="2f1"/>
    <w:uiPriority w:val="99"/>
    <w:rsid w:val="005E4F4B"/>
    <w:pPr>
      <w:spacing w:line="480" w:lineRule="auto"/>
      <w:ind w:left="283" w:firstLine="0"/>
    </w:pPr>
    <w:rPr>
      <w:spacing w:val="-5"/>
      <w:sz w:val="20"/>
      <w:szCs w:val="20"/>
      <w:lang w:bidi="ar-SA"/>
    </w:rPr>
  </w:style>
  <w:style w:type="character" w:customStyle="1" w:styleId="2f1">
    <w:name w:val="Основной текст с отступом 2 Знак"/>
    <w:link w:val="2f0"/>
    <w:uiPriority w:val="99"/>
    <w:rsid w:val="005E4F4B"/>
    <w:rPr>
      <w:rFonts w:ascii="Arial" w:hAnsi="Arial"/>
      <w:spacing w:val="-5"/>
      <w:lang w:val="en-US" w:eastAsia="en-US"/>
    </w:rPr>
  </w:style>
  <w:style w:type="paragraph" w:styleId="3c">
    <w:name w:val="Body Text Indent 3"/>
    <w:basedOn w:val="af9"/>
    <w:link w:val="3d"/>
    <w:rsid w:val="005E4F4B"/>
    <w:pPr>
      <w:ind w:firstLine="709"/>
    </w:pPr>
    <w:rPr>
      <w:rFonts w:ascii="Cambria" w:hAnsi="Cambria"/>
      <w:color w:val="444444"/>
      <w:szCs w:val="20"/>
      <w:lang w:bidi="ar-SA"/>
    </w:rPr>
  </w:style>
  <w:style w:type="character" w:customStyle="1" w:styleId="3d">
    <w:name w:val="Основной текст с отступом 3 Знак"/>
    <w:link w:val="3c"/>
    <w:rsid w:val="005E4F4B"/>
    <w:rPr>
      <w:color w:val="444444"/>
      <w:sz w:val="24"/>
    </w:rPr>
  </w:style>
  <w:style w:type="table" w:styleId="2f2">
    <w:name w:val="Table Grid 2"/>
    <w:basedOn w:val="afb"/>
    <w:rsid w:val="00F01D4B"/>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9">
    <w:name w:val="Table Grid 1"/>
    <w:basedOn w:val="afb"/>
    <w:rsid w:val="00F01D4B"/>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9"/>
    <w:link w:val="3f"/>
    <w:rsid w:val="007D5ADC"/>
    <w:pPr>
      <w:ind w:firstLine="0"/>
      <w:jc w:val="left"/>
    </w:pPr>
    <w:rPr>
      <w:rFonts w:ascii="Cambria" w:hAnsi="Cambria"/>
      <w:sz w:val="16"/>
      <w:szCs w:val="16"/>
      <w:lang w:bidi="ar-SA"/>
    </w:rPr>
  </w:style>
  <w:style w:type="character" w:customStyle="1" w:styleId="3f">
    <w:name w:val="Основной текст 3 Знак"/>
    <w:link w:val="3e"/>
    <w:rsid w:val="007D5ADC"/>
    <w:rPr>
      <w:sz w:val="16"/>
      <w:szCs w:val="16"/>
    </w:rPr>
  </w:style>
  <w:style w:type="paragraph" w:customStyle="1" w:styleId="afffff">
    <w:name w:val="Подпись рисунков/таблиц"/>
    <w:basedOn w:val="afffe"/>
    <w:uiPriority w:val="99"/>
    <w:qFormat/>
    <w:rsid w:val="00ED2129"/>
    <w:pPr>
      <w:keepNext/>
      <w:ind w:firstLine="426"/>
    </w:pPr>
    <w:rPr>
      <w:color w:val="548DD4"/>
      <w:lang w:eastAsia="ru-RU"/>
    </w:rPr>
  </w:style>
  <w:style w:type="paragraph" w:customStyle="1" w:styleId="1c">
    <w:name w:val="Маркированный_1"/>
    <w:basedOn w:val="af9"/>
    <w:link w:val="1fa"/>
    <w:rsid w:val="00640466"/>
    <w:pPr>
      <w:numPr>
        <w:ilvl w:val="1"/>
        <w:numId w:val="6"/>
      </w:numPr>
      <w:tabs>
        <w:tab w:val="left" w:pos="900"/>
      </w:tabs>
      <w:ind w:left="0" w:firstLine="720"/>
    </w:pPr>
    <w:rPr>
      <w:rFonts w:ascii="Times New Roman" w:hAnsi="Times New Roman"/>
      <w:szCs w:val="24"/>
    </w:rPr>
  </w:style>
  <w:style w:type="character" w:customStyle="1" w:styleId="1fa">
    <w:name w:val="Маркированный_1 Знак"/>
    <w:link w:val="1c"/>
    <w:rsid w:val="00640466"/>
    <w:rPr>
      <w:rFonts w:ascii="Times New Roman" w:hAnsi="Times New Roman"/>
      <w:sz w:val="24"/>
      <w:szCs w:val="24"/>
      <w:lang w:val="en-US" w:bidi="en-US"/>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9"/>
    <w:link w:val="afffff1"/>
    <w:uiPriority w:val="99"/>
    <w:qFormat/>
    <w:rsid w:val="00C700BB"/>
    <w:rPr>
      <w:rFonts w:eastAsia="Microsoft YaHei"/>
      <w:spacing w:val="-5"/>
      <w:sz w:val="22"/>
      <w:lang w:bidi="ar-SA"/>
    </w:rPr>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ffff0"/>
    <w:uiPriority w:val="99"/>
    <w:rsid w:val="00C700BB"/>
    <w:rPr>
      <w:rFonts w:ascii="Arial" w:eastAsia="Microsoft YaHei" w:hAnsi="Arial"/>
      <w:spacing w:val="-5"/>
      <w:sz w:val="22"/>
      <w:szCs w:val="22"/>
      <w:lang w:eastAsia="en-US"/>
    </w:rPr>
  </w:style>
  <w:style w:type="paragraph" w:styleId="afffff2">
    <w:name w:val="annotation subject"/>
    <w:basedOn w:val="aff1"/>
    <w:next w:val="aff1"/>
    <w:link w:val="afffff3"/>
    <w:uiPriority w:val="99"/>
    <w:rsid w:val="0074589A"/>
    <w:rPr>
      <w:rFonts w:eastAsia="Microsoft YaHei"/>
      <w:b/>
      <w:bCs/>
    </w:rPr>
  </w:style>
  <w:style w:type="character" w:customStyle="1" w:styleId="afffff3">
    <w:name w:val="Тема примечания Знак"/>
    <w:link w:val="afffff2"/>
    <w:uiPriority w:val="99"/>
    <w:rsid w:val="0074589A"/>
    <w:rPr>
      <w:rFonts w:ascii="Arial" w:eastAsia="Microsoft YaHei" w:hAnsi="Arial"/>
      <w:b/>
      <w:bCs/>
      <w:spacing w:val="-5"/>
      <w:sz w:val="16"/>
      <w:lang w:val="en-US" w:eastAsia="en-US"/>
    </w:rPr>
  </w:style>
  <w:style w:type="numbering" w:customStyle="1" w:styleId="1fb">
    <w:name w:val="Нет списка1"/>
    <w:next w:val="afc"/>
    <w:uiPriority w:val="99"/>
    <w:semiHidden/>
    <w:unhideWhenUsed/>
    <w:rsid w:val="00C73384"/>
  </w:style>
  <w:style w:type="paragraph" w:customStyle="1" w:styleId="BodyTextKeep">
    <w:name w:val="Body Text Keep"/>
    <w:basedOn w:val="af9"/>
    <w:link w:val="BodyTextKeepChar"/>
    <w:rsid w:val="003C2FEC"/>
    <w:pPr>
      <w:spacing w:line="360" w:lineRule="atLeast"/>
    </w:pPr>
    <w:rPr>
      <w:spacing w:val="-5"/>
      <w:kern w:val="28"/>
      <w:sz w:val="22"/>
      <w:lang w:bidi="ar-SA"/>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f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f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f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f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f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f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f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f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f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f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f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f4">
    <w:name w:val="Placeholder Text"/>
    <w:uiPriority w:val="99"/>
    <w:semiHidden/>
    <w:rsid w:val="00D808CB"/>
    <w:rPr>
      <w:color w:val="808080"/>
    </w:rPr>
  </w:style>
  <w:style w:type="paragraph" w:styleId="afffff5">
    <w:name w:val="No Spacing"/>
    <w:aliases w:val="Основной"/>
    <w:link w:val="afffff6"/>
    <w:uiPriority w:val="1"/>
    <w:qFormat/>
    <w:rsid w:val="00036A38"/>
    <w:pPr>
      <w:spacing w:after="200" w:line="276" w:lineRule="auto"/>
    </w:pPr>
    <w:rPr>
      <w:rFonts w:ascii="Calibri" w:hAnsi="Calibri"/>
      <w:sz w:val="22"/>
      <w:szCs w:val="22"/>
      <w:lang w:eastAsia="en-US"/>
    </w:rPr>
  </w:style>
  <w:style w:type="character" w:customStyle="1" w:styleId="afffff6">
    <w:name w:val="Без интервала Знак"/>
    <w:aliases w:val="Основной Знак"/>
    <w:link w:val="afffff5"/>
    <w:uiPriority w:val="1"/>
    <w:rsid w:val="00036A38"/>
    <w:rPr>
      <w:rFonts w:ascii="Calibri" w:hAnsi="Calibri"/>
      <w:sz w:val="22"/>
      <w:szCs w:val="22"/>
      <w:lang w:eastAsia="en-US" w:bidi="ar-SA"/>
    </w:rPr>
  </w:style>
  <w:style w:type="paragraph" w:customStyle="1" w:styleId="HeadingBase">
    <w:name w:val="Heading Base"/>
    <w:basedOn w:val="af9"/>
    <w:next w:val="af9"/>
    <w:link w:val="HeadingBase0"/>
    <w:rsid w:val="00F41119"/>
    <w:pPr>
      <w:keepNext/>
      <w:keepLines/>
      <w:spacing w:before="140" w:line="220" w:lineRule="atLeast"/>
      <w:ind w:left="1077" w:firstLine="0"/>
    </w:pPr>
    <w:rPr>
      <w:b/>
      <w:spacing w:val="-4"/>
      <w:kern w:val="28"/>
      <w:sz w:val="28"/>
      <w:szCs w:val="28"/>
      <w:lang w:bidi="ar-SA"/>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c">
    <w:name w:val="Светлая заливка1"/>
    <w:basedOn w:val="afb"/>
    <w:uiPriority w:val="60"/>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b"/>
    <w:uiPriority w:val="65"/>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9"/>
    <w:link w:val="2f4"/>
    <w:rsid w:val="00836986"/>
    <w:pPr>
      <w:spacing w:line="480" w:lineRule="auto"/>
      <w:ind w:firstLine="0"/>
      <w:jc w:val="left"/>
    </w:pPr>
    <w:rPr>
      <w:rFonts w:ascii="Cambria" w:hAnsi="Cambria"/>
      <w:szCs w:val="24"/>
      <w:lang w:bidi="ar-SA"/>
    </w:rPr>
  </w:style>
  <w:style w:type="character" w:customStyle="1" w:styleId="2f4">
    <w:name w:val="Основной текст 2 Знак"/>
    <w:link w:val="2f3"/>
    <w:rsid w:val="00836986"/>
    <w:rPr>
      <w:sz w:val="24"/>
      <w:szCs w:val="24"/>
    </w:rPr>
  </w:style>
  <w:style w:type="paragraph" w:customStyle="1" w:styleId="xl64">
    <w:name w:val="xl64"/>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f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b"/>
    <w:next w:val="afff6"/>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b"/>
    <w:uiPriority w:val="60"/>
    <w:rsid w:val="00922535"/>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6034F8"/>
    <w:pPr>
      <w:widowControl w:val="0"/>
      <w:autoSpaceDE w:val="0"/>
      <w:autoSpaceDN w:val="0"/>
      <w:adjustRightInd w:val="0"/>
      <w:spacing w:after="200" w:line="276" w:lineRule="auto"/>
      <w:ind w:firstLine="720"/>
    </w:pPr>
    <w:rPr>
      <w:rFonts w:ascii="Arial" w:hAnsi="Arial" w:cs="Arial"/>
      <w:sz w:val="22"/>
      <w:szCs w:val="22"/>
      <w:lang w:val="en-US" w:eastAsia="en-US" w:bidi="en-US"/>
    </w:rPr>
  </w:style>
  <w:style w:type="paragraph" w:customStyle="1" w:styleId="xl63">
    <w:name w:val="xl63"/>
    <w:basedOn w:val="af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f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f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f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f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f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f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f0">
    <w:name w:val="Сетка таблицы3"/>
    <w:basedOn w:val="afb"/>
    <w:next w:val="afff6"/>
    <w:uiPriority w:val="59"/>
    <w:rsid w:val="000968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f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f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f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f1">
    <w:name w:val="Заголовок 3 уровкнь"/>
    <w:basedOn w:val="19"/>
    <w:link w:val="3f2"/>
    <w:autoRedefine/>
    <w:qFormat/>
    <w:rsid w:val="00374242"/>
    <w:pPr>
      <w:numPr>
        <w:numId w:val="0"/>
      </w:numPr>
      <w:spacing w:before="240" w:line="240" w:lineRule="auto"/>
      <w:mirrorIndents/>
      <w:outlineLvl w:val="9"/>
    </w:pPr>
    <w:rPr>
      <w:kern w:val="28"/>
      <w:sz w:val="24"/>
      <w:lang w:val="ru-RU" w:bidi="ar-SA"/>
    </w:rPr>
  </w:style>
  <w:style w:type="paragraph" w:customStyle="1" w:styleId="2f6">
    <w:name w:val="Заголовок 2 ур"/>
    <w:basedOn w:val="19"/>
    <w:link w:val="2f7"/>
    <w:autoRedefine/>
    <w:qFormat/>
    <w:rsid w:val="00E54EB3"/>
    <w:pPr>
      <w:numPr>
        <w:numId w:val="0"/>
      </w:numPr>
      <w:tabs>
        <w:tab w:val="num" w:pos="846"/>
        <w:tab w:val="left" w:pos="1080"/>
      </w:tabs>
      <w:spacing w:before="240" w:line="240" w:lineRule="auto"/>
      <w:mirrorIndents/>
      <w:outlineLvl w:val="9"/>
    </w:pPr>
    <w:rPr>
      <w:rFonts w:eastAsia="Microsoft YaHei"/>
      <w:bCs/>
      <w:color w:val="1F497D"/>
      <w:spacing w:val="-8"/>
      <w:kern w:val="20"/>
      <w:sz w:val="26"/>
      <w:szCs w:val="26"/>
      <w:lang w:val="ru-RU" w:eastAsia="ru-RU" w:bidi="ar-SA"/>
    </w:rPr>
  </w:style>
  <w:style w:type="character" w:customStyle="1" w:styleId="3f2">
    <w:name w:val="Заголовок 3 уровкнь Знак"/>
    <w:link w:val="3f1"/>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9"/>
    <w:next w:val="af9"/>
    <w:link w:val="afffffa"/>
    <w:uiPriority w:val="99"/>
    <w:qFormat/>
    <w:rsid w:val="00105A3E"/>
    <w:rPr>
      <w:rFonts w:ascii="Cambria" w:hAnsi="Cambria"/>
      <w:i/>
      <w:iCs/>
      <w:smallCaps/>
      <w:spacing w:val="10"/>
      <w:sz w:val="28"/>
      <w:szCs w:val="28"/>
      <w:lang w:bidi="ar-SA"/>
    </w:rPr>
  </w:style>
  <w:style w:type="character" w:customStyle="1" w:styleId="afffffa">
    <w:name w:val="Подзаголовок Знак"/>
    <w:link w:val="afffff9"/>
    <w:uiPriority w:val="99"/>
    <w:rsid w:val="00105A3E"/>
    <w:rPr>
      <w:i/>
      <w:iCs/>
      <w:smallCaps/>
      <w:spacing w:val="10"/>
      <w:sz w:val="28"/>
      <w:szCs w:val="28"/>
    </w:rPr>
  </w:style>
  <w:style w:type="paragraph" w:customStyle="1" w:styleId="afffffb">
    <w:name w:val="Стиль полужирный все прописные"/>
    <w:basedOn w:val="af9"/>
    <w:link w:val="afffffc"/>
    <w:rsid w:val="005D33C3"/>
    <w:pPr>
      <w:tabs>
        <w:tab w:val="num" w:pos="0"/>
      </w:tabs>
      <w:ind w:firstLine="709"/>
    </w:pPr>
    <w:rPr>
      <w:rFonts w:ascii="Cambria" w:hAnsi="Cambria"/>
      <w:sz w:val="26"/>
      <w:szCs w:val="26"/>
      <w:lang w:bidi="ar-SA"/>
    </w:rPr>
  </w:style>
  <w:style w:type="character" w:customStyle="1" w:styleId="afffffc">
    <w:name w:val="Стиль полужирный все прописные Знак"/>
    <w:link w:val="afffffb"/>
    <w:rsid w:val="005D33C3"/>
    <w:rPr>
      <w:sz w:val="26"/>
      <w:szCs w:val="26"/>
    </w:rPr>
  </w:style>
  <w:style w:type="paragraph" w:customStyle="1" w:styleId="afffffd">
    <w:name w:val="Ввод осн.текста"/>
    <w:basedOn w:val="af9"/>
    <w:link w:val="afffffe"/>
    <w:rsid w:val="005D33C3"/>
    <w:pPr>
      <w:tabs>
        <w:tab w:val="num" w:pos="343"/>
      </w:tabs>
      <w:ind w:left="343" w:firstLine="737"/>
    </w:pPr>
    <w:rPr>
      <w:rFonts w:ascii="Cambria" w:hAnsi="Cambria"/>
      <w:sz w:val="26"/>
      <w:szCs w:val="26"/>
      <w:lang w:bidi="ar-SA"/>
    </w:rPr>
  </w:style>
  <w:style w:type="character" w:customStyle="1" w:styleId="afffffe">
    <w:name w:val="Ввод осн.текста Знак"/>
    <w:link w:val="afffffd"/>
    <w:locked/>
    <w:rsid w:val="005D33C3"/>
    <w:rPr>
      <w:sz w:val="26"/>
      <w:szCs w:val="26"/>
    </w:rPr>
  </w:style>
  <w:style w:type="paragraph" w:customStyle="1" w:styleId="12125">
    <w:name w:val="Стиль 12 пт По ширине Первая строка:  125 см Междустр.интервал:..."/>
    <w:basedOn w:val="af9"/>
    <w:rsid w:val="005D33C3"/>
    <w:pPr>
      <w:ind w:firstLine="709"/>
    </w:pPr>
    <w:rPr>
      <w:rFonts w:ascii="Times New Roman" w:hAnsi="Times New Roman"/>
      <w:sz w:val="26"/>
      <w:szCs w:val="20"/>
      <w:lang w:eastAsia="ru-RU"/>
    </w:rPr>
  </w:style>
  <w:style w:type="paragraph" w:customStyle="1" w:styleId="xl184">
    <w:name w:val="xl184"/>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f9"/>
    <w:rsid w:val="005D33C3"/>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f9"/>
    <w:rsid w:val="005D33C3"/>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f9"/>
    <w:rsid w:val="005D33C3"/>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f9"/>
    <w:rsid w:val="005D33C3"/>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f9"/>
    <w:rsid w:val="005D33C3"/>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f9"/>
    <w:rsid w:val="005D33C3"/>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f9"/>
    <w:rsid w:val="005D33C3"/>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f9"/>
    <w:rsid w:val="005D33C3"/>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f9"/>
    <w:rsid w:val="005D33C3"/>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f9"/>
    <w:rsid w:val="005D33C3"/>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f9"/>
    <w:rsid w:val="005D33C3"/>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f9"/>
    <w:rsid w:val="005D33C3"/>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ff">
    <w:name w:val="заг табл"/>
    <w:basedOn w:val="af9"/>
    <w:rsid w:val="005D33C3"/>
    <w:pPr>
      <w:ind w:firstLine="709"/>
      <w:jc w:val="center"/>
    </w:pPr>
    <w:rPr>
      <w:rFonts w:ascii="Times New Roman" w:hAnsi="Times New Roman"/>
      <w:sz w:val="26"/>
      <w:szCs w:val="20"/>
      <w:lang w:eastAsia="ru-RU"/>
    </w:rPr>
  </w:style>
  <w:style w:type="paragraph" w:customStyle="1" w:styleId="1fd">
    <w:name w:val="Обычный1"/>
    <w:rsid w:val="005D33C3"/>
    <w:pPr>
      <w:spacing w:after="200" w:line="276" w:lineRule="auto"/>
    </w:pPr>
    <w:rPr>
      <w:snapToGrid w:val="0"/>
      <w:sz w:val="22"/>
      <w:szCs w:val="22"/>
      <w:lang w:val="en-US" w:eastAsia="en-US" w:bidi="en-US"/>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9"/>
    <w:rsid w:val="005D33C3"/>
    <w:pPr>
      <w:ind w:firstLine="709"/>
      <w:jc w:val="right"/>
    </w:pPr>
    <w:rPr>
      <w:rFonts w:ascii="Times New Roman" w:hAnsi="Times New Roman"/>
      <w:sz w:val="26"/>
      <w:szCs w:val="20"/>
      <w:lang w:eastAsia="ru-RU"/>
    </w:rPr>
  </w:style>
  <w:style w:type="paragraph" w:customStyle="1" w:styleId="2f8">
    <w:name w:val="заголовок 2"/>
    <w:basedOn w:val="20"/>
    <w:next w:val="af9"/>
    <w:link w:val="211"/>
    <w:qFormat/>
    <w:rsid w:val="005D33C3"/>
    <w:pPr>
      <w:numPr>
        <w:ilvl w:val="0"/>
        <w:numId w:val="0"/>
      </w:numPr>
      <w:suppressAutoHyphens w:val="0"/>
      <w:spacing w:before="120" w:after="0" w:line="360" w:lineRule="auto"/>
      <w:ind w:left="1429" w:hanging="360"/>
    </w:pPr>
    <w:rPr>
      <w:rFonts w:ascii="Arial Narrow" w:eastAsia="MS Mincho" w:hAnsi="Arial Narrow" w:cs="Times New Roman"/>
      <w:b w:val="0"/>
      <w:iCs/>
      <w:caps/>
      <w:snapToGrid w:val="0"/>
      <w:color w:val="1F497D"/>
      <w:spacing w:val="20"/>
      <w:sz w:val="20"/>
      <w:szCs w:val="20"/>
      <w:lang w:val="ru-RU" w:eastAsia="ru-RU" w:bidi="ar-SA"/>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9"/>
    <w:link w:val="affffff3"/>
    <w:rsid w:val="005D33C3"/>
    <w:pPr>
      <w:ind w:firstLine="709"/>
    </w:pPr>
    <w:rPr>
      <w:rFonts w:ascii="Courier New" w:hAnsi="Courier New"/>
      <w:sz w:val="20"/>
      <w:szCs w:val="20"/>
      <w:lang w:bidi="ar-SA"/>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link w:val="affffff2"/>
    <w:rsid w:val="005D33C3"/>
    <w:rPr>
      <w:rFonts w:ascii="Courier New" w:hAnsi="Courier New"/>
    </w:rPr>
  </w:style>
  <w:style w:type="paragraph" w:customStyle="1" w:styleId="affffff4">
    <w:name w:val="ВАДИМ"/>
    <w:basedOn w:val="af9"/>
    <w:link w:val="affffff5"/>
    <w:autoRedefine/>
    <w:rsid w:val="005D33C3"/>
    <w:pPr>
      <w:ind w:firstLine="180"/>
    </w:pPr>
    <w:rPr>
      <w:rFonts w:ascii="Cambria" w:hAnsi="Cambria"/>
      <w:spacing w:val="-2"/>
      <w:sz w:val="28"/>
      <w:szCs w:val="28"/>
      <w:lang w:bidi="ar-SA"/>
    </w:rPr>
  </w:style>
  <w:style w:type="character" w:customStyle="1" w:styleId="affffff5">
    <w:name w:val="ВАДИМ Знак"/>
    <w:link w:val="affffff4"/>
    <w:rsid w:val="005D33C3"/>
    <w:rPr>
      <w:rFonts w:cs="Verdana"/>
      <w:spacing w:val="-2"/>
      <w:sz w:val="28"/>
      <w:szCs w:val="28"/>
      <w:lang w:eastAsia="en-US"/>
    </w:rPr>
  </w:style>
  <w:style w:type="paragraph" w:customStyle="1" w:styleId="1fe">
    <w:name w:val="1 простой"/>
    <w:basedOn w:val="af9"/>
    <w:rsid w:val="005D33C3"/>
    <w:pPr>
      <w:tabs>
        <w:tab w:val="num" w:pos="360"/>
      </w:tabs>
      <w:ind w:firstLine="357"/>
    </w:pPr>
    <w:rPr>
      <w:rFonts w:ascii="Times New Roman" w:hAnsi="Times New Roman" w:cs="Verdana"/>
      <w:sz w:val="26"/>
      <w:szCs w:val="20"/>
    </w:rPr>
  </w:style>
  <w:style w:type="character" w:customStyle="1" w:styleId="affffff6">
    <w:name w:val="Список марк. Знак"/>
    <w:link w:val="af5"/>
    <w:locked/>
    <w:rsid w:val="005D33C3"/>
    <w:rPr>
      <w:rFonts w:ascii="Times New Roman" w:hAnsi="Times New Roman"/>
      <w:sz w:val="26"/>
      <w:szCs w:val="26"/>
      <w:lang w:val="en-US" w:bidi="en-US"/>
    </w:rPr>
  </w:style>
  <w:style w:type="paragraph" w:customStyle="1" w:styleId="af5">
    <w:name w:val="Список марк."/>
    <w:basedOn w:val="af9"/>
    <w:link w:val="affffff6"/>
    <w:rsid w:val="005D33C3"/>
    <w:pPr>
      <w:numPr>
        <w:numId w:val="10"/>
      </w:numPr>
    </w:pPr>
    <w:rPr>
      <w:rFonts w:ascii="Times New Roman" w:hAnsi="Times New Roman"/>
      <w:sz w:val="26"/>
      <w:szCs w:val="26"/>
    </w:rPr>
  </w:style>
  <w:style w:type="numbering" w:customStyle="1" w:styleId="2f9">
    <w:name w:val="Заголовок 2 уровень"/>
    <w:basedOn w:val="afc"/>
    <w:uiPriority w:val="99"/>
    <w:rsid w:val="005D33C3"/>
  </w:style>
  <w:style w:type="numbering" w:customStyle="1" w:styleId="3f3">
    <w:name w:val="Заголовок 3 ур"/>
    <w:basedOn w:val="afc"/>
    <w:uiPriority w:val="99"/>
    <w:rsid w:val="005D33C3"/>
  </w:style>
  <w:style w:type="character" w:customStyle="1" w:styleId="2f7">
    <w:name w:val="Заголовок 2 ур Знак"/>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a"/>
    <w:rsid w:val="005D33C3"/>
  </w:style>
  <w:style w:type="paragraph" w:customStyle="1" w:styleId="xl99">
    <w:name w:val="xl99"/>
    <w:basedOn w:val="af9"/>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f9"/>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f9"/>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f9"/>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f9"/>
    <w:rsid w:val="005D33C3"/>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f9"/>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f9"/>
    <w:rsid w:val="005D33C3"/>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f9"/>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f9"/>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f9"/>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f9"/>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f9"/>
    <w:rsid w:val="005D33C3"/>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f9"/>
    <w:rsid w:val="005D33C3"/>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f9"/>
    <w:rsid w:val="005D33C3"/>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f9"/>
    <w:rsid w:val="005D33C3"/>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f9"/>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f9"/>
    <w:rsid w:val="005D33C3"/>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f9"/>
    <w:rsid w:val="005D33C3"/>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f9"/>
    <w:rsid w:val="005D33C3"/>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f9"/>
    <w:rsid w:val="005D33C3"/>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f9"/>
    <w:rsid w:val="005D33C3"/>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f9"/>
    <w:rsid w:val="005D33C3"/>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f9"/>
    <w:rsid w:val="005D33C3"/>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f9"/>
    <w:rsid w:val="005D33C3"/>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f9"/>
    <w:rsid w:val="005D33C3"/>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f9"/>
    <w:rsid w:val="005D33C3"/>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f9"/>
    <w:rsid w:val="005D33C3"/>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f9"/>
    <w:rsid w:val="005D33C3"/>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f9"/>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f9"/>
    <w:rsid w:val="005D33C3"/>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f9"/>
    <w:rsid w:val="005D33C3"/>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f9"/>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f9"/>
    <w:rsid w:val="005D33C3"/>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f9"/>
    <w:rsid w:val="005D33C3"/>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f9"/>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f9"/>
    <w:rsid w:val="005D33C3"/>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f9"/>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f9"/>
    <w:rsid w:val="005D33C3"/>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f9"/>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f9"/>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f9"/>
    <w:rsid w:val="005D33C3"/>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f9"/>
    <w:rsid w:val="005D33C3"/>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f9"/>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f9"/>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f9"/>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f9"/>
    <w:rsid w:val="005D33C3"/>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f9"/>
    <w:rsid w:val="005D33C3"/>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f9"/>
    <w:rsid w:val="005D33C3"/>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f9"/>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f9"/>
    <w:rsid w:val="005D33C3"/>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f9"/>
    <w:rsid w:val="005D33C3"/>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f9"/>
    <w:rsid w:val="005D33C3"/>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f9"/>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f9"/>
    <w:rsid w:val="005D33C3"/>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f9"/>
    <w:rsid w:val="005D33C3"/>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f9"/>
    <w:rsid w:val="005D33C3"/>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f9"/>
    <w:rsid w:val="005D33C3"/>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f9"/>
    <w:rsid w:val="005D33C3"/>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f9"/>
    <w:rsid w:val="005D33C3"/>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f9"/>
    <w:rsid w:val="005D33C3"/>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f9"/>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f9"/>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f9"/>
    <w:rsid w:val="005D33C3"/>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f9"/>
    <w:rsid w:val="005D33C3"/>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f9"/>
    <w:rsid w:val="005D33C3"/>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f9"/>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f9"/>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f9"/>
    <w:rsid w:val="005D33C3"/>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f9"/>
    <w:rsid w:val="005D33C3"/>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f9"/>
    <w:rsid w:val="005D33C3"/>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f9"/>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f9"/>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f9"/>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f9"/>
    <w:rsid w:val="005D33C3"/>
    <w:pPr>
      <w:spacing w:before="100" w:beforeAutospacing="1" w:after="100" w:afterAutospacing="1"/>
      <w:ind w:firstLine="0"/>
      <w:jc w:val="left"/>
    </w:pPr>
    <w:rPr>
      <w:rFonts w:ascii="Calibri" w:hAnsi="Calibri"/>
      <w:lang w:eastAsia="ru-RU"/>
    </w:rPr>
  </w:style>
  <w:style w:type="paragraph" w:customStyle="1" w:styleId="xl312">
    <w:name w:val="xl312"/>
    <w:basedOn w:val="af9"/>
    <w:rsid w:val="005D33C3"/>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f9"/>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f9"/>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f9"/>
    <w:rsid w:val="005D33C3"/>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f9"/>
    <w:rsid w:val="005D33C3"/>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f9"/>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f9"/>
    <w:rsid w:val="005D33C3"/>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f9"/>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f9"/>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f9"/>
    <w:rsid w:val="005D33C3"/>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f9"/>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f9"/>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f9"/>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f9"/>
    <w:rsid w:val="005D33C3"/>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f9"/>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f9"/>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f9"/>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f9"/>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f9"/>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f9"/>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f9"/>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f9"/>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f9"/>
    <w:rsid w:val="005D33C3"/>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f9"/>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f9"/>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a"/>
    <w:rsid w:val="00682665"/>
  </w:style>
  <w:style w:type="paragraph" w:customStyle="1" w:styleId="A2list2">
    <w:name w:val="A2_list_2"/>
    <w:basedOn w:val="af9"/>
    <w:next w:val="af9"/>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115pt">
    <w:name w:val="Основной текст + Arial Unicode MS;11.5 pt"/>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link w:val="2fa"/>
    <w:locked/>
    <w:rsid w:val="0032340B"/>
    <w:rPr>
      <w:rFonts w:ascii="Arial" w:eastAsia="Arial" w:hAnsi="Arial" w:cs="Arial"/>
      <w:shd w:val="clear" w:color="auto" w:fill="FFFFFF"/>
    </w:rPr>
  </w:style>
  <w:style w:type="paragraph" w:customStyle="1" w:styleId="2fa">
    <w:name w:val="Основной текст2"/>
    <w:basedOn w:val="af9"/>
    <w:link w:val="affffff7"/>
    <w:rsid w:val="0032340B"/>
    <w:pPr>
      <w:shd w:val="clear" w:color="auto" w:fill="FFFFFF"/>
      <w:spacing w:before="7680" w:line="0" w:lineRule="atLeast"/>
      <w:ind w:hanging="360"/>
      <w:jc w:val="center"/>
    </w:pPr>
    <w:rPr>
      <w:rFonts w:eastAsia="Arial"/>
      <w:sz w:val="20"/>
      <w:szCs w:val="20"/>
      <w:lang w:bidi="ar-SA"/>
    </w:rPr>
  </w:style>
  <w:style w:type="paragraph" w:customStyle="1" w:styleId="2fb">
    <w:name w:val="Стиль2"/>
    <w:basedOn w:val="19"/>
    <w:link w:val="2fc"/>
    <w:qFormat/>
    <w:rsid w:val="0032340B"/>
    <w:pPr>
      <w:numPr>
        <w:numId w:val="0"/>
      </w:numPr>
      <w:spacing w:before="480" w:line="240" w:lineRule="auto"/>
    </w:pPr>
    <w:rPr>
      <w:rFonts w:ascii="Cambria" w:hAnsi="Cambria"/>
      <w:b w:val="0"/>
      <w:bCs/>
      <w:spacing w:val="-8"/>
      <w:kern w:val="20"/>
      <w:sz w:val="26"/>
      <w:szCs w:val="26"/>
      <w:lang w:val="ru-RU" w:eastAsia="ru-RU" w:bidi="ar-SA"/>
    </w:rPr>
  </w:style>
  <w:style w:type="character" w:customStyle="1" w:styleId="2fc">
    <w:name w:val="Стиль2 Знак"/>
    <w:link w:val="2fb"/>
    <w:rsid w:val="0032340B"/>
    <w:rPr>
      <w:rFonts w:ascii="Cambria" w:eastAsia="Times New Roman" w:hAnsi="Cambria" w:cs="Times New Roman"/>
      <w:b w:val="0"/>
      <w:bCs/>
      <w:caps w:val="0"/>
      <w:smallCaps/>
      <w:spacing w:val="-8"/>
      <w:kern w:val="20"/>
      <w:sz w:val="26"/>
      <w:szCs w:val="26"/>
      <w:lang w:val="ru-RU" w:eastAsia="ru-RU"/>
    </w:rPr>
  </w:style>
  <w:style w:type="paragraph" w:customStyle="1" w:styleId="3">
    <w:name w:val="3 уровень Подзаголовок"/>
    <w:basedOn w:val="30"/>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
    <w:link w:val="affff6"/>
    <w:uiPriority w:val="34"/>
    <w:rsid w:val="00105A3E"/>
    <w:rPr>
      <w:rFonts w:ascii="Arial" w:hAnsi="Arial"/>
      <w:sz w:val="24"/>
    </w:rPr>
  </w:style>
  <w:style w:type="paragraph" w:styleId="affffff8">
    <w:name w:val="Revision"/>
    <w:hidden/>
    <w:uiPriority w:val="99"/>
    <w:semiHidden/>
    <w:rsid w:val="00963B29"/>
    <w:pPr>
      <w:spacing w:after="200" w:line="276" w:lineRule="auto"/>
    </w:pPr>
    <w:rPr>
      <w:rFonts w:ascii="Calibri" w:hAnsi="Calibri"/>
      <w:sz w:val="22"/>
      <w:szCs w:val="22"/>
      <w:lang w:val="en-US" w:eastAsia="en-US" w:bidi="en-US"/>
    </w:rPr>
  </w:style>
  <w:style w:type="paragraph" w:customStyle="1" w:styleId="133">
    <w:name w:val="Обычный 13 Знак3"/>
    <w:basedOn w:val="af9"/>
    <w:autoRedefine/>
    <w:rsid w:val="00963B29"/>
    <w:pPr>
      <w:keepNext/>
      <w:keepLines/>
      <w:suppressLineNumbers/>
      <w:tabs>
        <w:tab w:val="left" w:leader="dot" w:pos="9356"/>
      </w:tabs>
      <w:suppressAutoHyphens/>
      <w:spacing w:before="60" w:after="200"/>
      <w:ind w:firstLine="720"/>
    </w:pPr>
    <w:rPr>
      <w:rFonts w:ascii="Times New Roman" w:hAnsi="Times New Roman"/>
      <w:sz w:val="26"/>
      <w:szCs w:val="26"/>
      <w:lang w:eastAsia="ru-RU"/>
    </w:rPr>
  </w:style>
  <w:style w:type="paragraph" w:customStyle="1" w:styleId="134">
    <w:name w:val="Обычный 13"/>
    <w:basedOn w:val="af9"/>
    <w:link w:val="135"/>
    <w:qFormat/>
    <w:rsid w:val="00963B29"/>
    <w:pPr>
      <w:keepNext/>
      <w:suppressLineNumbers/>
      <w:tabs>
        <w:tab w:val="left" w:pos="6804"/>
        <w:tab w:val="left" w:pos="6946"/>
        <w:tab w:val="left" w:leader="dot" w:pos="9356"/>
      </w:tabs>
      <w:suppressAutoHyphens/>
      <w:spacing w:before="60" w:after="200" w:line="276" w:lineRule="auto"/>
    </w:pPr>
    <w:rPr>
      <w:rFonts w:ascii="Cambria" w:hAnsi="Cambria"/>
      <w:sz w:val="26"/>
      <w:szCs w:val="26"/>
      <w:lang w:eastAsia="ru-RU"/>
    </w:rPr>
  </w:style>
  <w:style w:type="character" w:customStyle="1" w:styleId="135">
    <w:name w:val="Обычный 13 Знак5"/>
    <w:link w:val="134"/>
    <w:rsid w:val="00963B29"/>
    <w:rPr>
      <w:sz w:val="26"/>
      <w:szCs w:val="26"/>
      <w:lang w:val="en-US" w:eastAsia="ru-RU" w:bidi="en-US"/>
    </w:rPr>
  </w:style>
  <w:style w:type="paragraph" w:customStyle="1" w:styleId="1ff">
    <w:name w:val="Текст1"/>
    <w:basedOn w:val="af9"/>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a"/>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9"/>
    <w:rsid w:val="00963B29"/>
    <w:pPr>
      <w:spacing w:after="200" w:line="276" w:lineRule="auto"/>
      <w:ind w:firstLine="720"/>
    </w:pPr>
    <w:rPr>
      <w:rFonts w:ascii="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963B29"/>
    <w:pPr>
      <w:widowControl w:val="0"/>
      <w:autoSpaceDE w:val="0"/>
      <w:autoSpaceDN w:val="0"/>
      <w:adjustRightInd w:val="0"/>
      <w:spacing w:after="200" w:line="276" w:lineRule="auto"/>
    </w:pPr>
    <w:rPr>
      <w:b/>
      <w:bCs/>
      <w:sz w:val="24"/>
      <w:szCs w:val="24"/>
      <w:lang w:val="en-US" w:bidi="en-US"/>
    </w:rPr>
  </w:style>
  <w:style w:type="paragraph" w:customStyle="1" w:styleId="affffffa">
    <w:name w:val="заголовок таблицы"/>
    <w:basedOn w:val="af9"/>
    <w:autoRedefine/>
    <w:uiPriority w:val="99"/>
    <w:rsid w:val="00963B29"/>
    <w:pPr>
      <w:keepNext/>
      <w:keepLines/>
      <w:tabs>
        <w:tab w:val="left" w:pos="1134"/>
      </w:tabs>
      <w:spacing w:line="276" w:lineRule="auto"/>
      <w:ind w:firstLine="0"/>
    </w:pPr>
    <w:rPr>
      <w:rFonts w:cs="Arial"/>
      <w:b/>
      <w:szCs w:val="24"/>
      <w:lang w:eastAsia="ru-RU"/>
    </w:rPr>
  </w:style>
  <w:style w:type="paragraph" w:customStyle="1" w:styleId="1ff0">
    <w:name w:val="Знак Знак Знак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e02">
    <w:name w:val="e02"/>
    <w:basedOn w:val="af9"/>
    <w:rsid w:val="00963B29"/>
    <w:pPr>
      <w:spacing w:before="100" w:beforeAutospacing="1" w:after="100" w:afterAutospacing="1" w:line="276" w:lineRule="auto"/>
      <w:ind w:firstLine="0"/>
      <w:jc w:val="left"/>
    </w:pPr>
    <w:rPr>
      <w:rFonts w:ascii="Times New Roman" w:hAnsi="Times New Roman"/>
      <w:szCs w:val="24"/>
      <w:lang w:eastAsia="ru-RU"/>
    </w:rPr>
  </w:style>
  <w:style w:type="paragraph" w:customStyle="1" w:styleId="Default">
    <w:name w:val="Default"/>
    <w:rsid w:val="00963B29"/>
    <w:pPr>
      <w:autoSpaceDE w:val="0"/>
      <w:autoSpaceDN w:val="0"/>
      <w:adjustRightInd w:val="0"/>
      <w:spacing w:after="200" w:line="276" w:lineRule="auto"/>
    </w:pPr>
    <w:rPr>
      <w:color w:val="000000"/>
      <w:sz w:val="24"/>
      <w:szCs w:val="24"/>
      <w:lang w:val="en-US" w:eastAsia="en-US" w:bidi="en-US"/>
    </w:rPr>
  </w:style>
  <w:style w:type="paragraph" w:customStyle="1" w:styleId="ConsPlusCell">
    <w:name w:val="ConsPlusCell"/>
    <w:link w:val="ConsPlusCell0"/>
    <w:rsid w:val="00963B29"/>
    <w:pPr>
      <w:widowControl w:val="0"/>
      <w:autoSpaceDE w:val="0"/>
      <w:autoSpaceDN w:val="0"/>
      <w:adjustRightInd w:val="0"/>
      <w:spacing w:after="200" w:line="276" w:lineRule="auto"/>
    </w:pPr>
    <w:rPr>
      <w:rFonts w:ascii="Arial" w:hAnsi="Arial" w:cs="Arial"/>
    </w:rPr>
  </w:style>
  <w:style w:type="paragraph" w:customStyle="1" w:styleId="119">
    <w:name w:val="Знак Знак Знак11"/>
    <w:basedOn w:val="af9"/>
    <w:rsid w:val="00963B29"/>
    <w:pPr>
      <w:tabs>
        <w:tab w:val="num" w:pos="360"/>
      </w:tabs>
      <w:spacing w:after="160" w:line="240" w:lineRule="exact"/>
      <w:ind w:firstLine="0"/>
      <w:jc w:val="left"/>
    </w:pPr>
    <w:rPr>
      <w:rFonts w:ascii="Verdana" w:hAnsi="Verdana" w:cs="Verdana"/>
      <w:sz w:val="20"/>
      <w:szCs w:val="20"/>
    </w:rPr>
  </w:style>
  <w:style w:type="paragraph" w:customStyle="1" w:styleId="affffffb">
    <w:name w:val="Абзац"/>
    <w:basedOn w:val="af9"/>
    <w:link w:val="affffffc"/>
    <w:qFormat/>
    <w:rsid w:val="00963B29"/>
    <w:pPr>
      <w:spacing w:after="60" w:line="276" w:lineRule="auto"/>
    </w:pPr>
    <w:rPr>
      <w:rFonts w:ascii="Cambria" w:hAnsi="Cambria"/>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e"/>
    <w:qFormat/>
    <w:rsid w:val="00963B29"/>
    <w:rPr>
      <w:rFonts w:ascii="Calibri" w:hAnsi="Calibri"/>
      <w:szCs w:val="22"/>
      <w:lang w:eastAsia="ru-RU"/>
    </w:rPr>
  </w:style>
  <w:style w:type="paragraph" w:customStyle="1" w:styleId="affffffe">
    <w:name w:val="Табличный_центр"/>
    <w:basedOn w:val="af9"/>
    <w:rsid w:val="00963B29"/>
    <w:pPr>
      <w:spacing w:after="200" w:line="276" w:lineRule="auto"/>
      <w:ind w:firstLine="0"/>
      <w:jc w:val="left"/>
    </w:pPr>
    <w:rPr>
      <w:rFonts w:ascii="Times New Roman" w:hAnsi="Times New Roman"/>
      <w:lang w:eastAsia="ru-RU"/>
    </w:rPr>
  </w:style>
  <w:style w:type="paragraph" w:customStyle="1" w:styleId="afffffff">
    <w:name w:val="Табличный_заголовки"/>
    <w:basedOn w:val="af9"/>
    <w:rsid w:val="00963B29"/>
    <w:pPr>
      <w:keepNext/>
      <w:keepLines/>
      <w:spacing w:after="200" w:line="276" w:lineRule="auto"/>
      <w:ind w:firstLine="0"/>
      <w:jc w:val="left"/>
    </w:pPr>
    <w:rPr>
      <w:rFonts w:ascii="Times New Roman" w:hAnsi="Times New Roman"/>
      <w:b/>
      <w:lang w:eastAsia="ru-RU"/>
    </w:rPr>
  </w:style>
  <w:style w:type="paragraph" w:customStyle="1" w:styleId="afffffff0">
    <w:name w:val="Табличный_слева"/>
    <w:basedOn w:val="af9"/>
    <w:rsid w:val="00963B29"/>
    <w:pPr>
      <w:spacing w:after="200" w:line="276" w:lineRule="auto"/>
      <w:ind w:firstLine="0"/>
      <w:jc w:val="left"/>
    </w:pPr>
    <w:rPr>
      <w:rFonts w:ascii="Times New Roman" w:hAnsi="Times New Roman"/>
      <w:lang w:eastAsia="ru-RU"/>
    </w:rPr>
  </w:style>
  <w:style w:type="numbering" w:customStyle="1" w:styleId="1ff1">
    <w:name w:val="Стиль1"/>
    <w:uiPriority w:val="99"/>
    <w:rsid w:val="00963B29"/>
  </w:style>
  <w:style w:type="paragraph" w:customStyle="1" w:styleId="1ff2">
    <w:name w:val="Основной текст1"/>
    <w:basedOn w:val="af9"/>
    <w:qFormat/>
    <w:rsid w:val="00963B29"/>
    <w:pPr>
      <w:shd w:val="clear" w:color="auto" w:fill="FFFFFF"/>
      <w:spacing w:before="360" w:after="180" w:line="235" w:lineRule="exact"/>
      <w:ind w:hanging="320"/>
    </w:pPr>
    <w:rPr>
      <w:rFonts w:ascii="Times New Roman" w:hAnsi="Times New Roman"/>
      <w:sz w:val="19"/>
      <w:szCs w:val="19"/>
    </w:rPr>
  </w:style>
  <w:style w:type="character" w:customStyle="1" w:styleId="afffffff1">
    <w:name w:val="Основной текст + Полужирный"/>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963B29"/>
    <w:rPr>
      <w:b/>
      <w:bCs/>
      <w:sz w:val="18"/>
      <w:szCs w:val="18"/>
      <w:shd w:val="clear" w:color="auto" w:fill="FFFFFF"/>
    </w:rPr>
  </w:style>
  <w:style w:type="character" w:customStyle="1" w:styleId="2ff">
    <w:name w:val="Основной текст (2) + Не полужирный"/>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9"/>
    <w:link w:val="2fd"/>
    <w:rsid w:val="00963B29"/>
    <w:pPr>
      <w:shd w:val="clear" w:color="auto" w:fill="FFFFFF"/>
      <w:spacing w:after="200" w:line="230" w:lineRule="exact"/>
      <w:ind w:firstLine="500"/>
    </w:pPr>
    <w:rPr>
      <w:rFonts w:ascii="Cambria" w:hAnsi="Cambria"/>
      <w:b/>
      <w:bCs/>
      <w:sz w:val="18"/>
      <w:szCs w:val="18"/>
      <w:lang w:bidi="ar-SA"/>
    </w:rPr>
  </w:style>
  <w:style w:type="paragraph" w:styleId="2ff0">
    <w:name w:val="Quote"/>
    <w:basedOn w:val="af9"/>
    <w:next w:val="af9"/>
    <w:link w:val="2ff1"/>
    <w:uiPriority w:val="29"/>
    <w:qFormat/>
    <w:rsid w:val="00963B29"/>
    <w:pPr>
      <w:spacing w:after="200" w:line="276" w:lineRule="auto"/>
      <w:ind w:firstLine="0"/>
      <w:jc w:val="left"/>
    </w:pPr>
    <w:rPr>
      <w:rFonts w:ascii="Calibri" w:hAnsi="Calibri"/>
      <w:i/>
      <w:iCs/>
      <w:color w:val="000000"/>
      <w:sz w:val="22"/>
    </w:rPr>
  </w:style>
  <w:style w:type="character" w:customStyle="1" w:styleId="2ff1">
    <w:name w:val="Цитата 2 Знак"/>
    <w:link w:val="2ff0"/>
    <w:uiPriority w:val="29"/>
    <w:rsid w:val="00963B29"/>
    <w:rPr>
      <w:rFonts w:ascii="Calibri" w:eastAsia="Times New Roman" w:hAnsi="Calibri" w:cs="Times New Roman"/>
      <w:i/>
      <w:iCs/>
      <w:color w:val="000000"/>
      <w:sz w:val="22"/>
      <w:szCs w:val="22"/>
      <w:lang w:val="en-US" w:bidi="en-US"/>
    </w:rPr>
  </w:style>
  <w:style w:type="paragraph" w:styleId="afffffff2">
    <w:name w:val="Intense Quote"/>
    <w:basedOn w:val="af9"/>
    <w:next w:val="af9"/>
    <w:link w:val="afffffff3"/>
    <w:uiPriority w:val="30"/>
    <w:qFormat/>
    <w:rsid w:val="00105A3E"/>
    <w:pPr>
      <w:pBdr>
        <w:top w:val="single" w:sz="4" w:space="10" w:color="auto"/>
        <w:bottom w:val="single" w:sz="4" w:space="10" w:color="auto"/>
      </w:pBdr>
      <w:spacing w:before="240" w:after="240" w:line="300" w:lineRule="auto"/>
      <w:ind w:left="1152" w:right="1152"/>
    </w:pPr>
    <w:rPr>
      <w:rFonts w:ascii="Cambria" w:hAnsi="Cambria"/>
      <w:i/>
      <w:iCs/>
      <w:sz w:val="20"/>
      <w:szCs w:val="20"/>
      <w:lang w:bidi="ar-SA"/>
    </w:rPr>
  </w:style>
  <w:style w:type="character" w:customStyle="1" w:styleId="afffffff3">
    <w:name w:val="Выделенная цитата Знак"/>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uiPriority w:val="33"/>
    <w:qFormat/>
    <w:rsid w:val="00105A3E"/>
    <w:rPr>
      <w:i/>
      <w:iCs/>
      <w:smallCaps/>
      <w:spacing w:val="5"/>
    </w:rPr>
  </w:style>
  <w:style w:type="paragraph" w:customStyle="1" w:styleId="1ff3">
    <w:name w:val="МОЙ Заголовок 1"/>
    <w:basedOn w:val="19"/>
    <w:link w:val="1ff4"/>
    <w:qFormat/>
    <w:rsid w:val="00704678"/>
    <w:pPr>
      <w:numPr>
        <w:numId w:val="0"/>
      </w:numPr>
      <w:spacing w:before="480" w:line="240" w:lineRule="auto"/>
    </w:pPr>
    <w:rPr>
      <w:rFonts w:ascii="Arial Black" w:hAnsi="Arial Black"/>
      <w:b w:val="0"/>
      <w:bCs/>
      <w:caps/>
      <w:spacing w:val="-8"/>
      <w:kern w:val="20"/>
      <w:szCs w:val="28"/>
      <w:lang w:val="ru-RU" w:bidi="ar-SA"/>
    </w:rPr>
  </w:style>
  <w:style w:type="character" w:customStyle="1" w:styleId="1ff4">
    <w:name w:val="МОЙ Заголовок 1 Знак"/>
    <w:link w:val="1ff3"/>
    <w:rsid w:val="00704678"/>
    <w:rPr>
      <w:rFonts w:ascii="Arial Black" w:eastAsia="Times New Roman" w:hAnsi="Arial Black" w:cs="Times New Roman"/>
      <w:b w:val="0"/>
      <w:bCs/>
      <w:caps/>
      <w:smallCaps/>
      <w:spacing w:val="-8"/>
      <w:kern w:val="20"/>
      <w:sz w:val="28"/>
      <w:szCs w:val="28"/>
      <w:lang w:val="ru-RU"/>
    </w:rPr>
  </w:style>
  <w:style w:type="character" w:customStyle="1" w:styleId="1ff5">
    <w:name w:val="Стиль1 Знак"/>
    <w:rsid w:val="00704678"/>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704678"/>
    <w:rPr>
      <w:rFonts w:ascii="Arial" w:eastAsia="Arial" w:hAnsi="Arial" w:cs="Arial"/>
      <w:b/>
      <w:bCs/>
      <w:spacing w:val="-10"/>
      <w:shd w:val="clear" w:color="auto" w:fill="FFFFFF"/>
    </w:rPr>
  </w:style>
  <w:style w:type="paragraph" w:customStyle="1" w:styleId="3f5">
    <w:name w:val="Основной текст (3)"/>
    <w:basedOn w:val="af9"/>
    <w:link w:val="3f4"/>
    <w:rsid w:val="00704678"/>
    <w:pPr>
      <w:shd w:val="clear" w:color="auto" w:fill="FFFFFF"/>
      <w:spacing w:line="398" w:lineRule="exact"/>
      <w:ind w:hanging="840"/>
      <w:jc w:val="center"/>
    </w:pPr>
    <w:rPr>
      <w:rFonts w:eastAsia="Arial"/>
      <w:b/>
      <w:bCs/>
      <w:spacing w:val="-10"/>
      <w:sz w:val="20"/>
      <w:szCs w:val="20"/>
      <w:lang w:bidi="ar-SA"/>
    </w:rPr>
  </w:style>
  <w:style w:type="character" w:customStyle="1" w:styleId="5b">
    <w:name w:val="Основной текст (5)_"/>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9"/>
    <w:link w:val="5b"/>
    <w:rsid w:val="00704678"/>
    <w:pPr>
      <w:shd w:val="clear" w:color="auto" w:fill="FFFFFF"/>
      <w:spacing w:before="600" w:after="600" w:line="0" w:lineRule="atLeast"/>
      <w:ind w:hanging="1120"/>
      <w:jc w:val="left"/>
    </w:pPr>
    <w:rPr>
      <w:rFonts w:eastAsia="Arial"/>
      <w:b/>
      <w:bCs/>
      <w:spacing w:val="-10"/>
      <w:sz w:val="21"/>
      <w:szCs w:val="21"/>
      <w:lang w:bidi="ar-SA"/>
    </w:rPr>
  </w:style>
  <w:style w:type="character" w:customStyle="1" w:styleId="ArialUnicodeMS">
    <w:name w:val="Основной текст + Arial Unicode MS"/>
    <w:aliases w:val="11.5 pt"/>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9"/>
    <w:link w:val="afffffff9"/>
    <w:rsid w:val="00704678"/>
    <w:pPr>
      <w:shd w:val="clear" w:color="auto" w:fill="FFFFFF"/>
      <w:spacing w:line="0" w:lineRule="atLeast"/>
      <w:ind w:firstLine="0"/>
      <w:jc w:val="left"/>
    </w:pPr>
    <w:rPr>
      <w:rFonts w:ascii="Arial Narrow" w:eastAsia="Arial Narrow" w:hAnsi="Arial Narrow"/>
      <w:b/>
      <w:bCs/>
      <w:sz w:val="15"/>
      <w:szCs w:val="15"/>
      <w:lang w:bidi="ar-SA"/>
    </w:rPr>
  </w:style>
  <w:style w:type="character" w:customStyle="1" w:styleId="ArialUnicodeMS0pt">
    <w:name w:val="Подпись к таблице + Arial Unicode MS;Не полужирный;Интервал 0 pt"/>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spacing w:after="200" w:line="276" w:lineRule="auto"/>
      <w:textAlignment w:val="baseline"/>
    </w:pPr>
    <w:rPr>
      <w:rFonts w:eastAsia="Andale Sans UI" w:cs="Tahoma"/>
      <w:kern w:val="3"/>
      <w:sz w:val="24"/>
      <w:szCs w:val="24"/>
      <w:lang w:val="de-DE" w:eastAsia="ja-JP" w:bidi="fa-IR"/>
    </w:rPr>
  </w:style>
  <w:style w:type="table" w:styleId="3f6">
    <w:name w:val="Table Simple 3"/>
    <w:basedOn w:val="afb"/>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b"/>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pPr>
      <w:spacing w:after="200" w:line="276" w:lineRule="auto"/>
    </w:pPr>
    <w:rPr>
      <w:rFonts w:ascii="Calibri" w:hAnsi="Calibri"/>
      <w:sz w:val="22"/>
      <w:szCs w:val="22"/>
      <w:lang w:val="en-US" w:bidi="en-US"/>
    </w:rPr>
  </w:style>
  <w:style w:type="paragraph" w:customStyle="1" w:styleId="xl47487">
    <w:name w:val="xl47487"/>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8">
    <w:name w:val="xl4748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89">
    <w:name w:val="xl4748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b/>
      <w:bCs/>
      <w:szCs w:val="24"/>
      <w:lang w:eastAsia="ru-RU"/>
    </w:rPr>
  </w:style>
  <w:style w:type="paragraph" w:customStyle="1" w:styleId="xl47490">
    <w:name w:val="xl4749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47491">
    <w:name w:val="xl4749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2">
    <w:name w:val="xl4749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3">
    <w:name w:val="xl4749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Cs w:val="24"/>
      <w:lang w:eastAsia="ru-RU"/>
    </w:rPr>
  </w:style>
  <w:style w:type="paragraph" w:customStyle="1" w:styleId="xl47494">
    <w:name w:val="xl47494"/>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cs="Arial"/>
      <w:szCs w:val="24"/>
      <w:lang w:eastAsia="ru-RU"/>
    </w:rPr>
  </w:style>
  <w:style w:type="paragraph" w:customStyle="1" w:styleId="xl47495">
    <w:name w:val="xl4749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6">
    <w:name w:val="xl4749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xl47497">
    <w:name w:val="xl47497"/>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cs="Arial"/>
      <w:sz w:val="20"/>
      <w:szCs w:val="20"/>
      <w:lang w:eastAsia="ru-RU"/>
    </w:rPr>
  </w:style>
  <w:style w:type="paragraph" w:customStyle="1" w:styleId="xl47498">
    <w:name w:val="xl47498"/>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cs="Arial"/>
      <w:szCs w:val="24"/>
      <w:lang w:eastAsia="ru-RU"/>
    </w:rPr>
  </w:style>
  <w:style w:type="paragraph" w:customStyle="1" w:styleId="xl47499">
    <w:name w:val="xl47499"/>
    <w:basedOn w:val="af9"/>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cs="Arial"/>
      <w:szCs w:val="24"/>
      <w:lang w:eastAsia="ru-RU"/>
    </w:rPr>
  </w:style>
  <w:style w:type="paragraph" w:customStyle="1" w:styleId="xl47500">
    <w:name w:val="xl4750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20"/>
      <w:szCs w:val="20"/>
      <w:lang w:eastAsia="ru-RU"/>
    </w:rPr>
  </w:style>
  <w:style w:type="paragraph" w:customStyle="1" w:styleId="xl47485">
    <w:name w:val="xl47485"/>
    <w:basedOn w:val="af9"/>
    <w:uiPriority w:val="99"/>
    <w:rsid w:val="00704678"/>
    <w:pPr>
      <w:spacing w:before="100" w:beforeAutospacing="1" w:after="100" w:afterAutospacing="1"/>
      <w:ind w:firstLine="0"/>
      <w:jc w:val="left"/>
    </w:pPr>
    <w:rPr>
      <w:rFonts w:cs="Arial"/>
      <w:sz w:val="20"/>
      <w:szCs w:val="20"/>
      <w:lang w:eastAsia="ru-RU"/>
    </w:rPr>
  </w:style>
  <w:style w:type="paragraph" w:customStyle="1" w:styleId="xl47486">
    <w:name w:val="xl47486"/>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cs="Arial"/>
      <w:sz w:val="20"/>
      <w:szCs w:val="20"/>
      <w:lang w:eastAsia="ru-RU"/>
    </w:rPr>
  </w:style>
  <w:style w:type="paragraph" w:customStyle="1" w:styleId="1ff6">
    <w:name w:val="Абзац списка1"/>
    <w:basedOn w:val="af9"/>
    <w:uiPriority w:val="99"/>
    <w:rsid w:val="00704678"/>
    <w:pPr>
      <w:ind w:firstLine="0"/>
    </w:pPr>
    <w:rPr>
      <w:rFonts w:ascii="Times New Roman" w:hAnsi="Times New Roman"/>
      <w:sz w:val="28"/>
    </w:rPr>
  </w:style>
  <w:style w:type="table" w:customStyle="1" w:styleId="1131">
    <w:name w:val="Светлая заливка113"/>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b"/>
    <w:next w:val="LightShading1"/>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b"/>
    <w:next w:val="afff6"/>
    <w:uiPriority w:val="59"/>
    <w:rsid w:val="007046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b"/>
    <w:uiPriority w:val="99"/>
    <w:rsid w:val="00704678"/>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c"/>
    <w:next w:val="111111"/>
    <w:locked/>
    <w:rsid w:val="00704678"/>
  </w:style>
  <w:style w:type="numbering" w:customStyle="1" w:styleId="111113">
    <w:name w:val="1 / 1.1 / 1.1.3"/>
    <w:basedOn w:val="afc"/>
    <w:next w:val="111111"/>
    <w:locked/>
    <w:rsid w:val="00704678"/>
  </w:style>
  <w:style w:type="table" w:customStyle="1" w:styleId="311">
    <w:name w:val="Светлая заливка31"/>
    <w:basedOn w:val="afb"/>
    <w:next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c"/>
    <w:uiPriority w:val="99"/>
    <w:semiHidden/>
    <w:unhideWhenUsed/>
    <w:rsid w:val="00704678"/>
  </w:style>
  <w:style w:type="table" w:customStyle="1" w:styleId="5e">
    <w:name w:val="Сетка таблицы5"/>
    <w:basedOn w:val="afb"/>
    <w:next w:val="afff6"/>
    <w:rsid w:val="00704678"/>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c"/>
    <w:next w:val="111111"/>
    <w:rsid w:val="00704678"/>
  </w:style>
  <w:style w:type="table" w:customStyle="1" w:styleId="TableGrid11">
    <w:name w:val="Table Grid11"/>
    <w:basedOn w:val="afb"/>
    <w:next w:val="afff6"/>
    <w:rsid w:val="0070467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7">
    <w:name w:val="Папушкин1"/>
    <w:basedOn w:val="afff6"/>
    <w:rsid w:val="00704678"/>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b"/>
    <w:next w:val="55"/>
    <w:rsid w:val="00704678"/>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b"/>
    <w:next w:val="38"/>
    <w:rsid w:val="00704678"/>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b"/>
    <w:next w:val="48"/>
    <w:rsid w:val="00704678"/>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b"/>
    <w:next w:val="59"/>
    <w:rsid w:val="00704678"/>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b"/>
    <w:next w:val="-10"/>
    <w:rsid w:val="00704678"/>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b"/>
    <w:next w:val="28"/>
    <w:rsid w:val="00704678"/>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b"/>
    <w:next w:val="-20"/>
    <w:rsid w:val="00704678"/>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8">
    <w:name w:val="Современная таблица1"/>
    <w:basedOn w:val="afb"/>
    <w:next w:val="affff1"/>
    <w:rsid w:val="00704678"/>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b"/>
    <w:uiPriority w:val="65"/>
    <w:rsid w:val="00704678"/>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b"/>
    <w:next w:val="29"/>
    <w:rsid w:val="00704678"/>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9">
    <w:name w:val="Стандартная таблица1"/>
    <w:basedOn w:val="afb"/>
    <w:next w:val="affff2"/>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b"/>
    <w:next w:val="1f2"/>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b"/>
    <w:next w:val="1f3"/>
    <w:rsid w:val="00704678"/>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b"/>
    <w:next w:val="2a"/>
    <w:rsid w:val="00704678"/>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b"/>
    <w:next w:val="-11"/>
    <w:rsid w:val="00704678"/>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b"/>
    <w:next w:val="-21"/>
    <w:rsid w:val="00704678"/>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b"/>
    <w:next w:val="-3"/>
    <w:rsid w:val="00704678"/>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a">
    <w:name w:val="Изысканная таблица1"/>
    <w:basedOn w:val="afb"/>
    <w:next w:val="affff5"/>
    <w:rsid w:val="00704678"/>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b"/>
    <w:next w:val="1f4"/>
    <w:rsid w:val="00704678"/>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b"/>
    <w:next w:val="2d"/>
    <w:rsid w:val="00704678"/>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b"/>
    <w:next w:val="afff6"/>
    <w:uiPriority w:val="59"/>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b"/>
    <w:next w:val="afff6"/>
    <w:rsid w:val="007046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b"/>
    <w:next w:val="82"/>
    <w:rsid w:val="00704678"/>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b"/>
    <w:next w:val="2f2"/>
    <w:rsid w:val="00704678"/>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b"/>
    <w:next w:val="1f9"/>
    <w:rsid w:val="00704678"/>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b"/>
    <w:next w:val="3f6"/>
    <w:rsid w:val="00704678"/>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b"/>
    <w:next w:val="2-4"/>
    <w:uiPriority w:val="64"/>
    <w:rsid w:val="007046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c"/>
    <w:uiPriority w:val="99"/>
    <w:semiHidden/>
    <w:unhideWhenUsed/>
    <w:rsid w:val="00704678"/>
  </w:style>
  <w:style w:type="table" w:customStyle="1" w:styleId="136">
    <w:name w:val="Средний список 13"/>
    <w:basedOn w:val="afb"/>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b"/>
    <w:next w:val="136"/>
    <w:uiPriority w:val="65"/>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b"/>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c"/>
    <w:uiPriority w:val="99"/>
    <w:semiHidden/>
    <w:unhideWhenUsed/>
    <w:rsid w:val="00704678"/>
  </w:style>
  <w:style w:type="numbering" w:customStyle="1" w:styleId="1115">
    <w:name w:val="Нет списка111"/>
    <w:next w:val="afc"/>
    <w:uiPriority w:val="99"/>
    <w:semiHidden/>
    <w:unhideWhenUsed/>
    <w:rsid w:val="00704678"/>
  </w:style>
  <w:style w:type="table" w:customStyle="1" w:styleId="1122">
    <w:name w:val="Средний список 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c"/>
    <w:semiHidden/>
    <w:unhideWhenUsed/>
    <w:rsid w:val="00704678"/>
  </w:style>
  <w:style w:type="table" w:customStyle="1" w:styleId="1132">
    <w:name w:val="Средний список 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c"/>
    <w:uiPriority w:val="99"/>
    <w:semiHidden/>
    <w:unhideWhenUsed/>
    <w:rsid w:val="00704678"/>
  </w:style>
  <w:style w:type="table" w:customStyle="1" w:styleId="1141">
    <w:name w:val="Средний список 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c"/>
    <w:uiPriority w:val="99"/>
    <w:semiHidden/>
    <w:unhideWhenUsed/>
    <w:rsid w:val="00704678"/>
  </w:style>
  <w:style w:type="table" w:customStyle="1" w:styleId="1160">
    <w:name w:val="Средний список 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c"/>
    <w:uiPriority w:val="99"/>
    <w:semiHidden/>
    <w:unhideWhenUsed/>
    <w:rsid w:val="00704678"/>
  </w:style>
  <w:style w:type="table" w:customStyle="1" w:styleId="1170">
    <w:name w:val="Средний список 117"/>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c"/>
    <w:uiPriority w:val="99"/>
    <w:semiHidden/>
    <w:unhideWhenUsed/>
    <w:rsid w:val="00704678"/>
  </w:style>
  <w:style w:type="table" w:customStyle="1" w:styleId="111110">
    <w:name w:val="Средний список 11111"/>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c"/>
    <w:uiPriority w:val="99"/>
    <w:semiHidden/>
    <w:unhideWhenUsed/>
    <w:rsid w:val="00704678"/>
  </w:style>
  <w:style w:type="table" w:customStyle="1" w:styleId="11120">
    <w:name w:val="Средний список 1112"/>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b"/>
    <w:uiPriority w:val="65"/>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b"/>
    <w:uiPriority w:val="60"/>
    <w:rsid w:val="0070467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b"/>
    <w:next w:val="4e"/>
    <w:uiPriority w:val="60"/>
    <w:rsid w:val="0070467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b"/>
    <w:next w:val="55"/>
    <w:rsid w:val="0070467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uiPriority w:val="99"/>
    <w:rsid w:val="00704678"/>
    <w:pPr>
      <w:overflowPunct w:val="0"/>
      <w:autoSpaceDE w:val="0"/>
      <w:autoSpaceDN w:val="0"/>
      <w:adjustRightInd w:val="0"/>
      <w:spacing w:after="200" w:line="276" w:lineRule="auto"/>
      <w:ind w:firstLine="720"/>
      <w:textAlignment w:val="baseline"/>
    </w:pPr>
    <w:rPr>
      <w:rFonts w:ascii="Consultant" w:hAnsi="Consultant"/>
      <w:sz w:val="22"/>
      <w:szCs w:val="22"/>
      <w:lang w:val="en-US" w:bidi="en-US"/>
    </w:rPr>
  </w:style>
  <w:style w:type="paragraph" w:customStyle="1" w:styleId="ConsNonformat">
    <w:name w:val="ConsNonformat"/>
    <w:link w:val="ConsNonformat0"/>
    <w:uiPriority w:val="99"/>
    <w:qFormat/>
    <w:rsid w:val="00704678"/>
    <w:pPr>
      <w:overflowPunct w:val="0"/>
      <w:autoSpaceDE w:val="0"/>
      <w:autoSpaceDN w:val="0"/>
      <w:adjustRightInd w:val="0"/>
      <w:spacing w:after="200" w:line="276" w:lineRule="auto"/>
      <w:textAlignment w:val="baseline"/>
    </w:pPr>
    <w:rPr>
      <w:rFonts w:ascii="Consultant" w:hAnsi="Consultant"/>
    </w:rPr>
  </w:style>
  <w:style w:type="paragraph" w:customStyle="1" w:styleId="ConsCell">
    <w:name w:val="ConsCell"/>
    <w:uiPriority w:val="99"/>
    <w:rsid w:val="00704678"/>
    <w:pPr>
      <w:overflowPunct w:val="0"/>
      <w:autoSpaceDE w:val="0"/>
      <w:autoSpaceDN w:val="0"/>
      <w:adjustRightInd w:val="0"/>
      <w:spacing w:after="200" w:line="276" w:lineRule="auto"/>
      <w:textAlignment w:val="baseline"/>
    </w:pPr>
    <w:rPr>
      <w:rFonts w:ascii="Consultant" w:hAnsi="Consultant"/>
      <w:sz w:val="22"/>
      <w:szCs w:val="22"/>
      <w:lang w:val="en-US" w:bidi="en-US"/>
    </w:rPr>
  </w:style>
  <w:style w:type="paragraph" w:customStyle="1" w:styleId="ConsTitle">
    <w:name w:val="ConsTitle"/>
    <w:uiPriority w:val="99"/>
    <w:rsid w:val="00704678"/>
    <w:pPr>
      <w:overflowPunct w:val="0"/>
      <w:autoSpaceDE w:val="0"/>
      <w:autoSpaceDN w:val="0"/>
      <w:adjustRightInd w:val="0"/>
      <w:spacing w:after="200" w:line="276" w:lineRule="auto"/>
      <w:textAlignment w:val="baseline"/>
    </w:pPr>
    <w:rPr>
      <w:rFonts w:ascii="Arial" w:hAnsi="Arial"/>
      <w:b/>
      <w:sz w:val="16"/>
      <w:szCs w:val="22"/>
      <w:lang w:val="en-US" w:bidi="en-US"/>
    </w:rPr>
  </w:style>
  <w:style w:type="paragraph" w:customStyle="1" w:styleId="xl46737">
    <w:name w:val="xl46737"/>
    <w:basedOn w:val="af9"/>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8">
    <w:name w:val="xl46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39">
    <w:name w:val="xl46739"/>
    <w:basedOn w:val="af9"/>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0">
    <w:name w:val="xl46740"/>
    <w:basedOn w:val="af9"/>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1">
    <w:name w:val="xl46741"/>
    <w:basedOn w:val="af9"/>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hAnsi="Times New Roman"/>
      <w:sz w:val="20"/>
      <w:szCs w:val="20"/>
      <w:lang w:eastAsia="ru-RU"/>
    </w:rPr>
  </w:style>
  <w:style w:type="paragraph" w:customStyle="1" w:styleId="xl46742">
    <w:name w:val="xl46742"/>
    <w:basedOn w:val="af9"/>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3">
    <w:name w:val="xl46743"/>
    <w:basedOn w:val="af9"/>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hAnsi="Times New Roman"/>
      <w:szCs w:val="24"/>
      <w:lang w:eastAsia="ru-RU"/>
    </w:rPr>
  </w:style>
  <w:style w:type="paragraph" w:customStyle="1" w:styleId="xl46744">
    <w:name w:val="xl46744"/>
    <w:basedOn w:val="af9"/>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45">
    <w:name w:val="xl46745"/>
    <w:basedOn w:val="af9"/>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6">
    <w:name w:val="xl46746"/>
    <w:basedOn w:val="af9"/>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7">
    <w:name w:val="xl46747"/>
    <w:basedOn w:val="af9"/>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8">
    <w:name w:val="xl46748"/>
    <w:basedOn w:val="af9"/>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49">
    <w:name w:val="xl46749"/>
    <w:basedOn w:val="af9"/>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0">
    <w:name w:val="xl46750"/>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1">
    <w:name w:val="xl46751"/>
    <w:basedOn w:val="af9"/>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2">
    <w:name w:val="xl46752"/>
    <w:basedOn w:val="af9"/>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3">
    <w:name w:val="xl46753"/>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sz w:val="28"/>
      <w:szCs w:val="28"/>
      <w:lang w:eastAsia="ru-RU"/>
    </w:rPr>
  </w:style>
  <w:style w:type="paragraph" w:customStyle="1" w:styleId="xl46754">
    <w:name w:val="xl46754"/>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5">
    <w:name w:val="xl46755"/>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6">
    <w:name w:val="xl46756"/>
    <w:basedOn w:val="af9"/>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hAnsi="Times New Roman"/>
      <w:b/>
      <w:bCs/>
      <w:sz w:val="28"/>
      <w:szCs w:val="28"/>
      <w:lang w:eastAsia="ru-RU"/>
    </w:rPr>
  </w:style>
  <w:style w:type="paragraph" w:customStyle="1" w:styleId="xl46757">
    <w:name w:val="xl46757"/>
    <w:basedOn w:val="af9"/>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8">
    <w:name w:val="xl46758"/>
    <w:basedOn w:val="af9"/>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59">
    <w:name w:val="xl46759"/>
    <w:basedOn w:val="af9"/>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0">
    <w:name w:val="xl46760"/>
    <w:basedOn w:val="af9"/>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1">
    <w:name w:val="xl46761"/>
    <w:basedOn w:val="af9"/>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2">
    <w:name w:val="xl46762"/>
    <w:basedOn w:val="af9"/>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3">
    <w:name w:val="xl46763"/>
    <w:basedOn w:val="af9"/>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4">
    <w:name w:val="xl46764"/>
    <w:basedOn w:val="af9"/>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hAnsi="Times New Roman"/>
      <w:sz w:val="20"/>
      <w:szCs w:val="20"/>
      <w:lang w:eastAsia="ru-RU"/>
    </w:rPr>
  </w:style>
  <w:style w:type="paragraph" w:customStyle="1" w:styleId="xl46765">
    <w:name w:val="xl46765"/>
    <w:basedOn w:val="af9"/>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hAnsi="Times New Roman"/>
      <w:sz w:val="20"/>
      <w:szCs w:val="20"/>
      <w:lang w:eastAsia="ru-RU"/>
    </w:rPr>
  </w:style>
  <w:style w:type="paragraph" w:customStyle="1" w:styleId="xl46766">
    <w:name w:val="xl46766"/>
    <w:basedOn w:val="af9"/>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paragraph" w:customStyle="1" w:styleId="xl46767">
    <w:name w:val="xl46767"/>
    <w:basedOn w:val="af9"/>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hAnsi="Times New Roman"/>
      <w:szCs w:val="24"/>
      <w:lang w:eastAsia="ru-RU"/>
    </w:rPr>
  </w:style>
  <w:style w:type="character" w:customStyle="1" w:styleId="1ffb">
    <w:name w:val="Нижний колонтитул Знак1"/>
    <w:aliases w:val=" Знак1 Знак2"/>
    <w:uiPriority w:val="99"/>
    <w:semiHidden/>
    <w:rsid w:val="00704678"/>
    <w:rPr>
      <w:rFonts w:ascii="Arial" w:eastAsia="Microsoft YaHei" w:hAnsi="Arial" w:cs="Times New Roman"/>
      <w:spacing w:val="-5"/>
    </w:rPr>
  </w:style>
  <w:style w:type="character" w:customStyle="1" w:styleId="1ffc">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04678"/>
    <w:rPr>
      <w:rFonts w:ascii="Arial" w:eastAsia="Microsoft YaHei" w:hAnsi="Arial" w:cs="Times New Roman"/>
      <w:spacing w:val="-5"/>
    </w:rPr>
  </w:style>
  <w:style w:type="paragraph" w:customStyle="1" w:styleId="xl46735">
    <w:name w:val="xl46735"/>
    <w:basedOn w:val="af9"/>
    <w:uiPriority w:val="9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6736">
    <w:name w:val="xl46736"/>
    <w:basedOn w:val="af9"/>
    <w:uiPriority w:val="9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7">
    <w:name w:val="xl47857"/>
    <w:basedOn w:val="af9"/>
    <w:rsid w:val="00704678"/>
    <w:pPr>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8">
    <w:name w:val="xl47858"/>
    <w:basedOn w:val="af9"/>
    <w:rsid w:val="00704678"/>
    <w:pPr>
      <w:shd w:val="clear" w:color="000000" w:fill="FFFF00"/>
      <w:spacing w:before="100" w:beforeAutospacing="1" w:after="100" w:afterAutospacing="1"/>
      <w:ind w:firstLine="0"/>
      <w:jc w:val="left"/>
      <w:textAlignment w:val="top"/>
    </w:pPr>
    <w:rPr>
      <w:rFonts w:ascii="Times New Roman" w:hAnsi="Times New Roman"/>
      <w:szCs w:val="24"/>
      <w:lang w:eastAsia="ru-RU"/>
    </w:rPr>
  </w:style>
  <w:style w:type="paragraph" w:customStyle="1" w:styleId="xl47859">
    <w:name w:val="xl47859"/>
    <w:basedOn w:val="af9"/>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0">
    <w:name w:val="xl47860"/>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1">
    <w:name w:val="xl4786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2">
    <w:name w:val="xl47862"/>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3">
    <w:name w:val="xl47863"/>
    <w:basedOn w:val="af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hAnsi="Times New Roman"/>
      <w:b/>
      <w:bCs/>
      <w:i/>
      <w:iCs/>
      <w:szCs w:val="24"/>
      <w:lang w:eastAsia="ru-RU"/>
    </w:rPr>
  </w:style>
  <w:style w:type="paragraph" w:customStyle="1" w:styleId="xl47864">
    <w:name w:val="xl47864"/>
    <w:basedOn w:val="af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47865">
    <w:name w:val="xl47865"/>
    <w:basedOn w:val="af9"/>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6">
    <w:name w:val="xl47866"/>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67">
    <w:name w:val="xl47867"/>
    <w:basedOn w:val="af9"/>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hAnsi="Times New Roman"/>
      <w:b/>
      <w:bCs/>
      <w:sz w:val="28"/>
      <w:szCs w:val="28"/>
      <w:lang w:eastAsia="ru-RU"/>
    </w:rPr>
  </w:style>
  <w:style w:type="paragraph" w:customStyle="1" w:styleId="xl47868">
    <w:name w:val="xl47868"/>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69">
    <w:name w:val="xl47869"/>
    <w:basedOn w:val="af9"/>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0">
    <w:name w:val="xl47870"/>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1">
    <w:name w:val="xl47871"/>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hAnsi="Times New Roman"/>
      <w:b/>
      <w:bCs/>
      <w:szCs w:val="24"/>
      <w:lang w:eastAsia="ru-RU"/>
    </w:rPr>
  </w:style>
  <w:style w:type="paragraph" w:customStyle="1" w:styleId="xl47872">
    <w:name w:val="xl47872"/>
    <w:basedOn w:val="af9"/>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hAnsi="Times New Roman"/>
      <w:szCs w:val="24"/>
      <w:lang w:eastAsia="ru-RU"/>
    </w:rPr>
  </w:style>
  <w:style w:type="paragraph" w:customStyle="1" w:styleId="xl47873">
    <w:name w:val="xl47873"/>
    <w:basedOn w:val="af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hAnsi="Times New Roman"/>
      <w:szCs w:val="24"/>
      <w:lang w:eastAsia="ru-RU"/>
    </w:rPr>
  </w:style>
  <w:style w:type="paragraph" w:customStyle="1" w:styleId="xl47874">
    <w:name w:val="xl47874"/>
    <w:basedOn w:val="af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hAnsi="Times New Roman"/>
      <w:szCs w:val="24"/>
      <w:lang w:eastAsia="ru-RU"/>
    </w:rPr>
  </w:style>
  <w:style w:type="paragraph" w:customStyle="1" w:styleId="xl47875">
    <w:name w:val="xl47875"/>
    <w:basedOn w:val="af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hAnsi="Times New Roman"/>
      <w:szCs w:val="24"/>
      <w:lang w:eastAsia="ru-RU"/>
    </w:rPr>
  </w:style>
  <w:style w:type="paragraph" w:customStyle="1" w:styleId="xl47876">
    <w:name w:val="xl47876"/>
    <w:basedOn w:val="af9"/>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hAnsi="Times New Roman"/>
      <w:b/>
      <w:bCs/>
      <w:szCs w:val="24"/>
      <w:lang w:eastAsia="ru-RU"/>
    </w:rPr>
  </w:style>
  <w:style w:type="paragraph" w:customStyle="1" w:styleId="xl47877">
    <w:name w:val="xl47877"/>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78">
    <w:name w:val="xl47878"/>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xl47879">
    <w:name w:val="xl47879"/>
    <w:basedOn w:val="af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hAnsi="Times New Roman"/>
      <w:b/>
      <w:bCs/>
      <w:szCs w:val="24"/>
      <w:lang w:eastAsia="ru-RU"/>
    </w:rPr>
  </w:style>
  <w:style w:type="paragraph" w:customStyle="1" w:styleId="xl47880">
    <w:name w:val="xl47880"/>
    <w:basedOn w:val="af9"/>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hAnsi="Times New Roman"/>
      <w:b/>
      <w:bCs/>
      <w:szCs w:val="24"/>
      <w:lang w:eastAsia="ru-RU"/>
    </w:rPr>
  </w:style>
  <w:style w:type="paragraph" w:customStyle="1" w:styleId="xl47881">
    <w:name w:val="xl47881"/>
    <w:basedOn w:val="af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hAnsi="Times New Roman"/>
      <w:b/>
      <w:bCs/>
      <w:szCs w:val="24"/>
      <w:lang w:eastAsia="ru-RU"/>
    </w:rPr>
  </w:style>
  <w:style w:type="paragraph" w:customStyle="1" w:styleId="xl47882">
    <w:name w:val="xl47882"/>
    <w:basedOn w:val="af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hAnsi="Times New Roman"/>
      <w:szCs w:val="24"/>
      <w:lang w:eastAsia="ru-RU"/>
    </w:rPr>
  </w:style>
  <w:style w:type="paragraph" w:customStyle="1" w:styleId="2ff3">
    <w:name w:val="Подзаголовок 2"/>
    <w:basedOn w:val="19"/>
    <w:link w:val="2ff4"/>
    <w:qFormat/>
    <w:rsid w:val="00704678"/>
    <w:pPr>
      <w:numPr>
        <w:numId w:val="0"/>
      </w:numPr>
      <w:spacing w:before="480" w:line="240" w:lineRule="auto"/>
      <w:ind w:left="1152" w:hanging="432"/>
    </w:pPr>
    <w:rPr>
      <w:rFonts w:ascii="Cambria" w:hAnsi="Cambria"/>
      <w:b w:val="0"/>
      <w:bCs/>
      <w:spacing w:val="-8"/>
      <w:kern w:val="20"/>
      <w:sz w:val="26"/>
      <w:szCs w:val="26"/>
      <w:lang w:val="ru-RU" w:eastAsia="ru-RU" w:bidi="ar-SA"/>
    </w:rPr>
  </w:style>
  <w:style w:type="character" w:customStyle="1" w:styleId="2ff4">
    <w:name w:val="Подзаголовок 2 Знак"/>
    <w:link w:val="2ff3"/>
    <w:rsid w:val="00704678"/>
    <w:rPr>
      <w:rFonts w:ascii="Cambria" w:eastAsia="Times New Roman" w:hAnsi="Cambria" w:cs="Times New Roman"/>
      <w:b w:val="0"/>
      <w:bCs/>
      <w:caps w:val="0"/>
      <w:smallCaps/>
      <w:spacing w:val="-8"/>
      <w:kern w:val="20"/>
      <w:sz w:val="26"/>
      <w:szCs w:val="26"/>
      <w:lang w:val="ru-RU" w:eastAsia="ru-RU"/>
    </w:rPr>
  </w:style>
  <w:style w:type="paragraph" w:customStyle="1" w:styleId="af6">
    <w:name w:val="Рисунки"/>
    <w:basedOn w:val="2fa"/>
    <w:link w:val="afffffffc"/>
    <w:uiPriority w:val="99"/>
    <w:qFormat/>
    <w:rsid w:val="00704678"/>
    <w:pPr>
      <w:numPr>
        <w:numId w:val="19"/>
      </w:numPr>
      <w:shd w:val="clear" w:color="auto" w:fill="auto"/>
      <w:spacing w:before="0" w:line="240" w:lineRule="auto"/>
      <w:ind w:right="20"/>
    </w:pPr>
    <w:rPr>
      <w:rFonts w:cs="Arial"/>
      <w:i/>
      <w:sz w:val="22"/>
      <w:szCs w:val="22"/>
      <w:lang w:bidi="en-US"/>
    </w:rPr>
  </w:style>
  <w:style w:type="character" w:customStyle="1" w:styleId="afffffffc">
    <w:name w:val="Рисунки Знак"/>
    <w:link w:val="af6"/>
    <w:uiPriority w:val="99"/>
    <w:rsid w:val="00704678"/>
    <w:rPr>
      <w:rFonts w:ascii="Arial" w:eastAsia="Arial" w:hAnsi="Arial" w:cs="Arial"/>
      <w:i/>
      <w:sz w:val="22"/>
      <w:szCs w:val="22"/>
      <w:lang w:val="en-US" w:eastAsia="en-US" w:bidi="en-US"/>
    </w:rPr>
  </w:style>
  <w:style w:type="paragraph" w:customStyle="1" w:styleId="xl47501">
    <w:name w:val="xl47501"/>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2">
    <w:name w:val="xl47502"/>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color w:val="000000"/>
      <w:szCs w:val="24"/>
      <w:lang w:eastAsia="ru-RU"/>
    </w:rPr>
  </w:style>
  <w:style w:type="paragraph" w:customStyle="1" w:styleId="xl47503">
    <w:name w:val="xl47503"/>
    <w:basedOn w:val="af9"/>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4">
    <w:name w:val="xl47504"/>
    <w:basedOn w:val="af9"/>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47505">
    <w:name w:val="xl47505"/>
    <w:basedOn w:val="af9"/>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9">
    <w:name w:val="xl72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0">
    <w:name w:val="xl730"/>
    <w:basedOn w:val="af9"/>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hAnsi="Times New Roman"/>
      <w:szCs w:val="24"/>
      <w:lang w:eastAsia="ru-RU"/>
    </w:rPr>
  </w:style>
  <w:style w:type="paragraph" w:customStyle="1" w:styleId="xl731">
    <w:name w:val="xl731"/>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32">
    <w:name w:val="xl732"/>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lang w:eastAsia="ru-RU"/>
    </w:rPr>
  </w:style>
  <w:style w:type="character" w:customStyle="1" w:styleId="85pt0">
    <w:name w:val="Основной текст + 8.5 pt"/>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1">
    <w:name w:val="Таблицы"/>
    <w:basedOn w:val="affff6"/>
    <w:link w:val="afffffffd"/>
    <w:uiPriority w:val="99"/>
    <w:qFormat/>
    <w:rsid w:val="00704678"/>
    <w:pPr>
      <w:numPr>
        <w:numId w:val="20"/>
      </w:numPr>
      <w:jc w:val="right"/>
    </w:pPr>
    <w:rPr>
      <w:szCs w:val="24"/>
      <w:lang w:bidi="en-US"/>
    </w:rPr>
  </w:style>
  <w:style w:type="character" w:customStyle="1" w:styleId="afffffffd">
    <w:name w:val="Таблицы Знак"/>
    <w:link w:val="af1"/>
    <w:uiPriority w:val="99"/>
    <w:rsid w:val="00704678"/>
    <w:rPr>
      <w:rFonts w:ascii="Arial" w:hAnsi="Arial"/>
      <w:sz w:val="24"/>
      <w:szCs w:val="24"/>
      <w:lang w:val="en-US" w:bidi="en-US"/>
    </w:rPr>
  </w:style>
  <w:style w:type="paragraph" w:customStyle="1" w:styleId="xl733">
    <w:name w:val="xl733"/>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4">
    <w:name w:val="xl734"/>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35">
    <w:name w:val="xl735"/>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6">
    <w:name w:val="xl736"/>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7">
    <w:name w:val="xl737"/>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8">
    <w:name w:val="xl738"/>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39">
    <w:name w:val="xl739"/>
    <w:basedOn w:val="af9"/>
    <w:uiPriority w:val="99"/>
    <w:rsid w:val="00704678"/>
    <w:pPr>
      <w:spacing w:before="100" w:beforeAutospacing="1" w:after="100" w:afterAutospacing="1"/>
      <w:ind w:firstLine="0"/>
      <w:jc w:val="left"/>
    </w:pPr>
    <w:rPr>
      <w:rFonts w:ascii="Times New Roman" w:hAnsi="Times New Roman"/>
      <w:szCs w:val="24"/>
      <w:lang w:eastAsia="ru-RU"/>
    </w:rPr>
  </w:style>
  <w:style w:type="paragraph" w:customStyle="1" w:styleId="xl740">
    <w:name w:val="xl740"/>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41">
    <w:name w:val="xl741"/>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2">
    <w:name w:val="xl742"/>
    <w:basedOn w:val="af9"/>
    <w:uiPriority w:val="99"/>
    <w:rsid w:val="00704678"/>
    <w:pPr>
      <w:pBdr>
        <w:top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3">
    <w:name w:val="xl743"/>
    <w:basedOn w:val="af9"/>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44">
    <w:name w:val="xl744"/>
    <w:basedOn w:val="af9"/>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5">
    <w:name w:val="xl745"/>
    <w:basedOn w:val="af9"/>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6">
    <w:name w:val="xl746"/>
    <w:basedOn w:val="af9"/>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47">
    <w:name w:val="xl747"/>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8">
    <w:name w:val="xl748"/>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49">
    <w:name w:val="xl749"/>
    <w:basedOn w:val="af9"/>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0">
    <w:name w:val="xl750"/>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51">
    <w:name w:val="xl751"/>
    <w:basedOn w:val="af9"/>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2">
    <w:name w:val="xl752"/>
    <w:basedOn w:val="af9"/>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53">
    <w:name w:val="xl753"/>
    <w:basedOn w:val="af9"/>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4">
    <w:name w:val="xl754"/>
    <w:basedOn w:val="af9"/>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55">
    <w:name w:val="xl755"/>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56">
    <w:name w:val="xl756"/>
    <w:basedOn w:val="af9"/>
    <w:uiPriority w:val="99"/>
    <w:rsid w:val="00704678"/>
    <w:pPr>
      <w:spacing w:before="100" w:beforeAutospacing="1" w:after="100" w:afterAutospacing="1"/>
      <w:ind w:firstLine="0"/>
      <w:jc w:val="left"/>
    </w:pPr>
    <w:rPr>
      <w:rFonts w:ascii="Calibri" w:hAnsi="Calibri" w:cs="Calibri"/>
      <w:szCs w:val="24"/>
      <w:lang w:eastAsia="ru-RU"/>
    </w:rPr>
  </w:style>
  <w:style w:type="paragraph" w:customStyle="1" w:styleId="xl757">
    <w:name w:val="xl757"/>
    <w:basedOn w:val="af9"/>
    <w:uiPriority w:val="99"/>
    <w:rsid w:val="00704678"/>
    <w:pPr>
      <w:pBdr>
        <w:top w:val="single" w:sz="8" w:space="0" w:color="auto"/>
      </w:pBdr>
      <w:shd w:val="clear" w:color="000000" w:fill="B8CCE4"/>
      <w:spacing w:before="100" w:beforeAutospacing="1" w:after="100" w:afterAutospacing="1"/>
      <w:ind w:firstLine="0"/>
      <w:jc w:val="left"/>
    </w:pPr>
    <w:rPr>
      <w:rFonts w:ascii="Times New Roman" w:hAnsi="Times New Roman"/>
      <w:szCs w:val="24"/>
      <w:lang w:eastAsia="ru-RU"/>
    </w:rPr>
  </w:style>
  <w:style w:type="paragraph" w:customStyle="1" w:styleId="xl758">
    <w:name w:val="xl758"/>
    <w:basedOn w:val="af9"/>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59">
    <w:name w:val="xl759"/>
    <w:basedOn w:val="af9"/>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szCs w:val="24"/>
      <w:lang w:eastAsia="ru-RU"/>
    </w:rPr>
  </w:style>
  <w:style w:type="paragraph" w:customStyle="1" w:styleId="xl760">
    <w:name w:val="xl760"/>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1">
    <w:name w:val="xl761"/>
    <w:basedOn w:val="af9"/>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2">
    <w:name w:val="xl762"/>
    <w:basedOn w:val="af9"/>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63">
    <w:name w:val="xl763"/>
    <w:basedOn w:val="af9"/>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cs="Arial"/>
      <w:szCs w:val="24"/>
      <w:lang w:eastAsia="ru-RU"/>
    </w:rPr>
  </w:style>
  <w:style w:type="paragraph" w:customStyle="1" w:styleId="xl764">
    <w:name w:val="xl764"/>
    <w:basedOn w:val="af9"/>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5">
    <w:name w:val="xl765"/>
    <w:basedOn w:val="af9"/>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6">
    <w:name w:val="xl766"/>
    <w:basedOn w:val="af9"/>
    <w:uiPriority w:val="99"/>
    <w:rsid w:val="00704678"/>
    <w:pPr>
      <w:pBdr>
        <w:right w:val="single" w:sz="8" w:space="0" w:color="auto"/>
      </w:pBdr>
      <w:spacing w:before="100" w:beforeAutospacing="1" w:after="100" w:afterAutospacing="1"/>
      <w:ind w:firstLine="0"/>
      <w:jc w:val="left"/>
    </w:pPr>
    <w:rPr>
      <w:rFonts w:ascii="Calibri" w:hAnsi="Calibri" w:cs="Calibri"/>
      <w:szCs w:val="24"/>
      <w:lang w:eastAsia="ru-RU"/>
    </w:rPr>
  </w:style>
  <w:style w:type="paragraph" w:customStyle="1" w:styleId="xl767">
    <w:name w:val="xl767"/>
    <w:basedOn w:val="af9"/>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cs="Arial"/>
      <w:b/>
      <w:bCs/>
      <w:szCs w:val="24"/>
      <w:lang w:eastAsia="ru-RU"/>
    </w:rPr>
  </w:style>
  <w:style w:type="paragraph" w:customStyle="1" w:styleId="xl768">
    <w:name w:val="xl768"/>
    <w:basedOn w:val="af9"/>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hAnsi="Calibri" w:cs="Calibri"/>
      <w:szCs w:val="24"/>
      <w:lang w:eastAsia="ru-RU"/>
    </w:rPr>
  </w:style>
  <w:style w:type="paragraph" w:customStyle="1" w:styleId="xl769">
    <w:name w:val="xl769"/>
    <w:basedOn w:val="af9"/>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cs="Arial"/>
      <w:b/>
      <w:bCs/>
      <w:szCs w:val="24"/>
      <w:lang w:eastAsia="ru-RU"/>
    </w:rPr>
  </w:style>
  <w:style w:type="paragraph" w:customStyle="1" w:styleId="xl770">
    <w:name w:val="xl770"/>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1">
    <w:name w:val="xl771"/>
    <w:basedOn w:val="af9"/>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2">
    <w:name w:val="xl772"/>
    <w:basedOn w:val="af9"/>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3">
    <w:name w:val="xl773"/>
    <w:basedOn w:val="af9"/>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74">
    <w:name w:val="xl774"/>
    <w:basedOn w:val="af9"/>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cs="Arial"/>
      <w:szCs w:val="24"/>
      <w:lang w:eastAsia="ru-RU"/>
    </w:rPr>
  </w:style>
  <w:style w:type="paragraph" w:customStyle="1" w:styleId="xl775">
    <w:name w:val="xl775"/>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6">
    <w:name w:val="xl776"/>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77">
    <w:name w:val="xl777"/>
    <w:basedOn w:val="af9"/>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8">
    <w:name w:val="xl778"/>
    <w:basedOn w:val="af9"/>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hAnsi="Calibri" w:cs="Calibri"/>
      <w:szCs w:val="24"/>
      <w:lang w:eastAsia="ru-RU"/>
    </w:rPr>
  </w:style>
  <w:style w:type="paragraph" w:customStyle="1" w:styleId="xl779">
    <w:name w:val="xl779"/>
    <w:basedOn w:val="af9"/>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cs="Arial"/>
      <w:b/>
      <w:bCs/>
      <w:szCs w:val="24"/>
      <w:lang w:eastAsia="ru-RU"/>
    </w:rPr>
  </w:style>
  <w:style w:type="paragraph" w:customStyle="1" w:styleId="xl780">
    <w:name w:val="xl780"/>
    <w:basedOn w:val="af9"/>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cs="Arial"/>
      <w:szCs w:val="24"/>
      <w:lang w:eastAsia="ru-RU"/>
    </w:rPr>
  </w:style>
  <w:style w:type="paragraph" w:customStyle="1" w:styleId="xl781">
    <w:name w:val="xl781"/>
    <w:basedOn w:val="af9"/>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hAnsi="Times New Roman"/>
      <w:sz w:val="28"/>
      <w:szCs w:val="28"/>
      <w:lang w:eastAsia="ru-RU"/>
    </w:rPr>
  </w:style>
  <w:style w:type="paragraph" w:customStyle="1" w:styleId="xl782">
    <w:name w:val="xl782"/>
    <w:basedOn w:val="af9"/>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hAnsi="Times New Roman"/>
      <w:szCs w:val="24"/>
      <w:lang w:eastAsia="ru-RU"/>
    </w:rPr>
  </w:style>
  <w:style w:type="paragraph" w:customStyle="1" w:styleId="xl783">
    <w:name w:val="xl783"/>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hAnsi="Times New Roman"/>
      <w:szCs w:val="24"/>
      <w:lang w:eastAsia="ru-RU"/>
    </w:rPr>
  </w:style>
  <w:style w:type="paragraph" w:customStyle="1" w:styleId="xl784">
    <w:name w:val="xl784"/>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5">
    <w:name w:val="xl785"/>
    <w:basedOn w:val="af9"/>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hAnsi="Calibri" w:cs="Calibri"/>
      <w:szCs w:val="24"/>
      <w:lang w:eastAsia="ru-RU"/>
    </w:rPr>
  </w:style>
  <w:style w:type="paragraph" w:customStyle="1" w:styleId="xl786">
    <w:name w:val="xl786"/>
    <w:basedOn w:val="af9"/>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7">
    <w:name w:val="xl787"/>
    <w:basedOn w:val="af9"/>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8">
    <w:name w:val="xl788"/>
    <w:basedOn w:val="af9"/>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cs="Arial"/>
      <w:b/>
      <w:bCs/>
      <w:szCs w:val="24"/>
      <w:lang w:eastAsia="ru-RU"/>
    </w:rPr>
  </w:style>
  <w:style w:type="paragraph" w:customStyle="1" w:styleId="xl789">
    <w:name w:val="xl789"/>
    <w:basedOn w:val="af9"/>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cs="Arial"/>
      <w:szCs w:val="24"/>
      <w:lang w:eastAsia="ru-RU"/>
    </w:rPr>
  </w:style>
  <w:style w:type="paragraph" w:customStyle="1" w:styleId="xl790">
    <w:name w:val="xl790"/>
    <w:basedOn w:val="af9"/>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hAnsi="Times New Roman"/>
      <w:szCs w:val="24"/>
      <w:lang w:eastAsia="ru-RU"/>
    </w:rPr>
  </w:style>
  <w:style w:type="paragraph" w:customStyle="1" w:styleId="xl791">
    <w:name w:val="xl791"/>
    <w:basedOn w:val="af9"/>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2">
    <w:name w:val="xl792"/>
    <w:basedOn w:val="af9"/>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3">
    <w:name w:val="xl793"/>
    <w:basedOn w:val="af9"/>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4">
    <w:name w:val="xl794"/>
    <w:basedOn w:val="af9"/>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5">
    <w:name w:val="xl795"/>
    <w:basedOn w:val="af9"/>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6">
    <w:name w:val="xl796"/>
    <w:basedOn w:val="af9"/>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7">
    <w:name w:val="xl797"/>
    <w:basedOn w:val="af9"/>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8">
    <w:name w:val="xl798"/>
    <w:basedOn w:val="af9"/>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99">
    <w:name w:val="xl799"/>
    <w:basedOn w:val="af9"/>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860">
    <w:name w:val="xl1860"/>
    <w:basedOn w:val="af9"/>
    <w:uiPriority w:val="99"/>
    <w:rsid w:val="005B6E6D"/>
    <w:pP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1">
    <w:name w:val="xl1861"/>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2">
    <w:name w:val="xl1862"/>
    <w:basedOn w:val="af9"/>
    <w:uiPriority w:val="99"/>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hAnsi="Tahoma" w:cs="Tahoma"/>
      <w:b/>
      <w:bCs/>
      <w:color w:val="0000FF"/>
      <w:sz w:val="18"/>
      <w:szCs w:val="18"/>
      <w:u w:val="single"/>
      <w:lang w:eastAsia="ru-RU"/>
    </w:rPr>
  </w:style>
  <w:style w:type="paragraph" w:customStyle="1" w:styleId="xl1863">
    <w:name w:val="xl1863"/>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4">
    <w:name w:val="xl1864"/>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65">
    <w:name w:val="xl1865"/>
    <w:basedOn w:val="af9"/>
    <w:uiPriority w:val="99"/>
    <w:rsid w:val="005B6E6D"/>
    <w:pPr>
      <w:pBdr>
        <w:top w:val="single" w:sz="4" w:space="0" w:color="auto"/>
        <w:bottom w:val="single" w:sz="4" w:space="0" w:color="auto"/>
      </w:pBdr>
      <w:spacing w:before="100" w:beforeAutospacing="1" w:after="100" w:afterAutospacing="1"/>
      <w:ind w:firstLine="0"/>
      <w:jc w:val="left"/>
      <w:textAlignment w:val="center"/>
    </w:pPr>
    <w:rPr>
      <w:rFonts w:ascii="Tahoma" w:hAnsi="Tahoma" w:cs="Tahoma"/>
      <w:sz w:val="18"/>
      <w:szCs w:val="18"/>
      <w:lang w:eastAsia="ru-RU"/>
    </w:rPr>
  </w:style>
  <w:style w:type="paragraph" w:customStyle="1" w:styleId="xl1866">
    <w:name w:val="xl1866"/>
    <w:basedOn w:val="af9"/>
    <w:uiPriority w:val="99"/>
    <w:rsid w:val="005B6E6D"/>
    <w:pPr>
      <w:pBdr>
        <w:top w:val="single" w:sz="4" w:space="0" w:color="auto"/>
        <w:bottom w:val="single" w:sz="4" w:space="0" w:color="auto"/>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7">
    <w:name w:val="xl1867"/>
    <w:basedOn w:val="af9"/>
    <w:uiPriority w:val="99"/>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hAnsi="Tahoma" w:cs="Tahoma"/>
      <w:color w:val="000000"/>
      <w:sz w:val="18"/>
      <w:szCs w:val="18"/>
      <w:lang w:eastAsia="ru-RU"/>
    </w:rPr>
  </w:style>
  <w:style w:type="paragraph" w:customStyle="1" w:styleId="xl1868">
    <w:name w:val="xl1868"/>
    <w:basedOn w:val="af9"/>
    <w:uiPriority w:val="99"/>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69">
    <w:name w:val="xl1869"/>
    <w:basedOn w:val="af9"/>
    <w:uiPriority w:val="99"/>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0">
    <w:name w:val="xl1870"/>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1">
    <w:name w:val="xl1871"/>
    <w:basedOn w:val="af9"/>
    <w:uiPriority w:val="99"/>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hAnsi="Tahoma" w:cs="Tahoma"/>
      <w:color w:val="FFFFFF"/>
      <w:sz w:val="18"/>
      <w:szCs w:val="18"/>
      <w:lang w:eastAsia="ru-RU"/>
    </w:rPr>
  </w:style>
  <w:style w:type="paragraph" w:customStyle="1" w:styleId="xl1872">
    <w:name w:val="xl1872"/>
    <w:basedOn w:val="af9"/>
    <w:uiPriority w:val="99"/>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3">
    <w:name w:val="xl1873"/>
    <w:basedOn w:val="af9"/>
    <w:uiPriority w:val="99"/>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sz w:val="18"/>
      <w:szCs w:val="18"/>
      <w:lang w:eastAsia="ru-RU"/>
    </w:rPr>
  </w:style>
  <w:style w:type="paragraph" w:customStyle="1" w:styleId="xl1874">
    <w:name w:val="xl1874"/>
    <w:basedOn w:val="af9"/>
    <w:uiPriority w:val="99"/>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5">
    <w:name w:val="xl1875"/>
    <w:basedOn w:val="af9"/>
    <w:uiPriority w:val="99"/>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6">
    <w:name w:val="xl1876"/>
    <w:basedOn w:val="af9"/>
    <w:uiPriority w:val="99"/>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77">
    <w:name w:val="xl1877"/>
    <w:basedOn w:val="af9"/>
    <w:uiPriority w:val="99"/>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hAnsi="Tahoma" w:cs="Tahoma"/>
      <w:color w:val="000000"/>
      <w:sz w:val="18"/>
      <w:szCs w:val="18"/>
      <w:lang w:eastAsia="ru-RU"/>
    </w:rPr>
  </w:style>
  <w:style w:type="paragraph" w:customStyle="1" w:styleId="xl1878">
    <w:name w:val="xl1878"/>
    <w:basedOn w:val="af9"/>
    <w:uiPriority w:val="99"/>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hAnsi="Times New Roman"/>
      <w:color w:val="0000FF"/>
      <w:szCs w:val="24"/>
      <w:u w:val="single"/>
      <w:lang w:eastAsia="ru-RU"/>
    </w:rPr>
  </w:style>
  <w:style w:type="paragraph" w:customStyle="1" w:styleId="xl1879">
    <w:name w:val="xl1879"/>
    <w:basedOn w:val="af9"/>
    <w:uiPriority w:val="99"/>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0">
    <w:name w:val="xl1880"/>
    <w:basedOn w:val="af9"/>
    <w:uiPriority w:val="99"/>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1">
    <w:name w:val="xl1881"/>
    <w:basedOn w:val="af9"/>
    <w:uiPriority w:val="99"/>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2">
    <w:name w:val="xl1882"/>
    <w:basedOn w:val="af9"/>
    <w:uiPriority w:val="99"/>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hAnsi="Tahoma" w:cs="Tahoma"/>
      <w:b/>
      <w:bCs/>
      <w:color w:val="0000FF"/>
      <w:sz w:val="18"/>
      <w:szCs w:val="18"/>
      <w:u w:val="single"/>
      <w:lang w:eastAsia="ru-RU"/>
    </w:rPr>
  </w:style>
  <w:style w:type="paragraph" w:customStyle="1" w:styleId="xl1883">
    <w:name w:val="xl1883"/>
    <w:basedOn w:val="af9"/>
    <w:uiPriority w:val="99"/>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4">
    <w:name w:val="xl1884"/>
    <w:basedOn w:val="af9"/>
    <w:uiPriority w:val="99"/>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5">
    <w:name w:val="xl1885"/>
    <w:basedOn w:val="af9"/>
    <w:uiPriority w:val="99"/>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6">
    <w:name w:val="xl1886"/>
    <w:basedOn w:val="af9"/>
    <w:uiPriority w:val="99"/>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7">
    <w:name w:val="xl1887"/>
    <w:basedOn w:val="af9"/>
    <w:uiPriority w:val="99"/>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8">
    <w:name w:val="xl1888"/>
    <w:basedOn w:val="af9"/>
    <w:uiPriority w:val="99"/>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89">
    <w:name w:val="xl1889"/>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0">
    <w:name w:val="xl1890"/>
    <w:basedOn w:val="af9"/>
    <w:uiPriority w:val="99"/>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1">
    <w:name w:val="xl1891"/>
    <w:basedOn w:val="af9"/>
    <w:uiPriority w:val="99"/>
    <w:rsid w:val="005B6E6D"/>
    <w:pPr>
      <w:pBdr>
        <w:left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2">
    <w:name w:val="xl1892"/>
    <w:basedOn w:val="af9"/>
    <w:uiPriority w:val="99"/>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1893">
    <w:name w:val="xl1893"/>
    <w:basedOn w:val="af9"/>
    <w:uiPriority w:val="99"/>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hAnsi="Tahoma" w:cs="Tahoma"/>
      <w:color w:val="000000"/>
      <w:sz w:val="18"/>
      <w:szCs w:val="18"/>
      <w:lang w:eastAsia="ru-RU"/>
    </w:rPr>
  </w:style>
  <w:style w:type="paragraph" w:customStyle="1" w:styleId="xl50729">
    <w:name w:val="xl50729"/>
    <w:basedOn w:val="af9"/>
    <w:uiPriority w:val="99"/>
    <w:rsid w:val="001A4B14"/>
    <w:pPr>
      <w:spacing w:before="100" w:beforeAutospacing="1" w:after="100" w:afterAutospacing="1"/>
      <w:ind w:firstLine="0"/>
      <w:jc w:val="left"/>
    </w:pPr>
    <w:rPr>
      <w:rFonts w:ascii="Times New Roman" w:hAnsi="Times New Roman"/>
      <w:b/>
      <w:bCs/>
      <w:szCs w:val="24"/>
      <w:lang w:eastAsia="ru-RU"/>
    </w:rPr>
  </w:style>
  <w:style w:type="paragraph" w:customStyle="1" w:styleId="xl50730">
    <w:name w:val="xl50730"/>
    <w:basedOn w:val="af9"/>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hAnsi="Times New Roman"/>
      <w:i/>
      <w:iCs/>
      <w:szCs w:val="24"/>
      <w:lang w:eastAsia="ru-RU"/>
    </w:rPr>
  </w:style>
  <w:style w:type="paragraph" w:customStyle="1" w:styleId="xl50731">
    <w:name w:val="xl50731"/>
    <w:basedOn w:val="af9"/>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2">
    <w:name w:val="xl50732"/>
    <w:basedOn w:val="af9"/>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hAnsi="Times New Roman"/>
      <w:b/>
      <w:bCs/>
      <w:szCs w:val="24"/>
      <w:lang w:eastAsia="ru-RU"/>
    </w:rPr>
  </w:style>
  <w:style w:type="paragraph" w:customStyle="1" w:styleId="xl50733">
    <w:name w:val="xl50733"/>
    <w:basedOn w:val="af9"/>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4">
    <w:name w:val="xl50734"/>
    <w:basedOn w:val="af9"/>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35">
    <w:name w:val="xl50735"/>
    <w:basedOn w:val="af9"/>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b/>
      <w:bCs/>
      <w:i/>
      <w:iCs/>
      <w:szCs w:val="24"/>
      <w:lang w:eastAsia="ru-RU"/>
    </w:rPr>
  </w:style>
  <w:style w:type="paragraph" w:customStyle="1" w:styleId="xl50736">
    <w:name w:val="xl50736"/>
    <w:basedOn w:val="af9"/>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7">
    <w:name w:val="xl50737"/>
    <w:basedOn w:val="af9"/>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i/>
      <w:iCs/>
      <w:szCs w:val="24"/>
      <w:lang w:eastAsia="ru-RU"/>
    </w:rPr>
  </w:style>
  <w:style w:type="paragraph" w:customStyle="1" w:styleId="xl50738">
    <w:name w:val="xl50738"/>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39">
    <w:name w:val="xl50739"/>
    <w:basedOn w:val="af9"/>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0">
    <w:name w:val="xl50740"/>
    <w:basedOn w:val="af9"/>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hAnsi="Times New Roman"/>
      <w:szCs w:val="24"/>
      <w:lang w:eastAsia="ru-RU"/>
    </w:rPr>
  </w:style>
  <w:style w:type="paragraph" w:customStyle="1" w:styleId="xl50741">
    <w:name w:val="xl50741"/>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2">
    <w:name w:val="xl50742"/>
    <w:basedOn w:val="af9"/>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3">
    <w:name w:val="xl50743"/>
    <w:basedOn w:val="af9"/>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hAnsi="Times New Roman"/>
      <w:szCs w:val="24"/>
      <w:lang w:eastAsia="ru-RU"/>
    </w:rPr>
  </w:style>
  <w:style w:type="paragraph" w:customStyle="1" w:styleId="xl50744">
    <w:name w:val="xl50744"/>
    <w:basedOn w:val="af9"/>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5">
    <w:name w:val="xl50745"/>
    <w:basedOn w:val="af9"/>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6">
    <w:name w:val="xl50746"/>
    <w:basedOn w:val="af9"/>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7">
    <w:name w:val="xl50747"/>
    <w:basedOn w:val="af9"/>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8">
    <w:name w:val="xl50748"/>
    <w:basedOn w:val="af9"/>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paragraph" w:customStyle="1" w:styleId="xl50749">
    <w:name w:val="xl50749"/>
    <w:basedOn w:val="af9"/>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hAnsi="Times New Roman"/>
      <w:szCs w:val="24"/>
      <w:lang w:eastAsia="ru-RU"/>
    </w:rPr>
  </w:style>
  <w:style w:type="character" w:customStyle="1" w:styleId="afffffffe">
    <w:name w:val="Мой Текст Знак"/>
    <w:link w:val="affffffff"/>
    <w:locked/>
    <w:rsid w:val="001A4B14"/>
    <w:rPr>
      <w:rFonts w:ascii="Calibri" w:eastAsia="Calibri" w:hAnsi="Calibri" w:cs="Calibri"/>
      <w:sz w:val="24"/>
      <w:szCs w:val="28"/>
    </w:rPr>
  </w:style>
  <w:style w:type="paragraph" w:customStyle="1" w:styleId="affffffff">
    <w:name w:val="Мой Текст"/>
    <w:basedOn w:val="af9"/>
    <w:link w:val="afffffffe"/>
    <w:qFormat/>
    <w:rsid w:val="001A4B14"/>
    <w:pPr>
      <w:ind w:firstLine="851"/>
    </w:pPr>
    <w:rPr>
      <w:rFonts w:ascii="Calibri" w:eastAsia="Calibri" w:hAnsi="Calibri"/>
      <w:szCs w:val="28"/>
      <w:lang w:bidi="ar-SA"/>
    </w:rPr>
  </w:style>
  <w:style w:type="paragraph" w:customStyle="1" w:styleId="af7">
    <w:name w:val="Перечисление без номера"/>
    <w:basedOn w:val="af9"/>
    <w:link w:val="affffffff0"/>
    <w:qFormat/>
    <w:rsid w:val="001A4B14"/>
    <w:pPr>
      <w:numPr>
        <w:numId w:val="21"/>
      </w:numPr>
      <w:ind w:left="1570" w:hanging="357"/>
    </w:pPr>
    <w:rPr>
      <w:rFonts w:ascii="Times New Roman" w:eastAsia="Calibri" w:hAnsi="Times New Roman"/>
      <w:szCs w:val="28"/>
    </w:rPr>
  </w:style>
  <w:style w:type="character" w:customStyle="1" w:styleId="affffffff0">
    <w:name w:val="Перечисление без номера Знак"/>
    <w:link w:val="af7"/>
    <w:rsid w:val="001A4B14"/>
    <w:rPr>
      <w:rFonts w:ascii="Times New Roman" w:eastAsia="Calibri" w:hAnsi="Times New Roman"/>
      <w:sz w:val="24"/>
      <w:szCs w:val="28"/>
      <w:lang w:val="en-US" w:eastAsia="en-US" w:bidi="en-US"/>
    </w:rPr>
  </w:style>
  <w:style w:type="paragraph" w:customStyle="1" w:styleId="xl51718">
    <w:name w:val="xl51718"/>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9"/>
    <w:uiPriority w:val="99"/>
    <w:rsid w:val="001A4B14"/>
    <w:pPr>
      <w:shd w:val="clear" w:color="000000" w:fill="FFFF00"/>
      <w:spacing w:before="100" w:beforeAutospacing="1" w:after="100" w:afterAutospacing="1"/>
      <w:ind w:firstLine="0"/>
      <w:jc w:val="left"/>
    </w:pPr>
    <w:rPr>
      <w:rFonts w:ascii="Times New Roman" w:hAnsi="Times New Roman"/>
      <w:szCs w:val="24"/>
      <w:lang w:eastAsia="ru-RU"/>
    </w:rPr>
  </w:style>
  <w:style w:type="paragraph" w:customStyle="1" w:styleId="xl51720">
    <w:name w:val="xl51720"/>
    <w:basedOn w:val="af9"/>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9"/>
    <w:uiPriority w:val="99"/>
    <w:rsid w:val="001A4B14"/>
    <w:pPr>
      <w:shd w:val="clear" w:color="000000" w:fill="FFFFFF"/>
      <w:spacing w:before="100" w:beforeAutospacing="1" w:after="100" w:afterAutospacing="1"/>
      <w:ind w:firstLine="0"/>
      <w:jc w:val="left"/>
    </w:pPr>
    <w:rPr>
      <w:rFonts w:ascii="Times New Roman" w:hAnsi="Times New Roman"/>
      <w:szCs w:val="24"/>
      <w:lang w:eastAsia="ru-RU"/>
    </w:rPr>
  </w:style>
  <w:style w:type="paragraph" w:customStyle="1" w:styleId="xl51725">
    <w:name w:val="xl51725"/>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hAnsi="Times New Roman"/>
      <w:color w:val="FF0000"/>
      <w:sz w:val="20"/>
      <w:szCs w:val="20"/>
      <w:lang w:eastAsia="ru-RU"/>
    </w:rPr>
  </w:style>
  <w:style w:type="paragraph" w:customStyle="1" w:styleId="xl51734">
    <w:name w:val="xl51734"/>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41">
    <w:name w:val="xl51741"/>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2">
    <w:name w:val="xl5174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3">
    <w:name w:val="xl5174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44">
    <w:name w:val="xl51744"/>
    <w:basedOn w:val="af9"/>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9"/>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9"/>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0">
    <w:name w:val="xl51750"/>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hAnsi="Times New Roman"/>
      <w:color w:val="000000"/>
      <w:szCs w:val="24"/>
      <w:lang w:eastAsia="ru-RU"/>
    </w:rPr>
  </w:style>
  <w:style w:type="paragraph" w:customStyle="1" w:styleId="xl51752">
    <w:name w:val="xl51752"/>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9"/>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4">
    <w:name w:val="xl51754"/>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5">
    <w:name w:val="xl51755"/>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color w:val="000000"/>
      <w:szCs w:val="24"/>
      <w:lang w:eastAsia="ru-RU"/>
    </w:rPr>
  </w:style>
  <w:style w:type="paragraph" w:customStyle="1" w:styleId="xl51756">
    <w:name w:val="xl51756"/>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9"/>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9"/>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3">
    <w:name w:val="xl51763"/>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4">
    <w:name w:val="xl51764"/>
    <w:basedOn w:val="af9"/>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hAnsi="Times New Roman"/>
      <w:color w:val="000000"/>
      <w:szCs w:val="24"/>
      <w:lang w:eastAsia="ru-RU"/>
    </w:rPr>
  </w:style>
  <w:style w:type="paragraph" w:customStyle="1" w:styleId="xl51765">
    <w:name w:val="xl51765"/>
    <w:basedOn w:val="af9"/>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6">
    <w:name w:val="xl51766"/>
    <w:basedOn w:val="af9"/>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7">
    <w:name w:val="xl51767"/>
    <w:basedOn w:val="af9"/>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hAnsi="Times New Roman"/>
      <w:b/>
      <w:bCs/>
      <w:color w:val="000000"/>
      <w:szCs w:val="24"/>
      <w:lang w:eastAsia="ru-RU"/>
    </w:rPr>
  </w:style>
  <w:style w:type="paragraph" w:customStyle="1" w:styleId="xl51768">
    <w:name w:val="xl51768"/>
    <w:basedOn w:val="af9"/>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9"/>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9"/>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9"/>
    <w:uiPriority w:val="99"/>
    <w:rsid w:val="001A4B14"/>
    <w:pPr>
      <w:shd w:val="clear" w:color="000000" w:fill="FFFF00"/>
      <w:spacing w:before="100" w:beforeAutospacing="1" w:after="100" w:afterAutospacing="1"/>
      <w:ind w:firstLine="0"/>
      <w:jc w:val="center"/>
    </w:pPr>
    <w:rPr>
      <w:rFonts w:ascii="Times New Roman" w:hAnsi="Times New Roman"/>
      <w:szCs w:val="24"/>
      <w:lang w:eastAsia="ru-RU"/>
    </w:rPr>
  </w:style>
  <w:style w:type="paragraph" w:customStyle="1" w:styleId="xl51772">
    <w:name w:val="xl51772"/>
    <w:basedOn w:val="af9"/>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9"/>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c"/>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4710CC"/>
    <w:rPr>
      <w:rFonts w:ascii="Cambria" w:eastAsia="Times New Roman" w:hAnsi="Cambria" w:cs="Times New Roman"/>
      <w:color w:val="365F91"/>
      <w:spacing w:val="-5"/>
      <w:sz w:val="26"/>
      <w:szCs w:val="26"/>
    </w:rPr>
  </w:style>
  <w:style w:type="paragraph" w:customStyle="1" w:styleId="xl35">
    <w:name w:val="xl35"/>
    <w:basedOn w:val="af9"/>
    <w:rsid w:val="004710CC"/>
    <w:pPr>
      <w:spacing w:before="100" w:beforeAutospacing="1" w:after="100" w:afterAutospacing="1"/>
      <w:ind w:firstLine="0"/>
      <w:jc w:val="left"/>
    </w:pPr>
    <w:rPr>
      <w:rFonts w:ascii="Times New Roman" w:hAnsi="Times New Roman"/>
      <w:szCs w:val="24"/>
      <w:lang w:eastAsia="ru-RU"/>
    </w:rPr>
  </w:style>
  <w:style w:type="paragraph" w:customStyle="1" w:styleId="xl36">
    <w:name w:val="xl3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37">
    <w:name w:val="xl37"/>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38">
    <w:name w:val="xl38"/>
    <w:basedOn w:val="af9"/>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39">
    <w:name w:val="xl39"/>
    <w:basedOn w:val="af9"/>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0">
    <w:name w:val="xl40"/>
    <w:basedOn w:val="af9"/>
    <w:rsid w:val="004710CC"/>
    <w:pPr>
      <w:pBdr>
        <w:top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1">
    <w:name w:val="xl41"/>
    <w:basedOn w:val="af9"/>
    <w:rsid w:val="004710CC"/>
    <w:pPr>
      <w:pBdr>
        <w:top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42">
    <w:name w:val="xl42"/>
    <w:basedOn w:val="af9"/>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hAnsi="Times New Roman"/>
      <w:szCs w:val="24"/>
      <w:lang w:eastAsia="ru-RU"/>
    </w:rPr>
  </w:style>
  <w:style w:type="paragraph" w:customStyle="1" w:styleId="xl43">
    <w:name w:val="xl43"/>
    <w:basedOn w:val="af9"/>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4">
    <w:name w:val="xl44"/>
    <w:basedOn w:val="af9"/>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5">
    <w:name w:val="xl45"/>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46">
    <w:name w:val="xl46"/>
    <w:basedOn w:val="af9"/>
    <w:rsid w:val="004710CC"/>
    <w:pP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7">
    <w:name w:val="xl47"/>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 w:val="16"/>
      <w:szCs w:val="16"/>
      <w:lang w:eastAsia="ru-RU"/>
    </w:rPr>
  </w:style>
  <w:style w:type="paragraph" w:customStyle="1" w:styleId="xl48">
    <w:name w:val="xl48"/>
    <w:basedOn w:val="af9"/>
    <w:rsid w:val="004710CC"/>
    <w:pPr>
      <w:pBdr>
        <w:left w:val="single" w:sz="4" w:space="0" w:color="BCBCBC"/>
      </w:pBdr>
      <w:shd w:val="clear" w:color="auto" w:fill="FFFFFF"/>
      <w:spacing w:before="100" w:beforeAutospacing="1" w:after="100" w:afterAutospacing="1"/>
      <w:ind w:firstLine="0"/>
      <w:jc w:val="center"/>
    </w:pPr>
    <w:rPr>
      <w:rFonts w:ascii="Times New Roman" w:hAnsi="Times New Roman"/>
      <w:sz w:val="16"/>
      <w:szCs w:val="16"/>
      <w:lang w:eastAsia="ru-RU"/>
    </w:rPr>
  </w:style>
  <w:style w:type="paragraph" w:customStyle="1" w:styleId="xl49">
    <w:name w:val="xl49"/>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i/>
      <w:iCs/>
      <w:szCs w:val="24"/>
      <w:lang w:eastAsia="ru-RU"/>
    </w:rPr>
  </w:style>
  <w:style w:type="paragraph" w:customStyle="1" w:styleId="xl50">
    <w:name w:val="xl50"/>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color w:val="FFFFFF"/>
      <w:szCs w:val="24"/>
      <w:lang w:eastAsia="ru-RU"/>
    </w:rPr>
  </w:style>
  <w:style w:type="paragraph" w:customStyle="1" w:styleId="xl51">
    <w:name w:val="xl51"/>
    <w:basedOn w:val="af9"/>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color w:val="BCBCBC"/>
      <w:szCs w:val="24"/>
      <w:lang w:eastAsia="ru-RU"/>
    </w:rPr>
  </w:style>
  <w:style w:type="paragraph" w:customStyle="1" w:styleId="xl52">
    <w:name w:val="xl52"/>
    <w:basedOn w:val="af9"/>
    <w:rsid w:val="004710CC"/>
    <w:pPr>
      <w:pBdr>
        <w:lef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3">
    <w:name w:val="xl53"/>
    <w:basedOn w:val="af9"/>
    <w:rsid w:val="004710CC"/>
    <w:pPr>
      <w:pBdr>
        <w:left w:val="single" w:sz="4" w:space="0" w:color="BCBCBC"/>
      </w:pBd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4">
    <w:name w:val="xl54"/>
    <w:basedOn w:val="af9"/>
    <w:rsid w:val="004710CC"/>
    <w:pPr>
      <w:shd w:val="clear" w:color="auto" w:fill="BCBCBC"/>
      <w:spacing w:before="100" w:beforeAutospacing="1" w:after="100" w:afterAutospacing="1"/>
      <w:ind w:firstLine="0"/>
      <w:jc w:val="left"/>
    </w:pPr>
    <w:rPr>
      <w:rFonts w:ascii="Times New Roman" w:hAnsi="Times New Roman"/>
      <w:szCs w:val="24"/>
      <w:lang w:eastAsia="ru-RU"/>
    </w:rPr>
  </w:style>
  <w:style w:type="paragraph" w:customStyle="1" w:styleId="xl55">
    <w:name w:val="xl55"/>
    <w:basedOn w:val="af9"/>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hAnsi="Times New Roman"/>
      <w:color w:val="D9D9D9"/>
      <w:szCs w:val="24"/>
      <w:lang w:eastAsia="ru-RU"/>
    </w:rPr>
  </w:style>
  <w:style w:type="paragraph" w:customStyle="1" w:styleId="xl56">
    <w:name w:val="xl56"/>
    <w:basedOn w:val="af9"/>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hAnsi="Times New Roman"/>
      <w:szCs w:val="24"/>
      <w:lang w:eastAsia="ru-RU"/>
    </w:rPr>
  </w:style>
  <w:style w:type="paragraph" w:customStyle="1" w:styleId="xl57">
    <w:name w:val="xl57"/>
    <w:basedOn w:val="af9"/>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hAnsi="Times New Roman"/>
      <w:szCs w:val="24"/>
      <w:lang w:eastAsia="ru-RU"/>
    </w:rPr>
  </w:style>
  <w:style w:type="paragraph" w:customStyle="1" w:styleId="xl58">
    <w:name w:val="xl58"/>
    <w:basedOn w:val="af9"/>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hAnsi="Times New Roman"/>
      <w:color w:val="000080"/>
      <w:szCs w:val="24"/>
      <w:lang w:eastAsia="ru-RU"/>
    </w:rPr>
  </w:style>
  <w:style w:type="paragraph" w:customStyle="1" w:styleId="xl59">
    <w:name w:val="xl59"/>
    <w:basedOn w:val="af9"/>
    <w:rsid w:val="004710CC"/>
    <w:pPr>
      <w:pBdr>
        <w:top w:val="single" w:sz="4" w:space="0" w:color="BCBCBC"/>
      </w:pBdr>
      <w:spacing w:before="100" w:beforeAutospacing="1" w:after="100" w:afterAutospacing="1"/>
      <w:ind w:firstLine="0"/>
      <w:jc w:val="center"/>
    </w:pPr>
    <w:rPr>
      <w:rFonts w:ascii="Times New Roman" w:hAnsi="Times New Roman"/>
      <w:color w:val="FFFFFF"/>
      <w:szCs w:val="24"/>
      <w:lang w:eastAsia="ru-RU"/>
    </w:rPr>
  </w:style>
  <w:style w:type="paragraph" w:customStyle="1" w:styleId="xl60">
    <w:name w:val="xl60"/>
    <w:basedOn w:val="af9"/>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hAnsi="Times New Roman"/>
      <w:color w:val="FFFFFF"/>
      <w:szCs w:val="24"/>
      <w:lang w:eastAsia="ru-RU"/>
    </w:rPr>
  </w:style>
  <w:style w:type="paragraph" w:customStyle="1" w:styleId="xl61">
    <w:name w:val="xl61"/>
    <w:basedOn w:val="af9"/>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hAnsi="Times New Roman"/>
      <w:szCs w:val="24"/>
      <w:lang w:eastAsia="ru-RU"/>
    </w:rPr>
  </w:style>
  <w:style w:type="paragraph" w:customStyle="1" w:styleId="xl62">
    <w:name w:val="xl62"/>
    <w:basedOn w:val="af9"/>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hAnsi="Times New Roman"/>
      <w:szCs w:val="24"/>
      <w:lang w:eastAsia="ru-RU"/>
    </w:rPr>
  </w:style>
  <w:style w:type="character" w:customStyle="1" w:styleId="85pt1">
    <w:name w:val="Колонтитул + 8.5 pt"/>
    <w:aliases w:val="Не полужирный"/>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b"/>
    <w:next w:val="1f3"/>
    <w:semiHidden/>
    <w:unhideWhenUsed/>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b"/>
    <w:next w:val="29"/>
    <w:semiHidden/>
    <w:unhideWhenUsed/>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b"/>
    <w:next w:val="3f6"/>
    <w:semiHidden/>
    <w:unhideWhenUsed/>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b"/>
    <w:next w:val="1f2"/>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b"/>
    <w:next w:val="2d"/>
    <w:semiHidden/>
    <w:unhideWhenUsed/>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b"/>
    <w:next w:val="28"/>
    <w:semiHidden/>
    <w:unhideWhenUsed/>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b"/>
    <w:next w:val="38"/>
    <w:semiHidden/>
    <w:unhideWhenUsed/>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b"/>
    <w:next w:val="48"/>
    <w:semiHidden/>
    <w:unhideWhenUsed/>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b"/>
    <w:next w:val="59"/>
    <w:semiHidden/>
    <w:unhideWhenUsed/>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b"/>
    <w:next w:val="1f9"/>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b"/>
    <w:next w:val="2f2"/>
    <w:semiHidden/>
    <w:unhideWhenUsed/>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b"/>
    <w:next w:val="55"/>
    <w:semiHidden/>
    <w:unhideWhenUsed/>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b"/>
    <w:next w:val="82"/>
    <w:semiHidden/>
    <w:unhideWhenUsed/>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b"/>
    <w:next w:val="-10"/>
    <w:semiHidden/>
    <w:unhideWhenUsed/>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b"/>
    <w:next w:val="-20"/>
    <w:semiHidden/>
    <w:unhideWhenUsed/>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b"/>
    <w:next w:val="affff1"/>
    <w:semiHidden/>
    <w:unhideWhenUsed/>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b"/>
    <w:next w:val="affff5"/>
    <w:semiHidden/>
    <w:unhideWhenUsed/>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b"/>
    <w:next w:val="affff2"/>
    <w:semiHidden/>
    <w:unhideWhenUsed/>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b"/>
    <w:next w:val="1f4"/>
    <w:semiHidden/>
    <w:unhideWhenUsed/>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b"/>
    <w:next w:val="2a"/>
    <w:semiHidden/>
    <w:unhideWhenUsed/>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b"/>
    <w:next w:val="-11"/>
    <w:semiHidden/>
    <w:unhideWhenUsed/>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b"/>
    <w:next w:val="-21"/>
    <w:semiHidden/>
    <w:unhideWhenUsed/>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b"/>
    <w:next w:val="-3"/>
    <w:unhideWhenUsed/>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b"/>
    <w:next w:val="2-4"/>
    <w:uiPriority w:val="64"/>
    <w:unhideWhenUsed/>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b"/>
    <w:uiPriority w:val="60"/>
    <w:rsid w:val="004710CC"/>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d">
    <w:name w:val="рпдлпжлопж1"/>
    <w:basedOn w:val="afb"/>
    <w:uiPriority w:val="99"/>
    <w:rsid w:val="004710CC"/>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4710CC"/>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b"/>
    <w:rsid w:val="004710CC"/>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b"/>
    <w:rsid w:val="004710CC"/>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b"/>
    <w:rsid w:val="004710CC"/>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b"/>
    <w:rsid w:val="004710CC"/>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b"/>
    <w:rsid w:val="004710CC"/>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b"/>
    <w:rsid w:val="004710CC"/>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b"/>
    <w:rsid w:val="004710CC"/>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b"/>
    <w:rsid w:val="004710CC"/>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b"/>
    <w:uiPriority w:val="65"/>
    <w:rsid w:val="004710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b"/>
    <w:rsid w:val="004710CC"/>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b"/>
    <w:rsid w:val="004710CC"/>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b"/>
    <w:rsid w:val="004710CC"/>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b"/>
    <w:rsid w:val="004710CC"/>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b"/>
    <w:rsid w:val="004710CC"/>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b"/>
    <w:rsid w:val="004710CC"/>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b"/>
    <w:rsid w:val="004710CC"/>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b"/>
    <w:rsid w:val="004710CC"/>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b"/>
    <w:rsid w:val="004710CC"/>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b"/>
    <w:rsid w:val="004710CC"/>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b"/>
    <w:rsid w:val="004710CC"/>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b"/>
    <w:rsid w:val="004710CC"/>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b"/>
    <w:rsid w:val="004710CC"/>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b"/>
    <w:uiPriority w:val="64"/>
    <w:rsid w:val="004710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b"/>
    <w:uiPriority w:val="65"/>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b"/>
    <w:uiPriority w:val="65"/>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PMingLiU-ExtB" w:eastAsia="Times New Roman" w:hAnsi="PMingLiU-ExtB"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b"/>
    <w:uiPriority w:val="60"/>
    <w:rsid w:val="004710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b"/>
    <w:uiPriority w:val="60"/>
    <w:rsid w:val="004710CC"/>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b"/>
    <w:rsid w:val="004710C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c"/>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79"/>
      </w:numPr>
    </w:pPr>
  </w:style>
  <w:style w:type="table" w:customStyle="1" w:styleId="64">
    <w:name w:val="Сетка таблицы6"/>
    <w:basedOn w:val="afb"/>
    <w:next w:val="afff6"/>
    <w:uiPriority w:val="39"/>
    <w:rsid w:val="0020713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b"/>
    <w:next w:val="afff6"/>
    <w:uiPriority w:val="39"/>
    <w:rsid w:val="00B92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b"/>
    <w:next w:val="afff6"/>
    <w:uiPriority w:val="59"/>
    <w:rsid w:val="003719B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b"/>
    <w:next w:val="affff5"/>
    <w:rsid w:val="003719B6"/>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b"/>
    <w:next w:val="1f4"/>
    <w:rsid w:val="003719B6"/>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b"/>
    <w:next w:val="2d"/>
    <w:rsid w:val="003719B6"/>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b"/>
    <w:next w:val="afff6"/>
    <w:rsid w:val="003719B6"/>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b"/>
    <w:next w:val="82"/>
    <w:rsid w:val="003719B6"/>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rsid w:val="00331906"/>
    <w:rPr>
      <w:rFonts w:ascii="Times New Roman" w:hAnsi="Times New Roman" w:cs="Times New Roman" w:hint="default"/>
      <w:b/>
      <w:bCs/>
      <w:i w:val="0"/>
      <w:iCs w:val="0"/>
      <w:color w:val="000000"/>
      <w:sz w:val="26"/>
      <w:szCs w:val="26"/>
    </w:rPr>
  </w:style>
  <w:style w:type="character" w:customStyle="1" w:styleId="1ffe">
    <w:name w:val="Заголовок №1_"/>
    <w:link w:val="1fff"/>
    <w:rsid w:val="00761519"/>
    <w:rPr>
      <w:sz w:val="23"/>
      <w:szCs w:val="23"/>
      <w:shd w:val="clear" w:color="auto" w:fill="FFFFFF"/>
    </w:rPr>
  </w:style>
  <w:style w:type="paragraph" w:customStyle="1" w:styleId="1fff">
    <w:name w:val="Заголовок №1"/>
    <w:basedOn w:val="af9"/>
    <w:link w:val="1ffe"/>
    <w:rsid w:val="00761519"/>
    <w:pPr>
      <w:shd w:val="clear" w:color="auto" w:fill="FFFFFF"/>
      <w:spacing w:after="300" w:line="307" w:lineRule="exact"/>
      <w:ind w:firstLine="0"/>
      <w:jc w:val="center"/>
      <w:outlineLvl w:val="0"/>
    </w:pPr>
    <w:rPr>
      <w:rFonts w:ascii="Cambria" w:hAnsi="Cambria"/>
      <w:sz w:val="23"/>
      <w:szCs w:val="23"/>
      <w:lang w:bidi="ar-SA"/>
    </w:rPr>
  </w:style>
  <w:style w:type="paragraph" w:customStyle="1" w:styleId="affffffff1">
    <w:name w:val="Заголовки рисунков / таблиц"/>
    <w:basedOn w:val="af9"/>
    <w:link w:val="affffffff2"/>
    <w:qFormat/>
    <w:rsid w:val="00105A3E"/>
    <w:pPr>
      <w:suppressAutoHyphens/>
      <w:ind w:firstLine="0"/>
      <w:jc w:val="center"/>
    </w:pPr>
    <w:rPr>
      <w:b/>
      <w:color w:val="365F91"/>
      <w:szCs w:val="20"/>
      <w:lang w:val="ru-RU" w:bidi="ar-SA"/>
    </w:rPr>
  </w:style>
  <w:style w:type="character" w:customStyle="1" w:styleId="affffffff2">
    <w:name w:val="Заголовки рисунков / таблиц Знак"/>
    <w:link w:val="affffffff1"/>
    <w:rsid w:val="00105A3E"/>
    <w:rPr>
      <w:rFonts w:ascii="Arial" w:hAnsi="Arial"/>
      <w:b/>
      <w:color w:val="365F91"/>
      <w:sz w:val="24"/>
      <w:lang w:val="ru-RU"/>
    </w:rPr>
  </w:style>
  <w:style w:type="table" w:customStyle="1" w:styleId="84">
    <w:name w:val="Сетка таблицы8"/>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b"/>
    <w:next w:val="afff6"/>
    <w:uiPriority w:val="3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b"/>
    <w:next w:val="afff6"/>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b"/>
    <w:next w:val="afff6"/>
    <w:uiPriority w:val="59"/>
    <w:rsid w:val="00D72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b"/>
    <w:next w:val="afff6"/>
    <w:uiPriority w:val="59"/>
    <w:rsid w:val="00287C3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fb"/>
    <w:next w:val="afff6"/>
    <w:uiPriority w:val="39"/>
    <w:rsid w:val="00CA14E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b"/>
    <w:next w:val="afff6"/>
    <w:uiPriority w:val="39"/>
    <w:rsid w:val="00D729E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_1.1.1.1."/>
    <w:basedOn w:val="40"/>
    <w:next w:val="af9"/>
    <w:link w:val="11114"/>
    <w:rsid w:val="00BD6654"/>
    <w:pPr>
      <w:keepNext/>
      <w:keepLines/>
      <w:tabs>
        <w:tab w:val="left" w:pos="1701"/>
      </w:tabs>
      <w:spacing w:before="240" w:after="120" w:line="240" w:lineRule="auto"/>
      <w:ind w:firstLine="0"/>
    </w:pPr>
    <w:rPr>
      <w:rFonts w:ascii="Times New Roman" w:hAnsi="Times New Roman"/>
      <w:i/>
      <w:iCs/>
      <w:spacing w:val="0"/>
      <w:sz w:val="26"/>
      <w:szCs w:val="26"/>
      <w:lang w:val="ru-RU" w:eastAsia="ru-RU"/>
    </w:rPr>
  </w:style>
  <w:style w:type="character" w:customStyle="1" w:styleId="11114">
    <w:name w:val="_1.1.1.1. Знак"/>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9"/>
    <w:rsid w:val="0043286A"/>
    <w:pPr>
      <w:widowControl w:val="0"/>
      <w:shd w:val="clear" w:color="auto" w:fill="FFFFFF"/>
      <w:spacing w:before="420" w:after="60" w:line="302" w:lineRule="exact"/>
      <w:ind w:firstLine="0"/>
      <w:jc w:val="center"/>
    </w:pPr>
    <w:rPr>
      <w:rFonts w:ascii="Times New Roman" w:hAnsi="Times New Roman"/>
      <w:color w:val="000000"/>
      <w:sz w:val="26"/>
      <w:szCs w:val="26"/>
      <w:lang w:val="ru-RU" w:eastAsia="ru-RU" w:bidi="ru-RU"/>
    </w:rPr>
  </w:style>
  <w:style w:type="paragraph" w:customStyle="1" w:styleId="font7">
    <w:name w:val="font7"/>
    <w:basedOn w:val="af9"/>
    <w:rsid w:val="00A90757"/>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font8">
    <w:name w:val="font8"/>
    <w:basedOn w:val="af9"/>
    <w:rsid w:val="00A90757"/>
    <w:pPr>
      <w:spacing w:before="100" w:beforeAutospacing="1" w:after="100" w:afterAutospacing="1" w:line="240" w:lineRule="auto"/>
      <w:ind w:firstLine="0"/>
      <w:jc w:val="left"/>
    </w:pPr>
    <w:rPr>
      <w:rFonts w:ascii="Calibri" w:hAnsi="Calibri" w:cs="Calibri"/>
      <w:color w:val="000000"/>
      <w:sz w:val="20"/>
      <w:szCs w:val="20"/>
      <w:lang w:val="ru-RU" w:eastAsia="ru-RU" w:bidi="ar-SA"/>
    </w:rPr>
  </w:style>
  <w:style w:type="paragraph" w:customStyle="1" w:styleId="font9">
    <w:name w:val="font9"/>
    <w:basedOn w:val="af9"/>
    <w:rsid w:val="00A90757"/>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font10">
    <w:name w:val="font10"/>
    <w:basedOn w:val="af9"/>
    <w:rsid w:val="00A90757"/>
    <w:pPr>
      <w:spacing w:before="100" w:beforeAutospacing="1" w:after="100" w:afterAutospacing="1" w:line="240" w:lineRule="auto"/>
      <w:ind w:firstLine="0"/>
      <w:jc w:val="left"/>
    </w:pPr>
    <w:rPr>
      <w:rFonts w:ascii="Calibri" w:hAnsi="Calibri" w:cs="Calibri"/>
      <w:sz w:val="20"/>
      <w:szCs w:val="20"/>
      <w:lang w:val="ru-RU" w:eastAsia="ru-RU" w:bidi="ar-SA"/>
    </w:rPr>
  </w:style>
  <w:style w:type="paragraph" w:customStyle="1" w:styleId="font11">
    <w:name w:val="font11"/>
    <w:basedOn w:val="af9"/>
    <w:rsid w:val="00A90757"/>
    <w:pPr>
      <w:spacing w:before="100" w:beforeAutospacing="1" w:after="100" w:afterAutospacing="1" w:line="240" w:lineRule="auto"/>
      <w:ind w:firstLine="0"/>
      <w:jc w:val="left"/>
    </w:pPr>
    <w:rPr>
      <w:rFonts w:ascii="Tahoma" w:hAnsi="Tahoma" w:cs="Tahoma"/>
      <w:color w:val="000000"/>
      <w:sz w:val="18"/>
      <w:szCs w:val="18"/>
      <w:lang w:val="ru-RU" w:eastAsia="ru-RU" w:bidi="ar-SA"/>
    </w:rPr>
  </w:style>
  <w:style w:type="paragraph" w:customStyle="1" w:styleId="font12">
    <w:name w:val="font12"/>
    <w:basedOn w:val="af9"/>
    <w:rsid w:val="00A90757"/>
    <w:pPr>
      <w:spacing w:before="100" w:beforeAutospacing="1" w:after="100" w:afterAutospacing="1" w:line="240" w:lineRule="auto"/>
      <w:ind w:firstLine="0"/>
      <w:jc w:val="left"/>
    </w:pPr>
    <w:rPr>
      <w:rFonts w:ascii="Tahoma" w:hAnsi="Tahoma" w:cs="Tahoma"/>
      <w:b/>
      <w:bCs/>
      <w:color w:val="000000"/>
      <w:sz w:val="18"/>
      <w:szCs w:val="18"/>
      <w:lang w:val="ru-RU" w:eastAsia="ru-RU" w:bidi="ar-SA"/>
    </w:rPr>
  </w:style>
  <w:style w:type="character" w:customStyle="1" w:styleId="29pt">
    <w:name w:val="Основной текст (2) + 9 pt;Полужирный"/>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4">
    <w:name w:val="font14"/>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font15">
    <w:name w:val="font15"/>
    <w:basedOn w:val="af9"/>
    <w:rsid w:val="00116C5F"/>
    <w:pPr>
      <w:spacing w:before="100" w:beforeAutospacing="1" w:after="100" w:afterAutospacing="1" w:line="240" w:lineRule="auto"/>
      <w:ind w:firstLine="0"/>
      <w:jc w:val="left"/>
    </w:pPr>
    <w:rPr>
      <w:rFonts w:ascii="Tahoma" w:hAnsi="Tahoma" w:cs="Tahoma"/>
      <w:color w:val="000000"/>
      <w:sz w:val="16"/>
      <w:szCs w:val="16"/>
      <w:lang w:val="ru-RU" w:eastAsia="ru-RU" w:bidi="ar-SA"/>
    </w:rPr>
  </w:style>
  <w:style w:type="paragraph" w:customStyle="1" w:styleId="font16">
    <w:name w:val="font16"/>
    <w:basedOn w:val="af9"/>
    <w:rsid w:val="00116C5F"/>
    <w:pPr>
      <w:spacing w:before="100" w:beforeAutospacing="1" w:after="100" w:afterAutospacing="1" w:line="240" w:lineRule="auto"/>
      <w:ind w:firstLine="0"/>
      <w:jc w:val="left"/>
    </w:pPr>
    <w:rPr>
      <w:rFonts w:ascii="Tahoma" w:hAnsi="Tahoma" w:cs="Tahoma"/>
      <w:b/>
      <w:bCs/>
      <w:color w:val="000000"/>
      <w:sz w:val="16"/>
      <w:szCs w:val="16"/>
      <w:lang w:val="ru-RU" w:eastAsia="ru-RU" w:bidi="ar-SA"/>
    </w:rPr>
  </w:style>
  <w:style w:type="paragraph" w:customStyle="1" w:styleId="xl47855">
    <w:name w:val="xl47855"/>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56">
    <w:name w:val="xl47856"/>
    <w:basedOn w:val="af9"/>
    <w:rsid w:val="00116C5F"/>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883">
    <w:name w:val="xl4788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4">
    <w:name w:val="xl4788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5">
    <w:name w:val="xl4788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6">
    <w:name w:val="xl4788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87">
    <w:name w:val="xl478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8">
    <w:name w:val="xl47888"/>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89">
    <w:name w:val="xl47889"/>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0">
    <w:name w:val="xl4789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1">
    <w:name w:val="xl4789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2">
    <w:name w:val="xl4789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3">
    <w:name w:val="xl47893"/>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894">
    <w:name w:val="xl478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5">
    <w:name w:val="xl47895"/>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6">
    <w:name w:val="xl47896"/>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7">
    <w:name w:val="xl47897"/>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898">
    <w:name w:val="xl4789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899">
    <w:name w:val="xl4789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0">
    <w:name w:val="xl4790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1">
    <w:name w:val="xl4790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2">
    <w:name w:val="xl4790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3">
    <w:name w:val="xl479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4">
    <w:name w:val="xl4790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5">
    <w:name w:val="xl4790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6">
    <w:name w:val="xl47906"/>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07">
    <w:name w:val="xl47907"/>
    <w:basedOn w:val="af9"/>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08">
    <w:name w:val="xl4790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09">
    <w:name w:val="xl4790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0">
    <w:name w:val="xl4791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11">
    <w:name w:val="xl47911"/>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2">
    <w:name w:val="xl4791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3">
    <w:name w:val="xl4791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4">
    <w:name w:val="xl4791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15">
    <w:name w:val="xl4791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6">
    <w:name w:val="xl47916"/>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7">
    <w:name w:val="xl47917"/>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8">
    <w:name w:val="xl47918"/>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19">
    <w:name w:val="xl47919"/>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20">
    <w:name w:val="xl47920"/>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21">
    <w:name w:val="xl47921"/>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22">
    <w:name w:val="xl47922"/>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3">
    <w:name w:val="xl47923"/>
    <w:basedOn w:val="af9"/>
    <w:rsid w:val="00116C5F"/>
    <w:pPr>
      <w:shd w:val="clear" w:color="000000" w:fill="FFFF00"/>
      <w:spacing w:before="100" w:beforeAutospacing="1" w:after="100" w:afterAutospacing="1" w:line="240" w:lineRule="auto"/>
      <w:ind w:firstLine="0"/>
      <w:jc w:val="left"/>
      <w:textAlignment w:val="center"/>
    </w:pPr>
    <w:rPr>
      <w:rFonts w:ascii="Tahoma" w:hAnsi="Tahoma" w:cs="Tahoma"/>
      <w:color w:val="000000"/>
      <w:sz w:val="16"/>
      <w:szCs w:val="16"/>
      <w:lang w:val="ru-RU" w:eastAsia="ru-RU" w:bidi="ar-SA"/>
    </w:rPr>
  </w:style>
  <w:style w:type="paragraph" w:customStyle="1" w:styleId="xl47924">
    <w:name w:val="xl47924"/>
    <w:basedOn w:val="af9"/>
    <w:rsid w:val="00116C5F"/>
    <w:pPr>
      <w:shd w:val="clear" w:color="000000" w:fill="FFFF00"/>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47925">
    <w:name w:val="xl4792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6">
    <w:name w:val="xl479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27">
    <w:name w:val="xl4792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8">
    <w:name w:val="xl47928"/>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29">
    <w:name w:val="xl479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0">
    <w:name w:val="xl47930"/>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1">
    <w:name w:val="xl4793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7932">
    <w:name w:val="xl47932"/>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3">
    <w:name w:val="xl47933"/>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4">
    <w:name w:val="xl47934"/>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5">
    <w:name w:val="xl47935"/>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36">
    <w:name w:val="xl47936"/>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7">
    <w:name w:val="xl4793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8">
    <w:name w:val="xl47938"/>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39">
    <w:name w:val="xl4793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0">
    <w:name w:val="xl47940"/>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1">
    <w:name w:val="xl4794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2">
    <w:name w:val="xl47942"/>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3">
    <w:name w:val="xl47943"/>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44">
    <w:name w:val="xl47944"/>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45">
    <w:name w:val="xl47945"/>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6">
    <w:name w:val="xl479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7">
    <w:name w:val="xl4794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48">
    <w:name w:val="xl47948"/>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49">
    <w:name w:val="xl4794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0">
    <w:name w:val="xl47950"/>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1">
    <w:name w:val="xl4795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2">
    <w:name w:val="xl4795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3">
    <w:name w:val="xl47953"/>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4">
    <w:name w:val="xl47954"/>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5">
    <w:name w:val="xl47955"/>
    <w:basedOn w:val="af9"/>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56">
    <w:name w:val="xl4795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57">
    <w:name w:val="xl47957"/>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8">
    <w:name w:val="xl47958"/>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59">
    <w:name w:val="xl47959"/>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0">
    <w:name w:val="xl47960"/>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1">
    <w:name w:val="xl47961"/>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2">
    <w:name w:val="xl47962"/>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3">
    <w:name w:val="xl47963"/>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64">
    <w:name w:val="xl47964"/>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65">
    <w:name w:val="xl4796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6">
    <w:name w:val="xl4796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7">
    <w:name w:val="xl47967"/>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68">
    <w:name w:val="xl47968"/>
    <w:basedOn w:val="af9"/>
    <w:rsid w:val="00116C5F"/>
    <w:pPr>
      <w:shd w:val="clear" w:color="000000" w:fill="FFFF00"/>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69">
    <w:name w:val="xl47969"/>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0">
    <w:name w:val="xl47970"/>
    <w:basedOn w:val="af9"/>
    <w:rsid w:val="00116C5F"/>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1">
    <w:name w:val="xl4797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2">
    <w:name w:val="xl4797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3">
    <w:name w:val="xl47973"/>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4">
    <w:name w:val="xl4797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75">
    <w:name w:val="xl4797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6">
    <w:name w:val="xl47976"/>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77">
    <w:name w:val="xl47977"/>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7978">
    <w:name w:val="xl47978"/>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79">
    <w:name w:val="xl4797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0">
    <w:name w:val="xl4798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1">
    <w:name w:val="xl47981"/>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7982">
    <w:name w:val="xl47982"/>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3">
    <w:name w:val="xl4798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4">
    <w:name w:val="xl47984"/>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5">
    <w:name w:val="xl4798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86">
    <w:name w:val="xl47986"/>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87">
    <w:name w:val="xl4798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47988">
    <w:name w:val="xl47988"/>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7989">
    <w:name w:val="xl4798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7990">
    <w:name w:val="xl47990"/>
    <w:basedOn w:val="af9"/>
    <w:rsid w:val="00116C5F"/>
    <w:pPr>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1">
    <w:name w:val="xl47991"/>
    <w:basedOn w:val="af9"/>
    <w:rsid w:val="00116C5F"/>
    <w:pPr>
      <w:shd w:val="clear" w:color="000000" w:fill="FFFFFF"/>
      <w:spacing w:before="100" w:beforeAutospacing="1" w:after="100" w:afterAutospacing="1" w:line="240" w:lineRule="auto"/>
      <w:ind w:firstLine="0"/>
      <w:jc w:val="left"/>
    </w:pPr>
    <w:rPr>
      <w:rFonts w:ascii="Times New Roman" w:hAnsi="Times New Roman"/>
      <w:color w:val="000000"/>
      <w:sz w:val="20"/>
      <w:szCs w:val="20"/>
      <w:lang w:val="ru-RU" w:eastAsia="ru-RU" w:bidi="ar-SA"/>
    </w:rPr>
  </w:style>
  <w:style w:type="paragraph" w:customStyle="1" w:styleId="xl47992">
    <w:name w:val="xl47992"/>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3">
    <w:name w:val="xl4799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4">
    <w:name w:val="xl47994"/>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7995">
    <w:name w:val="xl4799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6">
    <w:name w:val="xl47996"/>
    <w:basedOn w:val="af9"/>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7">
    <w:name w:val="xl47997"/>
    <w:basedOn w:val="af9"/>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7998">
    <w:name w:val="xl47998"/>
    <w:basedOn w:val="af9"/>
    <w:rsid w:val="00116C5F"/>
    <w:pPr>
      <w:spacing w:before="100" w:beforeAutospacing="1" w:after="100" w:afterAutospacing="1" w:line="240" w:lineRule="auto"/>
      <w:ind w:firstLine="0"/>
      <w:jc w:val="left"/>
    </w:pPr>
    <w:rPr>
      <w:rFonts w:ascii="Times New Roman" w:hAnsi="Times New Roman"/>
      <w:color w:val="000000"/>
      <w:szCs w:val="24"/>
      <w:lang w:val="ru-RU" w:eastAsia="ru-RU" w:bidi="ar-SA"/>
    </w:rPr>
  </w:style>
  <w:style w:type="paragraph" w:customStyle="1" w:styleId="xl47999">
    <w:name w:val="xl47999"/>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0">
    <w:name w:val="xl48000"/>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1">
    <w:name w:val="xl48001"/>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2">
    <w:name w:val="xl48002"/>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03">
    <w:name w:val="xl48003"/>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4">
    <w:name w:val="xl4800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5">
    <w:name w:val="xl48005"/>
    <w:basedOn w:val="af9"/>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6">
    <w:name w:val="xl4800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07">
    <w:name w:val="xl48007"/>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8">
    <w:name w:val="xl48008"/>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09">
    <w:name w:val="xl48009"/>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0">
    <w:name w:val="xl48010"/>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1">
    <w:name w:val="xl48011"/>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color w:val="CC0000"/>
      <w:sz w:val="20"/>
      <w:szCs w:val="20"/>
      <w:lang w:val="ru-RU" w:eastAsia="ru-RU" w:bidi="ar-SA"/>
    </w:rPr>
  </w:style>
  <w:style w:type="paragraph" w:customStyle="1" w:styleId="xl48012">
    <w:name w:val="xl48012"/>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3">
    <w:name w:val="xl48013"/>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4">
    <w:name w:val="xl48014"/>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5">
    <w:name w:val="xl48015"/>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6">
    <w:name w:val="xl48016"/>
    <w:basedOn w:val="af9"/>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7">
    <w:name w:val="xl4801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18">
    <w:name w:val="xl48018"/>
    <w:basedOn w:val="af9"/>
    <w:rsid w:val="00116C5F"/>
    <w:pPr>
      <w:shd w:val="clear" w:color="000000" w:fill="FFFFFF"/>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19">
    <w:name w:val="xl4801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48020">
    <w:name w:val="xl48020"/>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21">
    <w:name w:val="xl48021"/>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2">
    <w:name w:val="xl48022"/>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3">
    <w:name w:val="xl48023"/>
    <w:basedOn w:val="af9"/>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4">
    <w:name w:val="xl48024"/>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5">
    <w:name w:val="xl48025"/>
    <w:basedOn w:val="af9"/>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26">
    <w:name w:val="xl4802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27">
    <w:name w:val="xl4802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hAnsi="Times New Roman"/>
      <w:sz w:val="18"/>
      <w:szCs w:val="18"/>
      <w:lang w:val="ru-RU" w:eastAsia="ru-RU" w:bidi="ar-SA"/>
    </w:rPr>
  </w:style>
  <w:style w:type="paragraph" w:customStyle="1" w:styleId="xl48028">
    <w:name w:val="xl4802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hAnsi="Tahoma" w:cs="Tahoma"/>
      <w:sz w:val="18"/>
      <w:szCs w:val="18"/>
      <w:lang w:val="ru-RU" w:eastAsia="ru-RU" w:bidi="ar-SA"/>
    </w:rPr>
  </w:style>
  <w:style w:type="paragraph" w:customStyle="1" w:styleId="xl48029">
    <w:name w:val="xl4802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0">
    <w:name w:val="xl4803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1">
    <w:name w:val="xl4803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32">
    <w:name w:val="xl48032"/>
    <w:basedOn w:val="af9"/>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3">
    <w:name w:val="xl48033"/>
    <w:basedOn w:val="af9"/>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34">
    <w:name w:val="xl48034"/>
    <w:basedOn w:val="af9"/>
    <w:rsid w:val="00116C5F"/>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48035">
    <w:name w:val="xl48035"/>
    <w:basedOn w:val="af9"/>
    <w:rsid w:val="00116C5F"/>
    <w:pPr>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6">
    <w:name w:val="xl48036"/>
    <w:basedOn w:val="af9"/>
    <w:rsid w:val="00116C5F"/>
    <w:pPr>
      <w:shd w:val="clear" w:color="000000" w:fill="FFFFFF"/>
      <w:spacing w:before="100" w:beforeAutospacing="1" w:after="100" w:afterAutospacing="1" w:line="240" w:lineRule="auto"/>
      <w:ind w:firstLine="0"/>
      <w:jc w:val="left"/>
    </w:pPr>
    <w:rPr>
      <w:rFonts w:ascii="Times New Roman" w:hAnsi="Times New Roman"/>
      <w:sz w:val="18"/>
      <w:szCs w:val="18"/>
      <w:lang w:val="ru-RU" w:eastAsia="ru-RU" w:bidi="ar-SA"/>
    </w:rPr>
  </w:style>
  <w:style w:type="paragraph" w:customStyle="1" w:styleId="xl48037">
    <w:name w:val="xl48037"/>
    <w:basedOn w:val="af9"/>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8">
    <w:name w:val="xl48038"/>
    <w:basedOn w:val="af9"/>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18"/>
      <w:szCs w:val="18"/>
      <w:lang w:val="ru-RU" w:eastAsia="ru-RU" w:bidi="ar-SA"/>
    </w:rPr>
  </w:style>
  <w:style w:type="paragraph" w:customStyle="1" w:styleId="xl48039">
    <w:name w:val="xl4803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0">
    <w:name w:val="xl48040"/>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1">
    <w:name w:val="xl48041"/>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2">
    <w:name w:val="xl48042"/>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43">
    <w:name w:val="xl48043"/>
    <w:basedOn w:val="af9"/>
    <w:rsid w:val="00116C5F"/>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4">
    <w:name w:val="xl48044"/>
    <w:basedOn w:val="af9"/>
    <w:rsid w:val="00116C5F"/>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45">
    <w:name w:val="xl48045"/>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6">
    <w:name w:val="xl48046"/>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48047">
    <w:name w:val="xl48047"/>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48">
    <w:name w:val="xl48048"/>
    <w:basedOn w:val="af9"/>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49">
    <w:name w:val="xl48049"/>
    <w:basedOn w:val="af9"/>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hAnsi="Times New Roman"/>
      <w:color w:val="000000"/>
      <w:sz w:val="20"/>
      <w:szCs w:val="20"/>
      <w:lang w:val="ru-RU" w:eastAsia="ru-RU" w:bidi="ar-SA"/>
    </w:rPr>
  </w:style>
  <w:style w:type="paragraph" w:customStyle="1" w:styleId="xl48050">
    <w:name w:val="xl48050"/>
    <w:basedOn w:val="af9"/>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1">
    <w:name w:val="xl48051"/>
    <w:basedOn w:val="af9"/>
    <w:rsid w:val="00116C5F"/>
    <w:pPr>
      <w:shd w:val="clear" w:color="000000" w:fill="FFFFFF"/>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48052">
    <w:name w:val="xl48052"/>
    <w:basedOn w:val="af9"/>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3">
    <w:name w:val="xl4805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4">
    <w:name w:val="xl48054"/>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5">
    <w:name w:val="xl48055"/>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6">
    <w:name w:val="xl48056"/>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57">
    <w:name w:val="xl4805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58">
    <w:name w:val="xl48058"/>
    <w:basedOn w:val="af9"/>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48059">
    <w:name w:val="xl48059"/>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0">
    <w:name w:val="xl48060"/>
    <w:basedOn w:val="af9"/>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1">
    <w:name w:val="xl48061"/>
    <w:basedOn w:val="af9"/>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2">
    <w:name w:val="xl4806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3">
    <w:name w:val="xl48063"/>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4">
    <w:name w:val="xl48064"/>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65">
    <w:name w:val="xl48065"/>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6">
    <w:name w:val="xl4806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7">
    <w:name w:val="xl48067"/>
    <w:basedOn w:val="af9"/>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48068">
    <w:name w:val="xl48068"/>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69">
    <w:name w:val="xl48069"/>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0">
    <w:name w:val="xl48070"/>
    <w:basedOn w:val="af9"/>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1">
    <w:name w:val="xl48071"/>
    <w:basedOn w:val="af9"/>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72">
    <w:name w:val="xl48072"/>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3">
    <w:name w:val="xl48073"/>
    <w:basedOn w:val="af9"/>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4">
    <w:name w:val="xl48074"/>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5">
    <w:name w:val="xl48075"/>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6">
    <w:name w:val="xl48076"/>
    <w:basedOn w:val="af9"/>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7">
    <w:name w:val="xl48077"/>
    <w:basedOn w:val="af9"/>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8">
    <w:name w:val="xl48078"/>
    <w:basedOn w:val="af9"/>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79">
    <w:name w:val="xl48079"/>
    <w:basedOn w:val="af9"/>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0">
    <w:name w:val="xl48080"/>
    <w:basedOn w:val="af9"/>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081">
    <w:name w:val="xl48081"/>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2">
    <w:name w:val="xl48082"/>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3">
    <w:name w:val="xl48083"/>
    <w:basedOn w:val="af9"/>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4">
    <w:name w:val="xl48084"/>
    <w:basedOn w:val="af9"/>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5">
    <w:name w:val="xl48085"/>
    <w:basedOn w:val="af9"/>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086">
    <w:name w:val="xl48086"/>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7">
    <w:name w:val="xl48087"/>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8">
    <w:name w:val="xl48088"/>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89">
    <w:name w:val="xl48089"/>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0">
    <w:name w:val="xl48090"/>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1">
    <w:name w:val="xl48091"/>
    <w:basedOn w:val="af9"/>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2">
    <w:name w:val="xl48092"/>
    <w:basedOn w:val="af9"/>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3">
    <w:name w:val="xl48093"/>
    <w:basedOn w:val="af9"/>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4">
    <w:name w:val="xl48094"/>
    <w:basedOn w:val="af9"/>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5">
    <w:name w:val="xl48095"/>
    <w:basedOn w:val="af9"/>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096">
    <w:name w:val="xl48096"/>
    <w:basedOn w:val="af9"/>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7">
    <w:name w:val="xl48097"/>
    <w:basedOn w:val="af9"/>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8">
    <w:name w:val="xl48098"/>
    <w:basedOn w:val="af9"/>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099">
    <w:name w:val="xl48099"/>
    <w:basedOn w:val="af9"/>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0">
    <w:name w:val="xl48100"/>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1">
    <w:name w:val="xl48101"/>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2">
    <w:name w:val="xl48102"/>
    <w:basedOn w:val="af9"/>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3">
    <w:name w:val="xl48103"/>
    <w:basedOn w:val="af9"/>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04">
    <w:name w:val="xl48104"/>
    <w:basedOn w:val="af9"/>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5">
    <w:name w:val="xl48105"/>
    <w:basedOn w:val="af9"/>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6">
    <w:name w:val="xl48106"/>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7">
    <w:name w:val="xl48107"/>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8">
    <w:name w:val="xl48108"/>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09">
    <w:name w:val="xl48109"/>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0">
    <w:name w:val="xl48110"/>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1">
    <w:name w:val="xl48111"/>
    <w:basedOn w:val="af9"/>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32"/>
      <w:szCs w:val="32"/>
      <w:lang w:val="ru-RU" w:eastAsia="ru-RU" w:bidi="ar-SA"/>
    </w:rPr>
  </w:style>
  <w:style w:type="paragraph" w:customStyle="1" w:styleId="xl48112">
    <w:name w:val="xl48112"/>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3">
    <w:name w:val="xl48113"/>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4">
    <w:name w:val="xl48114"/>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5">
    <w:name w:val="xl48115"/>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6">
    <w:name w:val="xl48116"/>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7">
    <w:name w:val="xl48117"/>
    <w:basedOn w:val="af9"/>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8">
    <w:name w:val="xl48118"/>
    <w:basedOn w:val="af9"/>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19">
    <w:name w:val="xl48119"/>
    <w:basedOn w:val="af9"/>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0">
    <w:name w:val="xl48120"/>
    <w:basedOn w:val="af9"/>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1">
    <w:name w:val="xl48121"/>
    <w:basedOn w:val="af9"/>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48122">
    <w:name w:val="xl48122"/>
    <w:basedOn w:val="af9"/>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3">
    <w:name w:val="xl48123"/>
    <w:basedOn w:val="af9"/>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4">
    <w:name w:val="xl48124"/>
    <w:basedOn w:val="af9"/>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25">
    <w:name w:val="xl48125"/>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6">
    <w:name w:val="xl48126"/>
    <w:basedOn w:val="af9"/>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7">
    <w:name w:val="xl48127"/>
    <w:basedOn w:val="af9"/>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8">
    <w:name w:val="xl48128"/>
    <w:basedOn w:val="af9"/>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29">
    <w:name w:val="xl48129"/>
    <w:basedOn w:val="af9"/>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48130">
    <w:name w:val="xl48130"/>
    <w:basedOn w:val="af9"/>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1">
    <w:name w:val="xl48131"/>
    <w:basedOn w:val="af9"/>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2">
    <w:name w:val="xl48132"/>
    <w:basedOn w:val="af9"/>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3">
    <w:name w:val="xl48133"/>
    <w:basedOn w:val="af9"/>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48134">
    <w:name w:val="xl48134"/>
    <w:basedOn w:val="af9"/>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48135">
    <w:name w:val="xl48135"/>
    <w:basedOn w:val="af9"/>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c"/>
    <w:uiPriority w:val="99"/>
    <w:semiHidden/>
    <w:unhideWhenUsed/>
    <w:rsid w:val="00584FBA"/>
  </w:style>
  <w:style w:type="table" w:customStyle="1" w:styleId="TableGridReport1">
    <w:name w:val="Table Grid Report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9"/>
    <w:rsid w:val="00584FBA"/>
    <w:pPr>
      <w:tabs>
        <w:tab w:val="num" w:pos="360"/>
      </w:tabs>
      <w:spacing w:after="160" w:line="240" w:lineRule="exact"/>
      <w:ind w:firstLine="0"/>
      <w:jc w:val="left"/>
    </w:pPr>
    <w:rPr>
      <w:rFonts w:ascii="Verdana" w:hAnsi="Verdana" w:cs="Verdana"/>
      <w:sz w:val="20"/>
      <w:szCs w:val="20"/>
      <w:lang w:bidi="ar-SA"/>
    </w:rPr>
  </w:style>
  <w:style w:type="table" w:customStyle="1" w:styleId="228">
    <w:name w:val="Сетка таблицы22"/>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584FBA"/>
  </w:style>
  <w:style w:type="paragraph" w:customStyle="1" w:styleId="2ffb">
    <w:name w:val="Абзац списка2"/>
    <w:basedOn w:val="af9"/>
    <w:rsid w:val="00584FBA"/>
    <w:pPr>
      <w:spacing w:line="240" w:lineRule="auto"/>
      <w:ind w:left="720" w:firstLine="0"/>
      <w:jc w:val="center"/>
    </w:pPr>
    <w:rPr>
      <w:rFonts w:ascii="Calibri" w:hAnsi="Calibri" w:cs="Calibri"/>
      <w:sz w:val="22"/>
      <w:lang w:val="ru-RU" w:bidi="ar-SA"/>
    </w:rPr>
  </w:style>
  <w:style w:type="numbering" w:customStyle="1" w:styleId="12b">
    <w:name w:val="Нет списка12"/>
    <w:next w:val="afc"/>
    <w:uiPriority w:val="99"/>
    <w:semiHidden/>
    <w:unhideWhenUsed/>
    <w:rsid w:val="00584FBA"/>
  </w:style>
  <w:style w:type="paragraph" w:customStyle="1" w:styleId="affffffff3">
    <w:name w:val="заголовок табл"/>
    <w:basedOn w:val="af9"/>
    <w:link w:val="1fff0"/>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hAnsi="Times New Roman"/>
      <w:b/>
      <w:bCs/>
      <w:szCs w:val="24"/>
      <w:lang w:val="ru-RU" w:eastAsia="ru-RU" w:bidi="ar-SA"/>
    </w:rPr>
  </w:style>
  <w:style w:type="paragraph" w:customStyle="1" w:styleId="affffffff4">
    <w:name w:val="подпись"/>
    <w:basedOn w:val="af9"/>
    <w:rsid w:val="00584FBA"/>
    <w:pPr>
      <w:keepNext/>
      <w:suppressLineNumbers/>
      <w:tabs>
        <w:tab w:val="right" w:pos="9072"/>
        <w:tab w:val="left" w:leader="dot" w:pos="9356"/>
      </w:tabs>
      <w:suppressAutoHyphens/>
      <w:spacing w:before="840" w:line="240" w:lineRule="auto"/>
      <w:ind w:firstLine="0"/>
      <w:jc w:val="left"/>
    </w:pPr>
    <w:rPr>
      <w:rFonts w:ascii="Times New Roman" w:hAnsi="Times New Roman"/>
      <w:szCs w:val="24"/>
      <w:lang w:val="ru-RU" w:eastAsia="ru-RU" w:bidi="ar-SA"/>
    </w:rPr>
  </w:style>
  <w:style w:type="paragraph" w:customStyle="1" w:styleId="affffffff5">
    <w:name w:val="текст табл"/>
    <w:basedOn w:val="af9"/>
    <w:rsid w:val="00584FBA"/>
    <w:pPr>
      <w:keepNext/>
      <w:keepLines/>
      <w:suppressLineNumbers/>
      <w:tabs>
        <w:tab w:val="left" w:leader="dot" w:pos="9356"/>
      </w:tabs>
      <w:suppressAutoHyphens/>
      <w:spacing w:before="60" w:after="60" w:line="240" w:lineRule="auto"/>
      <w:ind w:firstLine="0"/>
      <w:jc w:val="left"/>
    </w:pPr>
    <w:rPr>
      <w:rFonts w:ascii="Times New Roman" w:hAnsi="Times New Roman"/>
      <w:szCs w:val="24"/>
      <w:lang w:val="ru-RU" w:eastAsia="ru-RU" w:bidi="ar-SA"/>
    </w:rPr>
  </w:style>
  <w:style w:type="paragraph" w:customStyle="1" w:styleId="142">
    <w:name w:val="Обычный 14"/>
    <w:basedOn w:val="af9"/>
    <w:autoRedefine/>
    <w:rsid w:val="00584FBA"/>
    <w:pPr>
      <w:keepNext/>
      <w:suppressLineNumbers/>
      <w:tabs>
        <w:tab w:val="left" w:pos="993"/>
        <w:tab w:val="left" w:leader="dot" w:pos="9356"/>
      </w:tabs>
      <w:suppressAutoHyphens/>
      <w:spacing w:before="120" w:line="240" w:lineRule="auto"/>
      <w:ind w:firstLine="0"/>
      <w:jc w:val="center"/>
    </w:pPr>
    <w:rPr>
      <w:rFonts w:ascii="Times New Roman" w:hAnsi="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9"/>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hAnsi="NTTimes/Cyrillic"/>
      <w:sz w:val="26"/>
      <w:szCs w:val="26"/>
      <w:lang w:val="ru-RU" w:eastAsia="ru-RU" w:bidi="ar-SA"/>
    </w:rPr>
  </w:style>
  <w:style w:type="paragraph" w:customStyle="1" w:styleId="1fff1">
    <w:name w:val="указатель 1"/>
    <w:basedOn w:val="af9"/>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hAnsi="Times New Roman"/>
      <w:szCs w:val="24"/>
      <w:lang w:eastAsia="ru-RU" w:bidi="ar-SA"/>
    </w:rPr>
  </w:style>
  <w:style w:type="paragraph" w:customStyle="1" w:styleId="affffffff9">
    <w:name w:val="Стиль табл"/>
    <w:basedOn w:val="af9"/>
    <w:rsid w:val="00584FBA"/>
    <w:pPr>
      <w:keepNext/>
      <w:tabs>
        <w:tab w:val="left" w:leader="dot" w:pos="9356"/>
      </w:tabs>
      <w:suppressAutoHyphens/>
      <w:spacing w:before="120" w:after="120" w:line="240" w:lineRule="auto"/>
      <w:ind w:firstLine="0"/>
      <w:jc w:val="center"/>
    </w:pPr>
    <w:rPr>
      <w:rFonts w:ascii="Times New Roman" w:hAnsi="Times New Roman"/>
      <w:sz w:val="22"/>
      <w:lang w:val="ru-RU" w:eastAsia="ru-RU" w:bidi="ar-SA"/>
    </w:rPr>
  </w:style>
  <w:style w:type="paragraph" w:styleId="affffffffa">
    <w:name w:val="Block Text"/>
    <w:basedOn w:val="af9"/>
    <w:rsid w:val="00584FBA"/>
    <w:pPr>
      <w:keepNext/>
      <w:suppressLineNumbers/>
      <w:tabs>
        <w:tab w:val="left" w:leader="dot" w:pos="9356"/>
      </w:tabs>
      <w:suppressAutoHyphens/>
      <w:spacing w:line="240" w:lineRule="auto"/>
      <w:ind w:left="-57" w:right="-57" w:firstLine="0"/>
      <w:jc w:val="left"/>
    </w:pPr>
    <w:rPr>
      <w:rFonts w:ascii="Times New Roman" w:hAnsi="Times New Roman"/>
      <w:b/>
      <w:bCs/>
      <w:szCs w:val="24"/>
      <w:lang w:val="ru-RU" w:eastAsia="ru-RU" w:bidi="ar-SA"/>
    </w:rPr>
  </w:style>
  <w:style w:type="paragraph" w:customStyle="1" w:styleId="affffffffb">
    <w:name w:val="глава"/>
    <w:basedOn w:val="19"/>
    <w:autoRedefine/>
    <w:rsid w:val="00584FBA"/>
    <w:pPr>
      <w:keepNext/>
      <w:numPr>
        <w:numId w:val="0"/>
      </w:numPr>
      <w:tabs>
        <w:tab w:val="left" w:leader="dot" w:pos="9356"/>
        <w:tab w:val="left" w:leader="dot" w:pos="9720"/>
      </w:tabs>
      <w:spacing w:before="0" w:after="120" w:line="240" w:lineRule="auto"/>
      <w:ind w:right="-81"/>
      <w:contextualSpacing w:val="0"/>
      <w:outlineLvl w:val="9"/>
    </w:pPr>
    <w:rPr>
      <w:rFonts w:ascii="Times New Roman" w:hAnsi="Times New Roman"/>
      <w:bCs/>
      <w:caps/>
      <w:smallCaps w:val="0"/>
      <w:spacing w:val="0"/>
      <w:kern w:val="28"/>
      <w:sz w:val="26"/>
      <w:szCs w:val="26"/>
      <w:lang w:eastAsia="ru-RU" w:bidi="ar-SA"/>
    </w:rPr>
  </w:style>
  <w:style w:type="paragraph" w:customStyle="1" w:styleId="affffffffc">
    <w:name w:val="подрисунок"/>
    <w:basedOn w:val="af9"/>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hAnsi="NTTimes/Cyrillic"/>
      <w:sz w:val="26"/>
      <w:szCs w:val="26"/>
      <w:lang w:val="ru-RU" w:eastAsia="ru-RU" w:bidi="ar-SA"/>
    </w:rPr>
  </w:style>
  <w:style w:type="paragraph" w:styleId="65">
    <w:name w:val="index 6"/>
    <w:basedOn w:val="af9"/>
    <w:next w:val="af9"/>
    <w:autoRedefine/>
    <w:rsid w:val="00584FBA"/>
    <w:pPr>
      <w:keepNext/>
      <w:suppressLineNumbers/>
      <w:tabs>
        <w:tab w:val="left" w:leader="dot" w:pos="9356"/>
      </w:tabs>
      <w:suppressAutoHyphens/>
      <w:spacing w:line="300" w:lineRule="auto"/>
      <w:ind w:left="1440" w:hanging="240"/>
    </w:pPr>
    <w:rPr>
      <w:rFonts w:ascii="Times New Roman" w:hAnsi="Times New Roman"/>
      <w:szCs w:val="24"/>
      <w:lang w:val="ru-RU" w:eastAsia="ru-RU" w:bidi="ar-SA"/>
    </w:rPr>
  </w:style>
  <w:style w:type="paragraph" w:styleId="75">
    <w:name w:val="index 7"/>
    <w:basedOn w:val="af9"/>
    <w:next w:val="af9"/>
    <w:autoRedefine/>
    <w:rsid w:val="00584FBA"/>
    <w:pPr>
      <w:keepNext/>
      <w:suppressLineNumbers/>
      <w:tabs>
        <w:tab w:val="left" w:leader="dot" w:pos="9356"/>
      </w:tabs>
      <w:suppressAutoHyphens/>
      <w:spacing w:line="300" w:lineRule="auto"/>
      <w:ind w:left="1680" w:hanging="240"/>
    </w:pPr>
    <w:rPr>
      <w:rFonts w:ascii="Times New Roman" w:hAnsi="Times New Roman"/>
      <w:szCs w:val="24"/>
      <w:lang w:val="ru-RU" w:eastAsia="ru-RU" w:bidi="ar-SA"/>
    </w:rPr>
  </w:style>
  <w:style w:type="paragraph" w:styleId="86">
    <w:name w:val="index 8"/>
    <w:basedOn w:val="af9"/>
    <w:next w:val="af9"/>
    <w:autoRedefine/>
    <w:rsid w:val="00584FBA"/>
    <w:pPr>
      <w:keepNext/>
      <w:suppressLineNumbers/>
      <w:tabs>
        <w:tab w:val="left" w:leader="dot" w:pos="9356"/>
      </w:tabs>
      <w:suppressAutoHyphens/>
      <w:spacing w:line="300" w:lineRule="auto"/>
      <w:ind w:left="1920" w:hanging="240"/>
    </w:pPr>
    <w:rPr>
      <w:rFonts w:ascii="Times New Roman" w:hAnsi="Times New Roman"/>
      <w:szCs w:val="24"/>
      <w:lang w:val="ru-RU" w:eastAsia="ru-RU" w:bidi="ar-SA"/>
    </w:rPr>
  </w:style>
  <w:style w:type="paragraph" w:styleId="94">
    <w:name w:val="index 9"/>
    <w:basedOn w:val="af9"/>
    <w:next w:val="af9"/>
    <w:autoRedefine/>
    <w:rsid w:val="00584FBA"/>
    <w:pPr>
      <w:keepNext/>
      <w:suppressLineNumbers/>
      <w:tabs>
        <w:tab w:val="left" w:leader="dot" w:pos="9356"/>
      </w:tabs>
      <w:suppressAutoHyphens/>
      <w:spacing w:line="300" w:lineRule="auto"/>
      <w:ind w:left="2160" w:hanging="240"/>
    </w:pPr>
    <w:rPr>
      <w:rFonts w:ascii="Times New Roman" w:hAnsi="Times New Roman"/>
      <w:szCs w:val="24"/>
      <w:lang w:val="ru-RU" w:eastAsia="ru-RU" w:bidi="ar-SA"/>
    </w:rPr>
  </w:style>
  <w:style w:type="character" w:customStyle="1" w:styleId="1fff0">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9"/>
    <w:autoRedefine/>
    <w:rsid w:val="00584FBA"/>
    <w:pPr>
      <w:keepNext/>
      <w:widowControl w:val="0"/>
      <w:tabs>
        <w:tab w:val="left" w:leader="dot" w:pos="9356"/>
      </w:tabs>
      <w:suppressAutoHyphens/>
      <w:spacing w:before="60" w:line="240" w:lineRule="auto"/>
      <w:ind w:left="1134" w:hanging="340"/>
      <w:jc w:val="center"/>
    </w:pPr>
    <w:rPr>
      <w:rFonts w:ascii="Times New Roman" w:hAnsi="Times New Roman"/>
      <w:szCs w:val="24"/>
      <w:lang w:val="ru-RU" w:eastAsia="ru-RU" w:bidi="ar-SA"/>
    </w:rPr>
  </w:style>
  <w:style w:type="paragraph" w:customStyle="1" w:styleId="Normal">
    <w:name w:val="Normal Знак"/>
    <w:rsid w:val="00584FBA"/>
    <w:pPr>
      <w:spacing w:before="120" w:after="120"/>
      <w:ind w:left="567"/>
      <w:jc w:val="both"/>
    </w:pPr>
    <w:rPr>
      <w:rFonts w:ascii="Times New Roman" w:hAnsi="Times New Roman"/>
      <w:sz w:val="24"/>
      <w:szCs w:val="24"/>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9"/>
    <w:link w:val="13b"/>
    <w:rsid w:val="00584FBA"/>
    <w:pPr>
      <w:keepNext/>
      <w:suppressLineNumbers/>
      <w:tabs>
        <w:tab w:val="left" w:leader="dot" w:pos="9356"/>
      </w:tabs>
      <w:suppressAutoHyphens/>
      <w:spacing w:line="240" w:lineRule="auto"/>
      <w:ind w:firstLine="0"/>
    </w:pPr>
    <w:rPr>
      <w:rFonts w:ascii="Times New Roman" w:hAnsi="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a"/>
    <w:rsid w:val="00584FBA"/>
  </w:style>
  <w:style w:type="character" w:customStyle="1" w:styleId="1312">
    <w:name w:val="Обычный 13 Знак1"/>
    <w:rsid w:val="00584FBA"/>
    <w:rPr>
      <w:sz w:val="26"/>
      <w:szCs w:val="26"/>
      <w:lang w:val="ru-RU" w:eastAsia="ru-RU"/>
    </w:rPr>
  </w:style>
  <w:style w:type="paragraph" w:customStyle="1" w:styleId="1fff2">
    <w:name w:val="Рис.1 Подрисуночная надпись"/>
    <w:basedOn w:val="af9"/>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hAnsi="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9">
    <w:name w:val="Стиль Маркированный список + Перед:  3 пт"/>
    <w:basedOn w:val="ab"/>
    <w:rsid w:val="00584FBA"/>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40"/>
        <w:tab w:val="clear" w:pos="9214"/>
        <w:tab w:val="left" w:pos="540"/>
        <w:tab w:val="left" w:leader="dot" w:pos="9356"/>
      </w:tabs>
      <w:suppressAutoHyphens/>
      <w:spacing w:before="60" w:after="60"/>
      <w:ind w:left="540" w:firstLine="0"/>
      <w:jc w:val="left"/>
    </w:pPr>
    <w:rPr>
      <w:b/>
      <w:iCs w:val="0"/>
      <w:caps/>
      <w:sz w:val="26"/>
      <w:szCs w:val="26"/>
      <w:lang w:val="ru-RU" w:eastAsia="ru-RU" w:bidi="ar-SA"/>
    </w:rPr>
  </w:style>
  <w:style w:type="paragraph" w:customStyle="1" w:styleId="xl31">
    <w:name w:val="xl31"/>
    <w:basedOn w:val="af9"/>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hAnsi="Times New Roman"/>
      <w:sz w:val="22"/>
      <w:lang w:val="ru-RU" w:eastAsia="ru-RU" w:bidi="ar-SA"/>
    </w:rPr>
  </w:style>
  <w:style w:type="paragraph" w:customStyle="1" w:styleId="FR1">
    <w:name w:val="FR1"/>
    <w:rsid w:val="00584FBA"/>
    <w:pPr>
      <w:widowControl w:val="0"/>
      <w:spacing w:before="500" w:line="300" w:lineRule="auto"/>
      <w:ind w:left="400"/>
    </w:pPr>
    <w:rPr>
      <w:rFonts w:ascii="Times New Roman" w:hAnsi="Times New Roman"/>
      <w:sz w:val="24"/>
      <w:szCs w:val="24"/>
    </w:rPr>
  </w:style>
  <w:style w:type="paragraph" w:customStyle="1" w:styleId="FR2">
    <w:name w:val="FR2"/>
    <w:rsid w:val="00584FBA"/>
    <w:pPr>
      <w:widowControl w:val="0"/>
      <w:spacing w:after="20"/>
    </w:pPr>
    <w:rPr>
      <w:rFonts w:ascii="Times New Roman" w:hAnsi="Times New Roman"/>
      <w:sz w:val="16"/>
      <w:szCs w:val="16"/>
    </w:rPr>
  </w:style>
  <w:style w:type="paragraph" w:customStyle="1" w:styleId="3fa">
    <w:name w:val="заголовок 3"/>
    <w:basedOn w:val="af9"/>
    <w:next w:val="af9"/>
    <w:autoRedefine/>
    <w:rsid w:val="00584FBA"/>
    <w:pPr>
      <w:keepNext/>
      <w:keepLines/>
      <w:suppressLineNumbers/>
      <w:autoSpaceDE w:val="0"/>
      <w:autoSpaceDN w:val="0"/>
      <w:spacing w:before="120" w:line="240" w:lineRule="auto"/>
      <w:ind w:left="720" w:hanging="720"/>
      <w:jc w:val="center"/>
    </w:pPr>
    <w:rPr>
      <w:rFonts w:ascii="Times New Roman" w:hAnsi="Times New Roman"/>
      <w:b/>
      <w:bCs/>
      <w:szCs w:val="24"/>
      <w:lang w:val="ru-RU" w:eastAsia="ru-RU" w:bidi="ar-SA"/>
    </w:rPr>
  </w:style>
  <w:style w:type="paragraph" w:customStyle="1" w:styleId="xl26">
    <w:name w:val="xl26"/>
    <w:basedOn w:val="af9"/>
    <w:rsid w:val="00584FBA"/>
    <w:pPr>
      <w:pBdr>
        <w:lef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7">
    <w:name w:val="xl27"/>
    <w:basedOn w:val="af9"/>
    <w:rsid w:val="00584FBA"/>
    <w:pPr>
      <w:pBdr>
        <w:right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28">
    <w:name w:val="xl2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29">
    <w:name w:val="xl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0">
    <w:name w:val="xl3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sz w:val="16"/>
      <w:szCs w:val="16"/>
      <w:lang w:val="ru-RU" w:eastAsia="ru-RU" w:bidi="ar-SA"/>
    </w:rPr>
  </w:style>
  <w:style w:type="paragraph" w:customStyle="1" w:styleId="xl32">
    <w:name w:val="xl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hAnsi="Times New Roman"/>
      <w:b/>
      <w:bCs/>
      <w:sz w:val="16"/>
      <w:szCs w:val="16"/>
      <w:lang w:val="ru-RU" w:eastAsia="ru-RU" w:bidi="ar-SA"/>
    </w:rPr>
  </w:style>
  <w:style w:type="paragraph" w:customStyle="1" w:styleId="xl33">
    <w:name w:val="xl33"/>
    <w:basedOn w:val="af9"/>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xl34">
    <w:name w:val="xl34"/>
    <w:basedOn w:val="af9"/>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hAnsi="Times New Roman"/>
      <w:sz w:val="16"/>
      <w:szCs w:val="16"/>
      <w:lang w:val="ru-RU" w:eastAsia="ru-RU" w:bidi="ar-SA"/>
    </w:rPr>
  </w:style>
  <w:style w:type="paragraph" w:customStyle="1" w:styleId="afffffffff1">
    <w:name w:val="Стиль начало"/>
    <w:basedOn w:val="af9"/>
    <w:rsid w:val="00584FBA"/>
    <w:pPr>
      <w:spacing w:line="264" w:lineRule="auto"/>
      <w:ind w:firstLine="0"/>
      <w:jc w:val="left"/>
    </w:pPr>
    <w:rPr>
      <w:rFonts w:ascii="Times New Roman" w:hAnsi="Times New Roman"/>
      <w:sz w:val="28"/>
      <w:szCs w:val="28"/>
      <w:lang w:val="ru-RU" w:eastAsia="ru-RU" w:bidi="ar-SA"/>
    </w:rPr>
  </w:style>
  <w:style w:type="paragraph" w:customStyle="1" w:styleId="xl24">
    <w:name w:val="xl24"/>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paragraph" w:customStyle="1" w:styleId="xl25">
    <w:name w:val="xl25"/>
    <w:basedOn w:val="af9"/>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hAnsi="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9"/>
    <w:autoRedefine/>
    <w:rsid w:val="00584FBA"/>
    <w:pPr>
      <w:tabs>
        <w:tab w:val="left" w:pos="0"/>
      </w:tabs>
      <w:spacing w:before="60" w:line="240" w:lineRule="auto"/>
      <w:ind w:firstLine="720"/>
    </w:pPr>
    <w:rPr>
      <w:rFonts w:ascii="Times New Roman" w:hAnsi="Times New Roman"/>
      <w:szCs w:val="24"/>
      <w:lang w:val="ru-RU" w:eastAsia="ru-RU" w:bidi="ar-SA"/>
    </w:rPr>
  </w:style>
  <w:style w:type="character" w:customStyle="1" w:styleId="1fff3">
    <w:name w:val="Строгий1"/>
    <w:rsid w:val="00584FBA"/>
    <w:rPr>
      <w:b/>
      <w:bCs/>
      <w:color w:val="auto"/>
      <w:sz w:val="24"/>
      <w:szCs w:val="24"/>
    </w:rPr>
  </w:style>
  <w:style w:type="paragraph" w:customStyle="1" w:styleId="xl22">
    <w:name w:val="xl22"/>
    <w:basedOn w:val="af9"/>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340">
    <w:name w:val="Обычный 13 Знак4"/>
    <w:basedOn w:val="af9"/>
    <w:autoRedefine/>
    <w:rsid w:val="00584FBA"/>
    <w:pPr>
      <w:keepNext/>
      <w:tabs>
        <w:tab w:val="left" w:leader="dot" w:pos="9356"/>
      </w:tabs>
      <w:spacing w:before="120" w:line="252" w:lineRule="auto"/>
      <w:ind w:firstLine="567"/>
    </w:pPr>
    <w:rPr>
      <w:rFonts w:ascii="Times New Roman" w:hAnsi="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9"/>
    <w:autoRedefine/>
    <w:rsid w:val="00584FBA"/>
    <w:pPr>
      <w:keepNext/>
      <w:tabs>
        <w:tab w:val="left" w:leader="dot" w:pos="9356"/>
      </w:tabs>
      <w:spacing w:before="120" w:line="252" w:lineRule="auto"/>
      <w:ind w:firstLine="567"/>
    </w:pPr>
    <w:rPr>
      <w:rFonts w:ascii="Times New Roman" w:hAnsi="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9"/>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b/>
      <w:bCs/>
      <w:szCs w:val="24"/>
      <w:lang w:val="ru-RU" w:eastAsia="ru-RU" w:bidi="ar-SA"/>
    </w:rPr>
  </w:style>
  <w:style w:type="paragraph" w:customStyle="1" w:styleId="1130">
    <w:name w:val="1.1.Нумерованный 3"/>
    <w:basedOn w:val="134"/>
    <w:rsid w:val="00584FBA"/>
    <w:pPr>
      <w:numPr>
        <w:ilvl w:val="1"/>
        <w:numId w:val="24"/>
      </w:numPr>
      <w:spacing w:after="0" w:line="240" w:lineRule="auto"/>
    </w:pPr>
    <w:rPr>
      <w:i/>
      <w:iCs/>
      <w:lang w:val="ru-RU" w:bidi="ar-SA"/>
    </w:rPr>
  </w:style>
  <w:style w:type="paragraph" w:customStyle="1" w:styleId="1114">
    <w:name w:val="1.1.1.Нумерованный список 4"/>
    <w:basedOn w:val="134"/>
    <w:rsid w:val="00584FBA"/>
    <w:pPr>
      <w:numPr>
        <w:ilvl w:val="2"/>
        <w:numId w:val="25"/>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9"/>
    <w:rsid w:val="00584FBA"/>
    <w:pPr>
      <w:ind w:firstLine="720"/>
      <w:jc w:val="left"/>
    </w:pPr>
    <w:rPr>
      <w:szCs w:val="20"/>
      <w:lang w:val="ru-RU" w:eastAsia="ru-RU" w:bidi="ar-SA"/>
    </w:rPr>
  </w:style>
  <w:style w:type="paragraph" w:customStyle="1" w:styleId="af8">
    <w:name w:val="подпись таблицы"/>
    <w:basedOn w:val="af9"/>
    <w:autoRedefine/>
    <w:rsid w:val="00584FBA"/>
    <w:pPr>
      <w:numPr>
        <w:numId w:val="27"/>
      </w:numPr>
      <w:suppressLineNumbers/>
      <w:tabs>
        <w:tab w:val="clear" w:pos="2160"/>
      </w:tabs>
      <w:spacing w:line="324" w:lineRule="auto"/>
      <w:ind w:left="0" w:firstLine="720"/>
      <w:jc w:val="center"/>
    </w:pPr>
    <w:rPr>
      <w:rFonts w:ascii="Times New Roman" w:hAnsi="Times New Roman"/>
      <w:b/>
      <w:szCs w:val="24"/>
      <w:lang w:val="ru-RU" w:eastAsia="ru-RU" w:bidi="ar-SA"/>
    </w:rPr>
  </w:style>
  <w:style w:type="paragraph" w:customStyle="1" w:styleId="1a">
    <w:name w:val="Стиль Рис.1. Подрисуночная надпись + полужирный"/>
    <w:basedOn w:val="af9"/>
    <w:autoRedefine/>
    <w:rsid w:val="00584FBA"/>
    <w:pPr>
      <w:keepNext/>
      <w:numPr>
        <w:numId w:val="28"/>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af0">
    <w:name w:val="подпись рисунка"/>
    <w:basedOn w:val="af9"/>
    <w:autoRedefine/>
    <w:rsid w:val="00584FBA"/>
    <w:pPr>
      <w:widowControl w:val="0"/>
      <w:numPr>
        <w:numId w:val="26"/>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hAnsi="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9"/>
    <w:autoRedefine/>
    <w:rsid w:val="00584FBA"/>
    <w:pPr>
      <w:keepNext/>
      <w:numPr>
        <w:numId w:val="29"/>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9"/>
    <w:link w:val="-24"/>
    <w:qFormat/>
    <w:rsid w:val="00584FBA"/>
    <w:pPr>
      <w:suppressLineNumbers/>
      <w:tabs>
        <w:tab w:val="left" w:leader="dot" w:pos="540"/>
      </w:tabs>
      <w:suppressAutoHyphens/>
      <w:spacing w:before="120" w:line="240" w:lineRule="auto"/>
      <w:ind w:firstLine="539"/>
    </w:pPr>
    <w:rPr>
      <w:rFonts w:ascii="Times New Roman CYR"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9">
    <w:name w:val="таблица"/>
    <w:basedOn w:val="afff3"/>
    <w:link w:val="afffffffff4"/>
    <w:autoRedefine/>
    <w:rsid w:val="00584FBA"/>
    <w:pPr>
      <w:keepNext w:val="0"/>
      <w:numPr>
        <w:numId w:val="30"/>
      </w:numPr>
      <w:spacing w:before="120" w:line="240" w:lineRule="auto"/>
      <w:jc w:val="center"/>
    </w:pPr>
    <w:rPr>
      <w:rFonts w:ascii="Times New Roman" w:hAnsi="Times New Roman"/>
      <w:spacing w:val="0"/>
      <w:kern w:val="0"/>
      <w:szCs w:val="20"/>
      <w:lang w:bidi="ar-SA"/>
    </w:rPr>
  </w:style>
  <w:style w:type="paragraph" w:customStyle="1" w:styleId="11f6">
    <w:name w:val="Обычный11"/>
    <w:rsid w:val="00584FBA"/>
    <w:pPr>
      <w:jc w:val="center"/>
    </w:pPr>
    <w:rPr>
      <w:rFonts w:ascii="Times New Roman" w:hAnsi="Times New Roman"/>
      <w:snapToGrid w:val="0"/>
      <w:sz w:val="24"/>
    </w:rPr>
  </w:style>
  <w:style w:type="numbering" w:customStyle="1" w:styleId="a7">
    <w:name w:val="Рис."/>
    <w:rsid w:val="00584FBA"/>
    <w:pPr>
      <w:numPr>
        <w:numId w:val="31"/>
      </w:numPr>
    </w:pPr>
  </w:style>
  <w:style w:type="paragraph" w:customStyle="1" w:styleId="13">
    <w:name w:val="Рис.1. Подрисуночная надпись"/>
    <w:basedOn w:val="af9"/>
    <w:autoRedefine/>
    <w:rsid w:val="00584FBA"/>
    <w:pPr>
      <w:keepNext/>
      <w:numPr>
        <w:numId w:val="32"/>
      </w:numPr>
      <w:suppressLineNumbers/>
      <w:tabs>
        <w:tab w:val="left" w:pos="851"/>
        <w:tab w:val="left" w:leader="dot" w:pos="9356"/>
      </w:tabs>
      <w:suppressAutoHyphens/>
      <w:spacing w:line="240" w:lineRule="auto"/>
      <w:jc w:val="center"/>
    </w:pPr>
    <w:rPr>
      <w:rFonts w:ascii="Times New Roman" w:hAnsi="Times New Roman"/>
      <w:b/>
      <w:bCs/>
      <w:szCs w:val="24"/>
      <w:lang w:val="ru-RU" w:eastAsia="ru-RU" w:bidi="ar-SA"/>
    </w:rPr>
  </w:style>
  <w:style w:type="paragraph" w:customStyle="1" w:styleId="BodyText23">
    <w:name w:val="Body Text 23"/>
    <w:basedOn w:val="af9"/>
    <w:rsid w:val="00584FBA"/>
    <w:pPr>
      <w:suppressLineNumbers/>
      <w:tabs>
        <w:tab w:val="left" w:leader="dot" w:pos="9639"/>
      </w:tabs>
      <w:spacing w:before="20" w:after="20" w:line="240" w:lineRule="auto"/>
      <w:ind w:firstLine="0"/>
      <w:jc w:val="center"/>
    </w:pPr>
    <w:rPr>
      <w:rFonts w:ascii="Times New Roman" w:hAnsi="Times New Roman"/>
      <w:snapToGrid w:val="0"/>
      <w:sz w:val="20"/>
      <w:szCs w:val="20"/>
      <w:lang w:val="ru-RU" w:eastAsia="ru-RU" w:bidi="ar-SA"/>
    </w:rPr>
  </w:style>
  <w:style w:type="paragraph" w:customStyle="1" w:styleId="afffffffff5">
    <w:name w:val="НПС"/>
    <w:basedOn w:val="af9"/>
    <w:link w:val="afffffffff6"/>
    <w:rsid w:val="00584FBA"/>
    <w:pPr>
      <w:keepNext/>
      <w:spacing w:line="240" w:lineRule="auto"/>
      <w:ind w:firstLine="709"/>
    </w:pPr>
    <w:rPr>
      <w:rFonts w:ascii="Times New Roman" w:hAnsi="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4">
    <w:name w:val="Таблица 1"/>
    <w:basedOn w:val="af9"/>
    <w:link w:val="1fff5"/>
    <w:qFormat/>
    <w:rsid w:val="00584FBA"/>
    <w:pPr>
      <w:autoSpaceDE w:val="0"/>
      <w:autoSpaceDN w:val="0"/>
      <w:adjustRightInd w:val="0"/>
      <w:spacing w:line="240" w:lineRule="auto"/>
      <w:ind w:left="-113" w:right="-113" w:firstLine="0"/>
      <w:jc w:val="center"/>
    </w:pPr>
    <w:rPr>
      <w:rFonts w:ascii="Times New Roman" w:hAnsi="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5">
    <w:name w:val="Таблица 1 Знак"/>
    <w:link w:val="1fff4"/>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jc w:val="center"/>
    </w:pPr>
    <w:rPr>
      <w:rFonts w:ascii="Arial" w:hAnsi="Arial"/>
      <w:sz w:val="24"/>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9"/>
    <w:rsid w:val="00584FBA"/>
    <w:pPr>
      <w:ind w:firstLine="720"/>
      <w:jc w:val="left"/>
    </w:pPr>
    <w:rPr>
      <w:szCs w:val="20"/>
      <w:lang w:val="ru-RU" w:eastAsia="ru-RU" w:bidi="ar-SA"/>
    </w:rPr>
  </w:style>
  <w:style w:type="paragraph" w:customStyle="1" w:styleId="2ffc">
    <w:name w:val="Таблица 2"/>
    <w:basedOn w:val="1fff4"/>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6">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9"/>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hAnsi="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9"/>
    <w:link w:val="-1c"/>
    <w:qFormat/>
    <w:rsid w:val="00584FBA"/>
    <w:pPr>
      <w:autoSpaceDE w:val="0"/>
      <w:autoSpaceDN w:val="0"/>
      <w:adjustRightInd w:val="0"/>
      <w:spacing w:line="240" w:lineRule="auto"/>
      <w:ind w:firstLine="0"/>
      <w:jc w:val="center"/>
    </w:pPr>
    <w:rPr>
      <w:rFonts w:ascii="Times New Roman" w:hAnsi="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9"/>
    <w:autoRedefine/>
    <w:rsid w:val="00584FBA"/>
    <w:pPr>
      <w:numPr>
        <w:numId w:val="33"/>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hAnsi="Times New Roman"/>
      <w:szCs w:val="24"/>
      <w:lang w:val="ru-RU" w:eastAsia="ru-RU" w:bidi="ar-SA"/>
    </w:rPr>
  </w:style>
  <w:style w:type="paragraph" w:customStyle="1" w:styleId="1d">
    <w:name w:val="Подрисуночная надпись Знак1 Знак Знак Знак"/>
    <w:basedOn w:val="af9"/>
    <w:autoRedefine/>
    <w:rsid w:val="00584FBA"/>
    <w:pPr>
      <w:keepNext/>
      <w:numPr>
        <w:numId w:val="34"/>
      </w:numPr>
      <w:tabs>
        <w:tab w:val="left" w:pos="709"/>
        <w:tab w:val="left" w:pos="851"/>
        <w:tab w:val="left" w:pos="1418"/>
      </w:tabs>
      <w:spacing w:line="240" w:lineRule="auto"/>
      <w:jc w:val="center"/>
    </w:pPr>
    <w:rPr>
      <w:rFonts w:ascii="Times New Roman" w:hAnsi="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9"/>
    <w:qFormat/>
    <w:rsid w:val="00584FBA"/>
    <w:pPr>
      <w:keepNext/>
      <w:keepLines/>
      <w:spacing w:line="240" w:lineRule="auto"/>
      <w:ind w:firstLine="0"/>
      <w:contextualSpacing/>
      <w:jc w:val="left"/>
    </w:pPr>
    <w:rPr>
      <w:b/>
      <w:bCs/>
      <w:szCs w:val="28"/>
      <w:lang w:bidi="ar-SA"/>
    </w:rPr>
  </w:style>
  <w:style w:type="paragraph" w:customStyle="1" w:styleId="SmartView">
    <w:name w:val="Smart View"/>
    <w:basedOn w:val="af9"/>
    <w:qFormat/>
    <w:rsid w:val="00584FBA"/>
    <w:pPr>
      <w:spacing w:line="240" w:lineRule="auto"/>
      <w:ind w:firstLine="0"/>
      <w:contextualSpacing/>
      <w:jc w:val="left"/>
    </w:pPr>
    <w:rPr>
      <w:rFonts w:eastAsia="Calibri"/>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jc w:val="center"/>
    </w:pPr>
    <w:rPr>
      <w:rFonts w:ascii="Times New Roman" w:hAnsi="Times New Roman"/>
      <w:snapToGrid w:val="0"/>
      <w:sz w:val="24"/>
    </w:rPr>
  </w:style>
  <w:style w:type="paragraph" w:customStyle="1" w:styleId="229">
    <w:name w:val="Основной текст 22"/>
    <w:basedOn w:val="af9"/>
    <w:rsid w:val="00584FBA"/>
    <w:pPr>
      <w:ind w:firstLine="720"/>
      <w:jc w:val="left"/>
    </w:pPr>
    <w:rPr>
      <w:szCs w:val="20"/>
      <w:lang w:val="ru-RU" w:eastAsia="ru-RU" w:bidi="ar-SA"/>
    </w:rPr>
  </w:style>
  <w:style w:type="paragraph" w:customStyle="1" w:styleId="afffffffffd">
    <w:name w:val="Стиль По центру"/>
    <w:basedOn w:val="af9"/>
    <w:rsid w:val="00584FBA"/>
    <w:pPr>
      <w:spacing w:line="240" w:lineRule="auto"/>
      <w:ind w:firstLine="0"/>
      <w:jc w:val="center"/>
    </w:pPr>
    <w:rPr>
      <w:rFonts w:ascii="Times New Roman" w:hAnsi="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sz w:val="28"/>
      <w:szCs w:val="28"/>
      <w:lang w:val="ru-RU" w:eastAsia="ru-RU"/>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9"/>
    <w:rsid w:val="00584FBA"/>
    <w:pPr>
      <w:keepNext/>
      <w:keepLines/>
      <w:suppressLineNumbers/>
      <w:tabs>
        <w:tab w:val="left" w:leader="dot" w:pos="9356"/>
      </w:tabs>
      <w:suppressAutoHyphens/>
      <w:spacing w:before="60" w:line="324" w:lineRule="auto"/>
      <w:ind w:firstLine="567"/>
    </w:pPr>
    <w:rPr>
      <w:rFonts w:ascii="Times New Roman" w:hAnsi="Times New Roman"/>
      <w:sz w:val="26"/>
      <w:szCs w:val="20"/>
      <w:lang w:val="ru-RU" w:eastAsia="ru-RU" w:bidi="ar-SA"/>
    </w:rPr>
  </w:style>
  <w:style w:type="paragraph" w:customStyle="1" w:styleId="affffffffff0">
    <w:name w:val="основной текст"/>
    <w:basedOn w:val="af9"/>
    <w:autoRedefine/>
    <w:rsid w:val="00584FBA"/>
    <w:pPr>
      <w:keepNext/>
      <w:keepLines/>
      <w:suppressLineNumbers/>
      <w:suppressAutoHyphens/>
      <w:spacing w:line="324" w:lineRule="auto"/>
      <w:ind w:firstLine="567"/>
    </w:pPr>
    <w:rPr>
      <w:rFonts w:ascii="Times New Roman" w:hAnsi="Times New Roman"/>
      <w:sz w:val="26"/>
      <w:szCs w:val="20"/>
      <w:lang w:val="ru-RU" w:eastAsia="ru-RU" w:bidi="ar-SA"/>
    </w:rPr>
  </w:style>
  <w:style w:type="paragraph" w:customStyle="1" w:styleId="-">
    <w:name w:val="таблица-заголовок"/>
    <w:basedOn w:val="af9"/>
    <w:autoRedefine/>
    <w:rsid w:val="00584FBA"/>
    <w:pPr>
      <w:keepNext/>
      <w:numPr>
        <w:numId w:val="35"/>
      </w:numPr>
      <w:tabs>
        <w:tab w:val="clear" w:pos="1724"/>
        <w:tab w:val="num" w:pos="1260"/>
      </w:tabs>
      <w:spacing w:line="240" w:lineRule="auto"/>
      <w:ind w:left="1260" w:right="-190"/>
      <w:jc w:val="center"/>
    </w:pPr>
    <w:rPr>
      <w:rFonts w:ascii="Times New Roman" w:hAnsi="Times New Roman"/>
      <w:b/>
      <w:bCs/>
      <w:szCs w:val="24"/>
      <w:lang w:val="ru-RU" w:eastAsia="ru-RU" w:bidi="ar-SA"/>
    </w:rPr>
  </w:style>
  <w:style w:type="paragraph" w:customStyle="1" w:styleId="10">
    <w:name w:val="Заг 1"/>
    <w:basedOn w:val="af9"/>
    <w:rsid w:val="00584FBA"/>
    <w:pPr>
      <w:numPr>
        <w:numId w:val="36"/>
      </w:numPr>
      <w:suppressLineNumbers/>
      <w:spacing w:line="324" w:lineRule="auto"/>
    </w:pPr>
    <w:rPr>
      <w:rFonts w:ascii="Times New Roman" w:hAnsi="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numPr>
        <w:numId w:val="37"/>
      </w:numPr>
      <w:suppressLineNumbers/>
      <w:suppressAutoHyphens w:val="0"/>
      <w:spacing w:before="240" w:after="60" w:line="324" w:lineRule="auto"/>
      <w:contextualSpacing w:val="0"/>
    </w:pPr>
    <w:rPr>
      <w:rFonts w:ascii="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584FBA"/>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cs="Times New Roman"/>
      <w:b w:val="0"/>
      <w:bCs/>
      <w:i/>
      <w:iCs w:val="0"/>
      <w:lang w:eastAsia="ru-RU" w:bidi="ar-SA"/>
    </w:rPr>
  </w:style>
  <w:style w:type="character" w:customStyle="1" w:styleId="1fff7">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9"/>
    <w:rsid w:val="00584FBA"/>
    <w:pPr>
      <w:widowControl w:val="0"/>
      <w:autoSpaceDE w:val="0"/>
      <w:autoSpaceDN w:val="0"/>
      <w:adjustRightInd w:val="0"/>
      <w:spacing w:line="240" w:lineRule="auto"/>
      <w:ind w:firstLine="0"/>
      <w:jc w:val="left"/>
    </w:pPr>
    <w:rPr>
      <w:rFonts w:ascii="Century Schoolbook" w:hAnsi="Century Schoolbook"/>
      <w:szCs w:val="24"/>
      <w:lang w:val="ru-RU" w:eastAsia="ru-RU" w:bidi="ar-SA"/>
    </w:rPr>
  </w:style>
  <w:style w:type="character" w:customStyle="1" w:styleId="FontStyle11">
    <w:name w:val="Font Style11"/>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8">
    <w:name w:val="1. Заголовок"/>
    <w:basedOn w:val="19"/>
    <w:link w:val="1fff9"/>
    <w:qFormat/>
    <w:rsid w:val="00584FBA"/>
    <w:pPr>
      <w:keepNext/>
      <w:keepLines/>
      <w:numPr>
        <w:numId w:val="0"/>
      </w:numPr>
      <w:suppressLineNumbers/>
      <w:tabs>
        <w:tab w:val="num" w:pos="643"/>
        <w:tab w:val="left" w:leader="dot" w:pos="9356"/>
      </w:tabs>
      <w:spacing w:after="120" w:line="240" w:lineRule="auto"/>
      <w:ind w:left="643" w:hanging="360"/>
      <w:contextualSpacing w:val="0"/>
    </w:pPr>
    <w:rPr>
      <w:rFonts w:ascii="Times New Roman" w:hAnsi="Times New Roman"/>
      <w:caps/>
      <w:smallCaps w:val="0"/>
      <w:spacing w:val="0"/>
      <w:kern w:val="28"/>
      <w:szCs w:val="26"/>
      <w:lang w:val="ru-RU" w:bidi="ar-SA"/>
    </w:rPr>
  </w:style>
  <w:style w:type="character" w:customStyle="1" w:styleId="1fff9">
    <w:name w:val="1. Заголовок Знак"/>
    <w:link w:val="1fff8"/>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9"/>
    <w:link w:val="affffffffff2"/>
    <w:qFormat/>
    <w:rsid w:val="00584FBA"/>
    <w:pPr>
      <w:suppressLineNumbers/>
      <w:tabs>
        <w:tab w:val="left" w:leader="dot" w:pos="540"/>
      </w:tabs>
      <w:suppressAutoHyphens/>
      <w:spacing w:before="120" w:line="240" w:lineRule="auto"/>
      <w:ind w:firstLine="539"/>
    </w:pPr>
    <w:rPr>
      <w:rFonts w:ascii="Times New Roman CYR" w:hAnsi="Times New Roman CYR"/>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9"/>
    <w:next w:val="af9"/>
    <w:link w:val="z-0"/>
    <w:hidden/>
    <w:uiPriority w:val="99"/>
    <w:unhideWhenUsed/>
    <w:rsid w:val="00584FBA"/>
    <w:pPr>
      <w:pBdr>
        <w:bottom w:val="single" w:sz="6" w:space="1" w:color="auto"/>
      </w:pBdr>
      <w:spacing w:line="240" w:lineRule="auto"/>
      <w:ind w:firstLine="0"/>
      <w:jc w:val="center"/>
    </w:pPr>
    <w:rPr>
      <w:rFonts w:cs="Arial"/>
      <w:vanish/>
      <w:sz w:val="16"/>
      <w:szCs w:val="16"/>
      <w:lang w:val="ru-RU" w:eastAsia="ru-RU" w:bidi="ar-SA"/>
    </w:rPr>
  </w:style>
  <w:style w:type="character" w:customStyle="1" w:styleId="z-0">
    <w:name w:val="z-Начало формы Знак"/>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9"/>
    <w:next w:val="af9"/>
    <w:link w:val="z-2"/>
    <w:hidden/>
    <w:uiPriority w:val="99"/>
    <w:unhideWhenUsed/>
    <w:rsid w:val="00584FBA"/>
    <w:pPr>
      <w:pBdr>
        <w:top w:val="single" w:sz="6" w:space="1" w:color="auto"/>
      </w:pBdr>
      <w:spacing w:line="240" w:lineRule="auto"/>
      <w:ind w:firstLine="0"/>
      <w:jc w:val="center"/>
    </w:pPr>
    <w:rPr>
      <w:rFonts w:cs="Arial"/>
      <w:vanish/>
      <w:sz w:val="16"/>
      <w:szCs w:val="16"/>
      <w:lang w:val="ru-RU" w:eastAsia="ru-RU" w:bidi="ar-SA"/>
    </w:rPr>
  </w:style>
  <w:style w:type="character" w:customStyle="1" w:styleId="z-2">
    <w:name w:val="z-Конец формы Знак"/>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9"/>
    <w:rsid w:val="00584FBA"/>
    <w:pPr>
      <w:spacing w:before="120" w:line="240" w:lineRule="auto"/>
      <w:ind w:firstLine="720"/>
    </w:pPr>
    <w:rPr>
      <w:rFonts w:ascii="Times New Roman" w:hAnsi="Times New Roman"/>
      <w:szCs w:val="20"/>
      <w:lang w:val="ru-RU" w:eastAsia="ru-RU" w:bidi="ar-SA"/>
    </w:rPr>
  </w:style>
  <w:style w:type="paragraph" w:customStyle="1" w:styleId="maintext">
    <w:name w:val="maintext"/>
    <w:basedOn w:val="af9"/>
    <w:rsid w:val="00584FBA"/>
    <w:pPr>
      <w:spacing w:line="240" w:lineRule="auto"/>
      <w:ind w:left="480" w:right="480" w:firstLine="0"/>
    </w:pPr>
    <w:rPr>
      <w:rFonts w:cs="Arial"/>
      <w:color w:val="202020"/>
      <w:sz w:val="20"/>
      <w:szCs w:val="20"/>
      <w:lang w:val="ru-RU" w:eastAsia="ru-RU" w:bidi="ar-SA"/>
    </w:rPr>
  </w:style>
  <w:style w:type="paragraph" w:customStyle="1" w:styleId="maintextbi">
    <w:name w:val="maintextbi"/>
    <w:basedOn w:val="af9"/>
    <w:rsid w:val="00584FBA"/>
    <w:pPr>
      <w:spacing w:line="240" w:lineRule="auto"/>
      <w:ind w:left="480" w:right="480" w:firstLine="0"/>
      <w:jc w:val="center"/>
    </w:pPr>
    <w:rPr>
      <w:rFonts w:cs="Arial"/>
      <w:b/>
      <w:bCs/>
      <w:i/>
      <w:iCs/>
      <w:color w:val="202020"/>
      <w:sz w:val="20"/>
      <w:szCs w:val="20"/>
      <w:lang w:val="ru-RU" w:eastAsia="ru-RU" w:bidi="ar-SA"/>
    </w:rPr>
  </w:style>
  <w:style w:type="numbering" w:customStyle="1" w:styleId="1123">
    <w:name w:val="Нет списка112"/>
    <w:next w:val="afc"/>
    <w:uiPriority w:val="99"/>
    <w:semiHidden/>
    <w:unhideWhenUsed/>
    <w:rsid w:val="00584FBA"/>
  </w:style>
  <w:style w:type="table" w:customStyle="1" w:styleId="2117">
    <w:name w:val="Сетка таблицы211"/>
    <w:basedOn w:val="afb"/>
    <w:next w:val="afff6"/>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9"/>
    <w:rsid w:val="00584FBA"/>
    <w:pPr>
      <w:spacing w:before="100" w:beforeAutospacing="1" w:after="100" w:afterAutospacing="1" w:line="240" w:lineRule="auto"/>
      <w:ind w:firstLine="0"/>
      <w:jc w:val="center"/>
    </w:pPr>
    <w:rPr>
      <w:rFonts w:ascii="Times New Roman" w:hAnsi="Times New Roman"/>
      <w:sz w:val="20"/>
      <w:szCs w:val="20"/>
      <w:lang w:val="ru-RU" w:eastAsia="ru-RU" w:bidi="ar-SA"/>
    </w:rPr>
  </w:style>
  <w:style w:type="paragraph" w:customStyle="1" w:styleId="xl1986">
    <w:name w:val="xl1986"/>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7">
    <w:name w:val="xl1987"/>
    <w:basedOn w:val="af9"/>
    <w:rsid w:val="00584FBA"/>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1988">
    <w:name w:val="xl1988"/>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89">
    <w:name w:val="xl198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0">
    <w:name w:val="xl1990"/>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1">
    <w:name w:val="xl1991"/>
    <w:basedOn w:val="af9"/>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2">
    <w:name w:val="xl1992"/>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3">
    <w:name w:val="xl1993"/>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4">
    <w:name w:val="xl199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5">
    <w:name w:val="xl1995"/>
    <w:basedOn w:val="af9"/>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1996">
    <w:name w:val="xl1996"/>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1997">
    <w:name w:val="xl199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paragraph" w:customStyle="1" w:styleId="xl1998">
    <w:name w:val="xl1998"/>
    <w:basedOn w:val="af9"/>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1999">
    <w:name w:val="xl1999"/>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0">
    <w:name w:val="xl2000"/>
    <w:basedOn w:val="af9"/>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1">
    <w:name w:val="xl2001"/>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2">
    <w:name w:val="xl200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3">
    <w:name w:val="xl2003"/>
    <w:basedOn w:val="af9"/>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4">
    <w:name w:val="xl2004"/>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5">
    <w:name w:val="xl2005"/>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6">
    <w:name w:val="xl2006"/>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7">
    <w:name w:val="xl2007"/>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08">
    <w:name w:val="xl2008"/>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09">
    <w:name w:val="xl2009"/>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0">
    <w:name w:val="xl2010"/>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1">
    <w:name w:val="xl2011"/>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2012">
    <w:name w:val="xl2012"/>
    <w:basedOn w:val="af9"/>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hAnsi="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4">
    <w:name w:val="xl2014"/>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5">
    <w:name w:val="xl2015"/>
    <w:basedOn w:val="af9"/>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16">
    <w:name w:val="xl2016"/>
    <w:basedOn w:val="af9"/>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017">
    <w:name w:val="xl2017"/>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8">
    <w:name w:val="xl2018"/>
    <w:basedOn w:val="af9"/>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19">
    <w:name w:val="xl2019"/>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0">
    <w:name w:val="xl2020"/>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1">
    <w:name w:val="xl2021"/>
    <w:basedOn w:val="af9"/>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2">
    <w:name w:val="xl2022"/>
    <w:basedOn w:val="af9"/>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023">
    <w:name w:val="xl2023"/>
    <w:basedOn w:val="af9"/>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9"/>
    <w:link w:val="76"/>
    <w:rsid w:val="00584FBA"/>
    <w:pPr>
      <w:widowControl w:val="0"/>
      <w:shd w:val="clear" w:color="auto" w:fill="FFFFFF"/>
      <w:spacing w:line="0" w:lineRule="atLeast"/>
      <w:ind w:firstLine="0"/>
      <w:jc w:val="center"/>
    </w:pPr>
    <w:rPr>
      <w:rFonts w:ascii="Cambria" w:hAnsi="Cambria"/>
      <w:b/>
      <w:bCs/>
      <w:sz w:val="20"/>
      <w:szCs w:val="20"/>
      <w:lang w:bidi="ar-SA"/>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9"/>
    <w:link w:val="280"/>
    <w:rsid w:val="00584FBA"/>
    <w:pPr>
      <w:widowControl w:val="0"/>
      <w:shd w:val="clear" w:color="auto" w:fill="FFFFFF"/>
      <w:spacing w:line="0" w:lineRule="atLeast"/>
      <w:ind w:firstLine="0"/>
      <w:jc w:val="left"/>
    </w:pPr>
    <w:rPr>
      <w:rFonts w:ascii="Cambria" w:hAnsi="Cambria"/>
      <w:b/>
      <w:bCs/>
      <w:sz w:val="20"/>
      <w:szCs w:val="20"/>
      <w:lang w:bidi="ar-SA"/>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9"/>
    <w:rsid w:val="00584FBA"/>
    <w:pPr>
      <w:suppressLineNumbers/>
      <w:suppressAutoHyphens/>
      <w:spacing w:line="240" w:lineRule="auto"/>
      <w:ind w:firstLine="0"/>
      <w:jc w:val="left"/>
    </w:pPr>
    <w:rPr>
      <w:rFonts w:ascii="Times New Roman" w:hAnsi="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9"/>
    <w:link w:val="66"/>
    <w:rsid w:val="00584FBA"/>
    <w:pPr>
      <w:widowControl w:val="0"/>
      <w:shd w:val="clear" w:color="auto" w:fill="FFFFFF"/>
      <w:spacing w:before="60" w:after="420" w:line="0" w:lineRule="atLeast"/>
      <w:ind w:firstLine="0"/>
      <w:jc w:val="left"/>
    </w:pPr>
    <w:rPr>
      <w:rFonts w:ascii="Cambria" w:hAnsi="Cambria"/>
      <w:b/>
      <w:bCs/>
      <w:sz w:val="28"/>
      <w:szCs w:val="28"/>
      <w:lang w:bidi="ar-SA"/>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9"/>
    <w:rsid w:val="00584FBA"/>
    <w:pPr>
      <w:widowControl w:val="0"/>
      <w:shd w:val="clear" w:color="auto" w:fill="FFFFFF"/>
      <w:spacing w:line="0" w:lineRule="atLeast"/>
      <w:ind w:firstLine="0"/>
      <w:jc w:val="center"/>
    </w:pPr>
    <w:rPr>
      <w:rFonts w:ascii="Times New Roman" w:hAnsi="Times New Roman"/>
      <w:b/>
      <w:bCs/>
      <w:color w:val="000000"/>
      <w:sz w:val="22"/>
      <w:lang w:val="ru-RU" w:eastAsia="ru-RU" w:bidi="ru-RU"/>
    </w:rPr>
  </w:style>
  <w:style w:type="paragraph" w:customStyle="1" w:styleId="xl2096">
    <w:name w:val="xl2096"/>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7">
    <w:name w:val="xl209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8">
    <w:name w:val="xl209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099">
    <w:name w:val="xl209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0">
    <w:name w:val="xl210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1">
    <w:name w:val="xl2101"/>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02">
    <w:name w:val="xl210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03">
    <w:name w:val="xl2103"/>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4">
    <w:name w:val="xl2104"/>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5">
    <w:name w:val="xl210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6">
    <w:name w:val="xl2106"/>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7">
    <w:name w:val="xl2107"/>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8">
    <w:name w:val="xl210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09">
    <w:name w:val="xl210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0">
    <w:name w:val="xl211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1">
    <w:name w:val="xl211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2">
    <w:name w:val="xl211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3">
    <w:name w:val="xl211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4">
    <w:name w:val="xl211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5">
    <w:name w:val="xl21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16">
    <w:name w:val="xl21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17">
    <w:name w:val="xl2117"/>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8">
    <w:name w:val="xl2118"/>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19">
    <w:name w:val="xl211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0">
    <w:name w:val="xl212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1">
    <w:name w:val="xl212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2">
    <w:name w:val="xl2122"/>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3">
    <w:name w:val="xl212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24">
    <w:name w:val="xl212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5">
    <w:name w:val="xl2125"/>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6">
    <w:name w:val="xl2126"/>
    <w:basedOn w:val="af9"/>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7">
    <w:name w:val="xl2127"/>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28">
    <w:name w:val="xl2128"/>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29">
    <w:name w:val="xl212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0">
    <w:name w:val="xl2130"/>
    <w:basedOn w:val="af9"/>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1">
    <w:name w:val="xl2131"/>
    <w:basedOn w:val="af9"/>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2">
    <w:name w:val="xl2132"/>
    <w:basedOn w:val="af9"/>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3">
    <w:name w:val="xl2133"/>
    <w:basedOn w:val="af9"/>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4">
    <w:name w:val="xl2134"/>
    <w:basedOn w:val="af9"/>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5">
    <w:name w:val="xl2135"/>
    <w:basedOn w:val="af9"/>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6">
    <w:name w:val="xl2136"/>
    <w:basedOn w:val="af9"/>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7">
    <w:name w:val="xl2137"/>
    <w:basedOn w:val="af9"/>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38">
    <w:name w:val="xl2138"/>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39">
    <w:name w:val="xl2139"/>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0">
    <w:name w:val="xl214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1">
    <w:name w:val="xl2141"/>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2">
    <w:name w:val="xl214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3">
    <w:name w:val="xl2143"/>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4">
    <w:name w:val="xl214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145">
    <w:name w:val="xl214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46">
    <w:name w:val="xl2146"/>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7">
    <w:name w:val="xl2147"/>
    <w:basedOn w:val="af9"/>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8">
    <w:name w:val="xl2148"/>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49">
    <w:name w:val="xl214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0">
    <w:name w:val="xl2150"/>
    <w:basedOn w:val="af9"/>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1">
    <w:name w:val="xl215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52">
    <w:name w:val="xl2152"/>
    <w:basedOn w:val="af9"/>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53">
    <w:name w:val="xl2153"/>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4">
    <w:name w:val="xl2154"/>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5">
    <w:name w:val="xl2155"/>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8">
    <w:name w:val="xl2158"/>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9">
    <w:name w:val="xl215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0">
    <w:name w:val="xl2160"/>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1">
    <w:name w:val="xl216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2">
    <w:name w:val="xl2162"/>
    <w:basedOn w:val="af9"/>
    <w:rsid w:val="00584FBA"/>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2163">
    <w:name w:val="xl216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4">
    <w:name w:val="xl2164"/>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5">
    <w:name w:val="xl216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6">
    <w:name w:val="xl216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67">
    <w:name w:val="xl21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8">
    <w:name w:val="xl216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69">
    <w:name w:val="xl216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0">
    <w:name w:val="xl217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1">
    <w:name w:val="xl2171"/>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2">
    <w:name w:val="xl217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3">
    <w:name w:val="xl2173"/>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4">
    <w:name w:val="xl217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5">
    <w:name w:val="xl217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6">
    <w:name w:val="xl217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7">
    <w:name w:val="xl217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78">
    <w:name w:val="xl217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79">
    <w:name w:val="xl217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80">
    <w:name w:val="xl2180"/>
    <w:basedOn w:val="af9"/>
    <w:rsid w:val="00584FBA"/>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1">
    <w:name w:val="xl218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2">
    <w:name w:val="xl218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3">
    <w:name w:val="xl2183"/>
    <w:basedOn w:val="af9"/>
    <w:rsid w:val="00584FBA"/>
    <w:pP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4">
    <w:name w:val="xl2184"/>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5">
    <w:name w:val="xl2185"/>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6">
    <w:name w:val="xl218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87">
    <w:name w:val="xl218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8">
    <w:name w:val="xl218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189">
    <w:name w:val="xl2189"/>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190">
    <w:name w:val="xl219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1">
    <w:name w:val="xl219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192">
    <w:name w:val="xl219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3">
    <w:name w:val="xl219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194">
    <w:name w:val="xl219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195">
    <w:name w:val="xl2195"/>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6">
    <w:name w:val="xl2196"/>
    <w:basedOn w:val="af9"/>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7">
    <w:name w:val="xl2197"/>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98">
    <w:name w:val="xl219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199">
    <w:name w:val="xl2199"/>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0">
    <w:name w:val="xl220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156">
    <w:name w:val="xl215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affffffffff5">
    <w:name w:val="__ОТекст"/>
    <w:basedOn w:val="af9"/>
    <w:link w:val="affffffffff6"/>
    <w:qFormat/>
    <w:rsid w:val="00D70FE4"/>
    <w:pPr>
      <w:ind w:firstLine="709"/>
    </w:pPr>
    <w:rPr>
      <w:rFonts w:ascii="Times New Roman" w:eastAsia="Calibri" w:hAnsi="Times New Roman"/>
      <w:bCs/>
      <w:szCs w:val="18"/>
      <w:lang w:bidi="ar-SA"/>
    </w:rPr>
  </w:style>
  <w:style w:type="paragraph" w:customStyle="1" w:styleId="ad">
    <w:name w:val="_Таблица"/>
    <w:basedOn w:val="affff6"/>
    <w:link w:val="affffffffff7"/>
    <w:uiPriority w:val="99"/>
    <w:qFormat/>
    <w:rsid w:val="00584FBA"/>
    <w:pPr>
      <w:keepNext/>
      <w:numPr>
        <w:numId w:val="38"/>
      </w:numPr>
      <w:tabs>
        <w:tab w:val="left" w:pos="1985"/>
      </w:tabs>
      <w:spacing w:before="240" w:after="120" w:line="240" w:lineRule="auto"/>
      <w:ind w:right="282"/>
      <w:contextualSpacing w:val="0"/>
    </w:pPr>
    <w:rPr>
      <w:rFonts w:ascii="Calibri" w:eastAsia="Calibri" w:hAnsi="Calibri"/>
      <w:b/>
      <w:bCs/>
      <w:sz w:val="26"/>
      <w:szCs w:val="26"/>
    </w:rPr>
  </w:style>
  <w:style w:type="character" w:customStyle="1" w:styleId="affffffffff6">
    <w:name w:val="__ОТекст Знак"/>
    <w:link w:val="affffffffff5"/>
    <w:locked/>
    <w:rsid w:val="00D70FE4"/>
    <w:rPr>
      <w:rFonts w:ascii="Times New Roman" w:eastAsia="Calibri" w:hAnsi="Times New Roman" w:cs="Calibri"/>
      <w:bCs/>
      <w:sz w:val="24"/>
      <w:szCs w:val="18"/>
      <w:lang w:eastAsia="en-US"/>
    </w:rPr>
  </w:style>
  <w:style w:type="paragraph" w:customStyle="1" w:styleId="af">
    <w:name w:val="_Рисунок"/>
    <w:basedOn w:val="affff6"/>
    <w:link w:val="affffffffff8"/>
    <w:qFormat/>
    <w:rsid w:val="00584FBA"/>
    <w:pPr>
      <w:numPr>
        <w:numId w:val="39"/>
      </w:numPr>
      <w:spacing w:after="200" w:line="276" w:lineRule="auto"/>
      <w:contextualSpacing w:val="0"/>
      <w:jc w:val="center"/>
    </w:pPr>
    <w:rPr>
      <w:rFonts w:ascii="Calibri" w:eastAsia="Calibri" w:hAnsi="Calibri"/>
      <w:b/>
      <w:bCs/>
      <w:sz w:val="26"/>
      <w:szCs w:val="26"/>
    </w:rPr>
  </w:style>
  <w:style w:type="character" w:customStyle="1" w:styleId="affffffffff7">
    <w:name w:val="_Таблица Знак"/>
    <w:link w:val="ad"/>
    <w:uiPriority w:val="99"/>
    <w:locked/>
    <w:rsid w:val="00584FBA"/>
    <w:rPr>
      <w:rFonts w:ascii="Calibri" w:eastAsia="Calibri" w:hAnsi="Calibri"/>
      <w:b/>
      <w:bCs/>
      <w:sz w:val="26"/>
      <w:szCs w:val="26"/>
      <w:lang w:eastAsia="en-US"/>
    </w:rPr>
  </w:style>
  <w:style w:type="character" w:customStyle="1" w:styleId="affffffffff8">
    <w:name w:val="_Рисунок Знак"/>
    <w:link w:val="af"/>
    <w:locked/>
    <w:rsid w:val="00584FBA"/>
    <w:rPr>
      <w:rFonts w:ascii="Calibri" w:eastAsia="Calibri" w:hAnsi="Calibri"/>
      <w:b/>
      <w:bCs/>
      <w:sz w:val="26"/>
      <w:szCs w:val="26"/>
    </w:rPr>
  </w:style>
  <w:style w:type="paragraph" w:customStyle="1" w:styleId="00">
    <w:name w:val="00_Обычный текст"/>
    <w:basedOn w:val="af9"/>
    <w:link w:val="000"/>
    <w:uiPriority w:val="99"/>
    <w:qFormat/>
    <w:rsid w:val="00584FBA"/>
    <w:pPr>
      <w:snapToGrid w:val="0"/>
      <w:ind w:firstLine="709"/>
    </w:pPr>
    <w:rPr>
      <w:rFonts w:ascii="Times New Roman" w:hAnsi="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9"/>
    <w:link w:val="11f8"/>
    <w:qFormat/>
    <w:rsid w:val="00584FBA"/>
    <w:pPr>
      <w:numPr>
        <w:numId w:val="40"/>
      </w:numPr>
      <w:snapToGrid w:val="0"/>
      <w:spacing w:after="40"/>
    </w:pPr>
    <w:rPr>
      <w:rFonts w:ascii="Times New Roman" w:hAnsi="Times New Roman"/>
      <w:sz w:val="26"/>
      <w:szCs w:val="26"/>
      <w:lang w:bidi="ar-SA"/>
    </w:rPr>
  </w:style>
  <w:style w:type="character" w:customStyle="1" w:styleId="11f8">
    <w:name w:val="1_1 Список ненумерной Знак"/>
    <w:link w:val="116"/>
    <w:locked/>
    <w:rsid w:val="00584FBA"/>
    <w:rPr>
      <w:rFonts w:ascii="Times New Roman" w:hAnsi="Times New Roman"/>
      <w:sz w:val="26"/>
      <w:szCs w:val="26"/>
      <w:lang w:eastAsia="en-US"/>
    </w:rPr>
  </w:style>
  <w:style w:type="paragraph" w:customStyle="1" w:styleId="xl2201">
    <w:name w:val="xl220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2">
    <w:name w:val="xl2202"/>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03">
    <w:name w:val="xl2203"/>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4">
    <w:name w:val="xl220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5">
    <w:name w:val="xl220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2206">
    <w:name w:val="xl220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7">
    <w:name w:val="xl220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08">
    <w:name w:val="xl2208"/>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09">
    <w:name w:val="xl2209"/>
    <w:basedOn w:val="af9"/>
    <w:rsid w:val="00584FBA"/>
    <w:pP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0">
    <w:name w:val="xl2210"/>
    <w:basedOn w:val="af9"/>
    <w:rsid w:val="00584FBA"/>
    <w:pP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1">
    <w:name w:val="xl2211"/>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2">
    <w:name w:val="xl2212"/>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13">
    <w:name w:val="xl2213"/>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4">
    <w:name w:val="xl2214"/>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5">
    <w:name w:val="xl2215"/>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6">
    <w:name w:val="xl221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7">
    <w:name w:val="xl221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8">
    <w:name w:val="xl2218"/>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19">
    <w:name w:val="xl2219"/>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0">
    <w:name w:val="xl2220"/>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21">
    <w:name w:val="xl2221"/>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2">
    <w:name w:val="xl2222"/>
    <w:basedOn w:val="af9"/>
    <w:rsid w:val="00584FBA"/>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3">
    <w:name w:val="xl2223"/>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4">
    <w:name w:val="xl2224"/>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5">
    <w:name w:val="xl2225"/>
    <w:basedOn w:val="af9"/>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6">
    <w:name w:val="xl2226"/>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7">
    <w:name w:val="xl222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8">
    <w:name w:val="xl222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29">
    <w:name w:val="xl222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30">
    <w:name w:val="xl223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1">
    <w:name w:val="xl223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2232">
    <w:name w:val="xl223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33">
    <w:name w:val="xl2233"/>
    <w:basedOn w:val="af9"/>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4">
    <w:name w:val="xl2234"/>
    <w:basedOn w:val="af9"/>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5">
    <w:name w:val="xl2235"/>
    <w:basedOn w:val="af9"/>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6">
    <w:name w:val="xl2236"/>
    <w:basedOn w:val="af9"/>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37">
    <w:name w:val="xl223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8">
    <w:name w:val="xl223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39">
    <w:name w:val="xl2239"/>
    <w:basedOn w:val="af9"/>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0">
    <w:name w:val="xl2240"/>
    <w:basedOn w:val="af9"/>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1">
    <w:name w:val="xl2241"/>
    <w:basedOn w:val="af9"/>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hAnsi="Times New Roman"/>
      <w:sz w:val="20"/>
      <w:szCs w:val="20"/>
      <w:lang w:val="ru-RU" w:eastAsia="ru-RU" w:bidi="ar-SA"/>
    </w:rPr>
  </w:style>
  <w:style w:type="paragraph" w:customStyle="1" w:styleId="xl2242">
    <w:name w:val="xl2242"/>
    <w:basedOn w:val="af9"/>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3">
    <w:name w:val="xl2243"/>
    <w:basedOn w:val="af9"/>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4">
    <w:name w:val="xl2244"/>
    <w:basedOn w:val="af9"/>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5">
    <w:name w:val="xl2245"/>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6">
    <w:name w:val="xl2246"/>
    <w:basedOn w:val="af9"/>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7">
    <w:name w:val="xl2247"/>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48">
    <w:name w:val="xl2248"/>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8"/>
      <w:szCs w:val="28"/>
      <w:lang w:val="ru-RU" w:eastAsia="ru-RU" w:bidi="ar-SA"/>
    </w:rPr>
  </w:style>
  <w:style w:type="paragraph" w:customStyle="1" w:styleId="xl2249">
    <w:name w:val="xl2249"/>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0">
    <w:name w:val="xl2250"/>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1">
    <w:name w:val="xl225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2">
    <w:name w:val="xl2252"/>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3">
    <w:name w:val="xl225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4">
    <w:name w:val="xl2254"/>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color w:val="000000"/>
      <w:sz w:val="18"/>
      <w:szCs w:val="18"/>
      <w:lang w:val="ru-RU" w:eastAsia="ru-RU" w:bidi="ar-SA"/>
    </w:rPr>
  </w:style>
  <w:style w:type="paragraph" w:customStyle="1" w:styleId="xl2255">
    <w:name w:val="xl2255"/>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56">
    <w:name w:val="xl2256"/>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7">
    <w:name w:val="xl2257"/>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8">
    <w:name w:val="xl2258"/>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59">
    <w:name w:val="xl2259"/>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0">
    <w:name w:val="xl2260"/>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1">
    <w:name w:val="xl2261"/>
    <w:basedOn w:val="af9"/>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2262">
    <w:name w:val="xl2262"/>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3">
    <w:name w:val="xl2263"/>
    <w:basedOn w:val="af9"/>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4">
    <w:name w:val="xl2264"/>
    <w:basedOn w:val="af9"/>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5">
    <w:name w:val="xl2265"/>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6">
    <w:name w:val="xl2266"/>
    <w:basedOn w:val="af9"/>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2267">
    <w:name w:val="xl2267"/>
    <w:basedOn w:val="af9"/>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8">
    <w:name w:val="xl226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69">
    <w:name w:val="xl2269"/>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2270">
    <w:name w:val="xl2270"/>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1">
    <w:name w:val="xl2271"/>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2">
    <w:name w:val="xl2272"/>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3">
    <w:name w:val="xl2273"/>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4">
    <w:name w:val="xl2274"/>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5">
    <w:name w:val="xl2275"/>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6">
    <w:name w:val="xl2276"/>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7">
    <w:name w:val="xl2277"/>
    <w:basedOn w:val="af9"/>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2278">
    <w:name w:val="xl2278"/>
    <w:basedOn w:val="af9"/>
    <w:rsid w:val="00584FBA"/>
    <w:pPr>
      <w:shd w:val="clear" w:color="000000" w:fill="538DD5"/>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22b">
    <w:name w:val="Нет списка22"/>
    <w:next w:val="afc"/>
    <w:uiPriority w:val="99"/>
    <w:semiHidden/>
    <w:unhideWhenUsed/>
    <w:rsid w:val="00584FBA"/>
  </w:style>
  <w:style w:type="table" w:customStyle="1" w:styleId="316">
    <w:name w:val="Сетка таблицы31"/>
    <w:basedOn w:val="afb"/>
    <w:next w:val="afff6"/>
    <w:uiPriority w:val="59"/>
    <w:rsid w:val="00584FB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584FBA"/>
    <w:pPr>
      <w:numPr>
        <w:numId w:val="23"/>
      </w:numPr>
    </w:pPr>
  </w:style>
  <w:style w:type="table" w:customStyle="1" w:styleId="-312">
    <w:name w:val="Веб-таблица 312"/>
    <w:basedOn w:val="afb"/>
    <w:next w:val="-3"/>
    <w:rsid w:val="00584FBA"/>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c"/>
    <w:uiPriority w:val="99"/>
    <w:semiHidden/>
    <w:unhideWhenUsed/>
    <w:rsid w:val="00584FBA"/>
  </w:style>
  <w:style w:type="table" w:customStyle="1" w:styleId="TableGridReport11">
    <w:name w:val="Table Grid Report11"/>
    <w:basedOn w:val="afb"/>
    <w:next w:val="afff6"/>
    <w:uiPriority w:val="5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b"/>
    <w:next w:val="afff6"/>
    <w:uiPriority w:val="59"/>
    <w:rsid w:val="00584FBA"/>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9">
    <w:name w:val="ТЕКСТ"/>
    <w:basedOn w:val="af9"/>
    <w:link w:val="affffffffffa"/>
    <w:uiPriority w:val="99"/>
    <w:qFormat/>
    <w:rsid w:val="00584FBA"/>
    <w:pPr>
      <w:ind w:firstLine="567"/>
      <w:contextualSpacing/>
    </w:pPr>
    <w:rPr>
      <w:rFonts w:ascii="Times New Roman" w:eastAsia="Calibri" w:hAnsi="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2">
    <w:name w:val="ТАБЛ"/>
    <w:basedOn w:val="af9"/>
    <w:link w:val="affffffffffb"/>
    <w:autoRedefine/>
    <w:qFormat/>
    <w:rsid w:val="00584FBA"/>
    <w:pPr>
      <w:numPr>
        <w:numId w:val="42"/>
      </w:numPr>
      <w:tabs>
        <w:tab w:val="left" w:pos="1418"/>
      </w:tabs>
      <w:spacing w:before="120" w:after="120" w:line="240" w:lineRule="auto"/>
      <w:ind w:left="0" w:firstLine="0"/>
      <w:contextualSpacing/>
    </w:pPr>
    <w:rPr>
      <w:rFonts w:ascii="Times New Roman" w:eastAsia="Calibri" w:hAnsi="Times New Roman"/>
      <w:b/>
      <w:sz w:val="22"/>
      <w:szCs w:val="24"/>
      <w:lang w:bidi="ar-SA"/>
    </w:rPr>
  </w:style>
  <w:style w:type="paragraph" w:customStyle="1" w:styleId="1fffa">
    <w:name w:val="Мой 1"/>
    <w:basedOn w:val="19"/>
    <w:next w:val="af9"/>
    <w:link w:val="1fffb"/>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smallCaps w:val="0"/>
      <w:color w:val="0070C0"/>
      <w:spacing w:val="0"/>
      <w:szCs w:val="20"/>
      <w:lang w:val="ru-RU" w:bidi="ar-SA"/>
    </w:rPr>
  </w:style>
  <w:style w:type="paragraph" w:customStyle="1" w:styleId="11f9">
    <w:name w:val="Мой 11"/>
    <w:basedOn w:val="20"/>
    <w:next w:val="af9"/>
    <w:link w:val="11fa"/>
    <w:qFormat/>
    <w:rsid w:val="00584FBA"/>
    <w:pPr>
      <w:widowControl w:val="0"/>
      <w:numPr>
        <w:numId w:val="0"/>
      </w:numPr>
      <w:spacing w:line="240" w:lineRule="auto"/>
      <w:ind w:left="1570" w:right="-108" w:hanging="578"/>
      <w:jc w:val="left"/>
    </w:pPr>
    <w:rPr>
      <w:rFonts w:eastAsia="Calibri" w:cs="Times New Roman"/>
      <w:bCs/>
      <w:iCs/>
      <w:sz w:val="26"/>
      <w:szCs w:val="26"/>
      <w:lang w:val="ru-RU"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2"/>
    <w:link w:val="affffffffffd"/>
    <w:qFormat/>
    <w:rsid w:val="00584FBA"/>
  </w:style>
  <w:style w:type="character" w:customStyle="1" w:styleId="affffffffffd">
    <w:name w:val="Мой Таб Знак"/>
    <w:link w:val="affffffffffc"/>
    <w:rsid w:val="00584FBA"/>
    <w:rPr>
      <w:rFonts w:ascii="Times New Roman" w:eastAsia="Calibri" w:hAnsi="Times New Roman"/>
      <w:b/>
      <w:sz w:val="22"/>
      <w:szCs w:val="24"/>
      <w:lang w:eastAsia="en-US"/>
    </w:rPr>
  </w:style>
  <w:style w:type="paragraph" w:customStyle="1" w:styleId="6">
    <w:name w:val="Стиль6"/>
    <w:basedOn w:val="af9"/>
    <w:link w:val="68"/>
    <w:rsid w:val="00584FBA"/>
    <w:pPr>
      <w:numPr>
        <w:numId w:val="43"/>
      </w:numPr>
      <w:ind w:left="0" w:firstLine="0"/>
      <w:contextualSpacing/>
      <w:jc w:val="center"/>
    </w:pPr>
    <w:rPr>
      <w:rFonts w:ascii="Times New Roman" w:eastAsia="Calibri" w:hAnsi="Times New Roman"/>
      <w:b/>
      <w:sz w:val="22"/>
      <w:szCs w:val="24"/>
      <w:lang w:bidi="ar-SA"/>
    </w:rPr>
  </w:style>
  <w:style w:type="character" w:customStyle="1" w:styleId="68">
    <w:name w:val="Стиль6 Знак"/>
    <w:link w:val="6"/>
    <w:rsid w:val="00584FBA"/>
    <w:rPr>
      <w:rFonts w:ascii="Times New Roman" w:eastAsia="Calibri" w:hAnsi="Times New Roman"/>
      <w:b/>
      <w:sz w:val="22"/>
      <w:szCs w:val="24"/>
      <w:lang w:eastAsia="en-US"/>
    </w:rPr>
  </w:style>
  <w:style w:type="paragraph" w:customStyle="1" w:styleId="affffffffffe">
    <w:name w:val="Мой Рис."/>
    <w:basedOn w:val="af9"/>
    <w:link w:val="afffffffffff"/>
    <w:qFormat/>
    <w:rsid w:val="00584FBA"/>
    <w:pPr>
      <w:tabs>
        <w:tab w:val="num" w:pos="360"/>
        <w:tab w:val="left" w:pos="1418"/>
      </w:tabs>
      <w:spacing w:line="240" w:lineRule="auto"/>
      <w:ind w:firstLine="0"/>
      <w:contextualSpacing/>
      <w:jc w:val="center"/>
    </w:pPr>
    <w:rPr>
      <w:rFonts w:ascii="Times New Roman" w:eastAsia="Calibri" w:hAnsi="Times New Roman"/>
      <w:b/>
      <w:sz w:val="20"/>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b/>
      <w:noProof/>
      <w:lang w:val="ru-RU"/>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9"/>
    <w:next w:val="af9"/>
    <w:link w:val="afffffffffff2"/>
    <w:autoRedefine/>
    <w:qFormat/>
    <w:rsid w:val="00584FBA"/>
    <w:pPr>
      <w:ind w:firstLine="0"/>
      <w:contextualSpacing/>
      <w:jc w:val="left"/>
    </w:pPr>
    <w:rPr>
      <w:rFonts w:ascii="Times New Roman" w:hAnsi="Times New Roman"/>
      <w:b/>
      <w:sz w:val="28"/>
      <w:szCs w:val="28"/>
      <w:lang w:bidi="ar-SA"/>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hAnsi="Times New Roman"/>
      <w:sz w:val="24"/>
      <w:szCs w:val="24"/>
    </w:rPr>
  </w:style>
  <w:style w:type="paragraph" w:customStyle="1" w:styleId="3fb">
    <w:name w:val="Стиль3"/>
    <w:basedOn w:val="-19"/>
    <w:link w:val="3fc"/>
    <w:qFormat/>
    <w:rsid w:val="00584FBA"/>
    <w:pPr>
      <w:jc w:val="left"/>
    </w:pPr>
  </w:style>
  <w:style w:type="character" w:customStyle="1" w:styleId="3fc">
    <w:name w:val="Стиль3 Знак"/>
    <w:link w:val="3fb"/>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9"/>
    <w:link w:val="25Exact"/>
    <w:rsid w:val="00584FBA"/>
    <w:pPr>
      <w:widowControl w:val="0"/>
      <w:shd w:val="clear" w:color="auto" w:fill="FFFFFF"/>
      <w:spacing w:after="180" w:line="0" w:lineRule="atLeast"/>
      <w:ind w:hanging="280"/>
      <w:jc w:val="left"/>
    </w:pPr>
    <w:rPr>
      <w:rFonts w:ascii="Cambria" w:hAnsi="Cambria"/>
      <w:sz w:val="18"/>
      <w:szCs w:val="18"/>
      <w:lang w:bidi="ar-SA"/>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9"/>
    <w:link w:val="afffffffffff6"/>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9"/>
    <w:link w:val="153"/>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9"/>
    <w:link w:val="97"/>
    <w:rsid w:val="00584FBA"/>
    <w:pPr>
      <w:widowControl w:val="0"/>
      <w:shd w:val="clear" w:color="auto" w:fill="FFFFFF"/>
      <w:spacing w:line="112" w:lineRule="exact"/>
      <w:ind w:firstLine="0"/>
      <w:jc w:val="left"/>
    </w:pPr>
    <w:rPr>
      <w:rFonts w:ascii="Times New Roman" w:hAnsi="Times New Roman"/>
      <w:i/>
      <w:iCs/>
      <w:sz w:val="18"/>
      <w:szCs w:val="18"/>
      <w:lang w:bidi="ar-SA"/>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9"/>
    <w:link w:val="1600"/>
    <w:rsid w:val="00584FBA"/>
    <w:pPr>
      <w:widowControl w:val="0"/>
      <w:shd w:val="clear" w:color="auto" w:fill="FFFFFF"/>
      <w:spacing w:after="120" w:line="0" w:lineRule="atLeast"/>
      <w:ind w:hanging="1540"/>
      <w:jc w:val="left"/>
    </w:pPr>
    <w:rPr>
      <w:rFonts w:ascii="Times New Roman" w:hAnsi="Times New Roman"/>
      <w:b/>
      <w:bCs/>
      <w:i/>
      <w:iCs/>
      <w:sz w:val="20"/>
      <w:szCs w:val="20"/>
      <w:lang w:bidi="ar-SA"/>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9"/>
    <w:link w:val="87"/>
    <w:rsid w:val="00584FBA"/>
    <w:pPr>
      <w:widowControl w:val="0"/>
      <w:shd w:val="clear" w:color="auto" w:fill="FFFFFF"/>
      <w:spacing w:line="0" w:lineRule="atLeast"/>
      <w:ind w:firstLine="0"/>
      <w:jc w:val="left"/>
    </w:pPr>
    <w:rPr>
      <w:rFonts w:ascii="Trebuchet MS" w:eastAsia="Trebuchet MS" w:hAnsi="Trebuchet MS"/>
      <w:sz w:val="26"/>
      <w:szCs w:val="26"/>
      <w:lang w:bidi="ar-SA"/>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9"/>
    <w:link w:val="21f"/>
    <w:rsid w:val="00584FBA"/>
    <w:pPr>
      <w:widowControl w:val="0"/>
      <w:shd w:val="clear" w:color="auto" w:fill="FFFFFF"/>
      <w:spacing w:line="0" w:lineRule="atLeast"/>
      <w:ind w:firstLine="0"/>
      <w:jc w:val="left"/>
    </w:pPr>
    <w:rPr>
      <w:rFonts w:ascii="Times New Roman" w:hAnsi="Times New Roman"/>
      <w:sz w:val="16"/>
      <w:szCs w:val="16"/>
      <w:lang w:bidi="ar-SA"/>
    </w:rPr>
  </w:style>
  <w:style w:type="paragraph" w:customStyle="1" w:styleId="1591">
    <w:name w:val="Основной текст (159)1"/>
    <w:basedOn w:val="af9"/>
    <w:link w:val="159"/>
    <w:rsid w:val="00584FBA"/>
    <w:pPr>
      <w:widowControl w:val="0"/>
      <w:shd w:val="clear" w:color="auto" w:fill="FFFFFF"/>
      <w:spacing w:line="320" w:lineRule="exact"/>
      <w:ind w:hanging="460"/>
    </w:pPr>
    <w:rPr>
      <w:rFonts w:ascii="Times New Roman" w:hAnsi="Times New Roman"/>
      <w:sz w:val="20"/>
      <w:szCs w:val="20"/>
      <w:lang w:bidi="ar-SA"/>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9"/>
    <w:link w:val="62Exact"/>
    <w:rsid w:val="00584FBA"/>
    <w:pPr>
      <w:widowControl w:val="0"/>
      <w:shd w:val="clear" w:color="auto" w:fill="FFFFFF"/>
      <w:spacing w:line="166" w:lineRule="exact"/>
      <w:ind w:firstLine="0"/>
      <w:jc w:val="left"/>
    </w:pPr>
    <w:rPr>
      <w:rFonts w:eastAsia="Arial"/>
      <w:sz w:val="13"/>
      <w:szCs w:val="13"/>
      <w:lang w:bidi="ar-SA"/>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9"/>
    <w:link w:val="317"/>
    <w:rsid w:val="00584FBA"/>
    <w:pPr>
      <w:widowControl w:val="0"/>
      <w:shd w:val="clear" w:color="auto" w:fill="FFFFFF"/>
      <w:spacing w:line="259" w:lineRule="exact"/>
      <w:ind w:firstLine="880"/>
    </w:pPr>
    <w:rPr>
      <w:rFonts w:ascii="Times New Roman" w:hAnsi="Times New Roman"/>
      <w:i/>
      <w:iCs/>
      <w:sz w:val="20"/>
      <w:szCs w:val="20"/>
      <w:lang w:bidi="ar-SA"/>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9"/>
    <w:link w:val="181"/>
    <w:rsid w:val="00584FBA"/>
    <w:pPr>
      <w:widowControl w:val="0"/>
      <w:shd w:val="clear" w:color="auto" w:fill="FFFFFF"/>
      <w:spacing w:line="0" w:lineRule="atLeast"/>
      <w:ind w:firstLine="0"/>
      <w:jc w:val="left"/>
    </w:pPr>
    <w:rPr>
      <w:rFonts w:ascii="Times New Roman" w:hAnsi="Times New Roman"/>
      <w:b/>
      <w:bCs/>
      <w:i/>
      <w:iCs/>
      <w:sz w:val="20"/>
      <w:szCs w:val="20"/>
      <w:lang w:bidi="ar-SA"/>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9"/>
    <w:link w:val="720"/>
    <w:rsid w:val="00584FBA"/>
    <w:pPr>
      <w:widowControl w:val="0"/>
      <w:shd w:val="clear" w:color="auto" w:fill="FFFFFF"/>
      <w:spacing w:line="0" w:lineRule="atLeast"/>
      <w:ind w:firstLine="0"/>
      <w:jc w:val="left"/>
      <w:outlineLvl w:val="6"/>
    </w:pPr>
    <w:rPr>
      <w:rFonts w:ascii="Times New Roman" w:hAnsi="Times New Roman"/>
      <w:sz w:val="28"/>
      <w:szCs w:val="28"/>
      <w:lang w:bidi="ar-SA"/>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9"/>
    <w:link w:val="1fffc"/>
    <w:rsid w:val="00584FBA"/>
    <w:pPr>
      <w:keepNext/>
      <w:keepLines/>
      <w:numPr>
        <w:numId w:val="44"/>
      </w:numPr>
      <w:tabs>
        <w:tab w:val="left" w:pos="993"/>
      </w:tabs>
      <w:suppressAutoHyphens w:val="0"/>
      <w:spacing w:before="0" w:after="360" w:line="240" w:lineRule="auto"/>
      <w:ind w:right="680"/>
      <w:contextualSpacing w:val="0"/>
    </w:pPr>
    <w:rPr>
      <w:rFonts w:ascii="Times New Roman" w:hAnsi="Times New Roman"/>
      <w:bCs/>
      <w:spacing w:val="0"/>
      <w:sz w:val="26"/>
      <w:szCs w:val="26"/>
      <w:lang w:bidi="ar-SA"/>
    </w:rPr>
  </w:style>
  <w:style w:type="paragraph" w:customStyle="1" w:styleId="1110">
    <w:name w:val="_1.1.1."/>
    <w:basedOn w:val="30"/>
    <w:next w:val="af9"/>
    <w:link w:val="111e"/>
    <w:rsid w:val="00584FBA"/>
    <w:pPr>
      <w:keepLines/>
      <w:numPr>
        <w:numId w:val="44"/>
      </w:numPr>
      <w:suppressAutoHyphens w:val="0"/>
      <w:spacing w:before="360" w:after="360" w:line="240" w:lineRule="auto"/>
      <w:jc w:val="center"/>
    </w:pPr>
    <w:rPr>
      <w:rFonts w:cs="Times New Roman"/>
      <w:bCs/>
      <w:i/>
      <w:iCs w:val="0"/>
      <w:lang w:bidi="ar-SA"/>
    </w:rPr>
  </w:style>
  <w:style w:type="character" w:customStyle="1" w:styleId="111e">
    <w:name w:val="_1.1.1. Знак"/>
    <w:link w:val="1110"/>
    <w:locked/>
    <w:rsid w:val="00584FBA"/>
    <w:rPr>
      <w:rFonts w:ascii="Times New Roman" w:hAnsi="Times New Roman"/>
      <w:b/>
      <w:bCs/>
      <w:sz w:val="26"/>
      <w:szCs w:val="26"/>
      <w:lang w:eastAsia="en-US"/>
    </w:rPr>
  </w:style>
  <w:style w:type="table" w:customStyle="1" w:styleId="TableNormal">
    <w:name w:val="Table Normal"/>
    <w:uiPriority w:val="2"/>
    <w:semiHidden/>
    <w:unhideWhenUsed/>
    <w:qFormat/>
    <w:rsid w:val="00584FBA"/>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11fb">
    <w:name w:val="Оглавление 11"/>
    <w:basedOn w:val="af9"/>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9"/>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9"/>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9"/>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9"/>
    <w:uiPriority w:val="1"/>
    <w:qFormat/>
    <w:rsid w:val="00584FBA"/>
    <w:pPr>
      <w:widowControl w:val="0"/>
      <w:spacing w:line="240" w:lineRule="auto"/>
      <w:ind w:firstLine="0"/>
      <w:jc w:val="left"/>
      <w:outlineLvl w:val="2"/>
    </w:pPr>
    <w:rPr>
      <w:rFonts w:ascii="Times New Roman" w:hAnsi="Times New Roman"/>
      <w:sz w:val="26"/>
      <w:szCs w:val="26"/>
      <w:lang w:bidi="ar-SA"/>
    </w:rPr>
  </w:style>
  <w:style w:type="paragraph" w:customStyle="1" w:styleId="31a">
    <w:name w:val="Заголовок 31"/>
    <w:basedOn w:val="af9"/>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9"/>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9"/>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9"/>
    <w:link w:val="89"/>
    <w:rsid w:val="00584FBA"/>
    <w:pPr>
      <w:widowControl w:val="0"/>
      <w:shd w:val="clear" w:color="auto" w:fill="FFFFFF"/>
      <w:spacing w:before="240" w:after="420" w:line="0" w:lineRule="atLeast"/>
      <w:ind w:hanging="2060"/>
      <w:outlineLvl w:val="7"/>
    </w:pPr>
    <w:rPr>
      <w:rFonts w:ascii="Times New Roman" w:hAnsi="Times New Roman"/>
      <w:b/>
      <w:bCs/>
      <w:sz w:val="20"/>
      <w:szCs w:val="20"/>
      <w:lang w:bidi="ar-SA"/>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9"/>
    <w:link w:val="430"/>
    <w:rsid w:val="00584FBA"/>
    <w:pPr>
      <w:widowControl w:val="0"/>
      <w:shd w:val="clear" w:color="auto" w:fill="FFFFFF"/>
      <w:spacing w:line="122" w:lineRule="exact"/>
      <w:ind w:firstLine="0"/>
      <w:jc w:val="left"/>
    </w:pPr>
    <w:rPr>
      <w:rFonts w:eastAsia="Arial"/>
      <w:sz w:val="13"/>
      <w:szCs w:val="13"/>
      <w:lang w:bidi="ar-SA"/>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9"/>
    <w:rsid w:val="00584FBA"/>
    <w:pPr>
      <w:widowControl w:val="0"/>
      <w:shd w:val="clear" w:color="auto" w:fill="FFFFFF"/>
      <w:spacing w:after="60" w:line="104" w:lineRule="exact"/>
      <w:ind w:firstLine="0"/>
      <w:jc w:val="left"/>
    </w:pPr>
    <w:rPr>
      <w:rFonts w:ascii="Times New Roman" w:hAnsi="Times New Roman"/>
      <w:sz w:val="18"/>
      <w:szCs w:val="18"/>
      <w:lang w:bidi="ar-SA"/>
    </w:rPr>
  </w:style>
  <w:style w:type="paragraph" w:customStyle="1" w:styleId="760">
    <w:name w:val="Заголовок №7 (6)"/>
    <w:basedOn w:val="af9"/>
    <w:link w:val="76Exact"/>
    <w:rsid w:val="00584FBA"/>
    <w:pPr>
      <w:widowControl w:val="0"/>
      <w:shd w:val="clear" w:color="auto" w:fill="FFFFFF"/>
      <w:spacing w:line="0" w:lineRule="atLeast"/>
      <w:ind w:firstLine="0"/>
      <w:jc w:val="left"/>
      <w:outlineLvl w:val="6"/>
    </w:pPr>
    <w:rPr>
      <w:rFonts w:ascii="Times New Roman" w:hAnsi="Times New Roman"/>
      <w:sz w:val="26"/>
      <w:szCs w:val="26"/>
      <w:lang w:bidi="ar-SA"/>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Знак"/>
    <w:link w:val="15"/>
    <w:locked/>
    <w:rsid w:val="00584FBA"/>
    <w:rPr>
      <w:rFonts w:ascii="Times New Roman" w:hAnsi="Times New Roman"/>
      <w:b/>
      <w:bCs/>
      <w:smallCaps/>
      <w:sz w:val="26"/>
      <w:szCs w:val="26"/>
      <w:lang w:eastAsia="en-US"/>
    </w:rPr>
  </w:style>
  <w:style w:type="paragraph" w:customStyle="1" w:styleId="11fd">
    <w:name w:val="_1.1."/>
    <w:basedOn w:val="20"/>
    <w:next w:val="af9"/>
    <w:link w:val="11fe"/>
    <w:rsid w:val="00584FBA"/>
    <w:pPr>
      <w:keepLines/>
      <w:numPr>
        <w:ilvl w:val="0"/>
        <w:numId w:val="0"/>
      </w:numPr>
      <w:tabs>
        <w:tab w:val="left" w:pos="1134"/>
      </w:tabs>
      <w:suppressAutoHyphens w:val="0"/>
      <w:spacing w:after="360" w:line="240" w:lineRule="auto"/>
      <w:ind w:right="424"/>
      <w:jc w:val="both"/>
    </w:pPr>
    <w:rPr>
      <w:rFonts w:cs="Times New Roman"/>
      <w:bCs/>
      <w:sz w:val="26"/>
      <w:szCs w:val="26"/>
      <w:lang w:val="ru-RU"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9"/>
    <w:link w:val="Exact0"/>
    <w:rsid w:val="00584FBA"/>
    <w:pPr>
      <w:widowControl w:val="0"/>
      <w:shd w:val="clear" w:color="auto" w:fill="FFFFFF"/>
      <w:spacing w:line="0" w:lineRule="atLeast"/>
      <w:ind w:firstLine="0"/>
      <w:jc w:val="left"/>
    </w:pPr>
    <w:rPr>
      <w:rFonts w:ascii="Times New Roman" w:hAnsi="Times New Roman"/>
      <w:sz w:val="20"/>
      <w:szCs w:val="20"/>
      <w:lang w:bidi="ar-SA"/>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9"/>
    <w:link w:val="113Exact"/>
    <w:rsid w:val="00584FBA"/>
    <w:pPr>
      <w:widowControl w:val="0"/>
      <w:shd w:val="clear" w:color="auto" w:fill="FFFFFF"/>
      <w:spacing w:line="292" w:lineRule="exact"/>
      <w:ind w:firstLine="0"/>
      <w:jc w:val="left"/>
    </w:pPr>
    <w:rPr>
      <w:rFonts w:ascii="Times New Roman" w:hAnsi="Times New Roman"/>
      <w:sz w:val="21"/>
      <w:szCs w:val="21"/>
      <w:lang w:bidi="ar-SA"/>
    </w:rPr>
  </w:style>
  <w:style w:type="paragraph" w:customStyle="1" w:styleId="msonormal0">
    <w:name w:val="msonormal"/>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9"/>
    <w:link w:val="79Exact"/>
    <w:rsid w:val="00584FBA"/>
    <w:pPr>
      <w:widowControl w:val="0"/>
      <w:shd w:val="clear" w:color="auto" w:fill="FFFFFF"/>
      <w:spacing w:line="0" w:lineRule="atLeast"/>
      <w:ind w:firstLine="0"/>
      <w:jc w:val="left"/>
      <w:outlineLvl w:val="6"/>
    </w:pPr>
    <w:rPr>
      <w:rFonts w:ascii="Times New Roman" w:hAnsi="Times New Roman"/>
      <w:b/>
      <w:bCs/>
      <w:sz w:val="20"/>
      <w:szCs w:val="20"/>
      <w:lang w:bidi="ar-SA"/>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9"/>
    <w:link w:val="730"/>
    <w:rsid w:val="00584FBA"/>
    <w:pPr>
      <w:widowControl w:val="0"/>
      <w:shd w:val="clear" w:color="auto" w:fill="FFFFFF"/>
      <w:spacing w:before="60" w:line="0" w:lineRule="atLeast"/>
      <w:ind w:hanging="240"/>
      <w:jc w:val="left"/>
    </w:pPr>
    <w:rPr>
      <w:rFonts w:ascii="Arial Narrow" w:eastAsia="Arial Narrow" w:hAnsi="Arial Narrow"/>
      <w:spacing w:val="-20"/>
      <w:w w:val="200"/>
      <w:sz w:val="16"/>
      <w:szCs w:val="16"/>
      <w:lang w:bidi="ar-SA"/>
    </w:rPr>
  </w:style>
  <w:style w:type="paragraph" w:customStyle="1" w:styleId="69">
    <w:name w:val="Заголовок №6"/>
    <w:basedOn w:val="af9"/>
    <w:link w:val="6Exact0"/>
    <w:rsid w:val="00584FBA"/>
    <w:pPr>
      <w:widowControl w:val="0"/>
      <w:shd w:val="clear" w:color="auto" w:fill="FFFFFF"/>
      <w:spacing w:line="0" w:lineRule="atLeast"/>
      <w:ind w:firstLine="0"/>
      <w:jc w:val="left"/>
      <w:outlineLvl w:val="5"/>
    </w:pPr>
    <w:rPr>
      <w:rFonts w:ascii="Times New Roman" w:hAnsi="Times New Roman"/>
      <w:sz w:val="20"/>
      <w:szCs w:val="20"/>
      <w:lang w:bidi="ar-SA"/>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9"/>
    <w:link w:val="360"/>
    <w:rsid w:val="00584FBA"/>
    <w:pPr>
      <w:widowControl w:val="0"/>
      <w:shd w:val="clear" w:color="auto" w:fill="FFFFFF"/>
      <w:spacing w:line="252" w:lineRule="exact"/>
      <w:ind w:firstLine="0"/>
    </w:pPr>
    <w:rPr>
      <w:rFonts w:ascii="Times New Roman" w:hAnsi="Times New Roman"/>
      <w:b/>
      <w:bCs/>
      <w:sz w:val="21"/>
      <w:szCs w:val="21"/>
      <w:lang w:bidi="ar-SA"/>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9"/>
    <w:link w:val="96"/>
    <w:rsid w:val="00584FBA"/>
    <w:pPr>
      <w:widowControl w:val="0"/>
      <w:shd w:val="clear" w:color="auto" w:fill="FFFFFF"/>
      <w:spacing w:line="212" w:lineRule="exact"/>
      <w:ind w:hanging="2140"/>
      <w:jc w:val="left"/>
    </w:pPr>
    <w:rPr>
      <w:rFonts w:ascii="Cambria" w:hAnsi="Cambria"/>
      <w:sz w:val="15"/>
      <w:szCs w:val="15"/>
      <w:lang w:bidi="ar-SA"/>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9"/>
    <w:link w:val="47Exact"/>
    <w:rsid w:val="00584FBA"/>
    <w:pPr>
      <w:widowControl w:val="0"/>
      <w:shd w:val="clear" w:color="auto" w:fill="FFFFFF"/>
      <w:spacing w:line="370" w:lineRule="exact"/>
      <w:ind w:firstLine="0"/>
    </w:pPr>
    <w:rPr>
      <w:rFonts w:ascii="Times New Roman" w:hAnsi="Times New Roman"/>
      <w:sz w:val="28"/>
      <w:szCs w:val="28"/>
      <w:lang w:bidi="ar-SA"/>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9"/>
    <w:link w:val="155"/>
    <w:rsid w:val="00584FBA"/>
    <w:pPr>
      <w:widowControl w:val="0"/>
      <w:shd w:val="clear" w:color="auto" w:fill="FFFFFF"/>
      <w:spacing w:line="0" w:lineRule="atLeast"/>
      <w:ind w:firstLine="0"/>
      <w:jc w:val="left"/>
    </w:pPr>
    <w:rPr>
      <w:rFonts w:eastAsia="Arial"/>
      <w:sz w:val="14"/>
      <w:szCs w:val="14"/>
      <w:lang w:bidi="ar-SA"/>
    </w:rPr>
  </w:style>
  <w:style w:type="paragraph" w:customStyle="1" w:styleId="1593">
    <w:name w:val="Основной текст (159)"/>
    <w:basedOn w:val="af9"/>
    <w:rsid w:val="00584FBA"/>
    <w:pPr>
      <w:widowControl w:val="0"/>
      <w:shd w:val="clear" w:color="auto" w:fill="FFFFFF"/>
      <w:spacing w:line="320" w:lineRule="exact"/>
      <w:ind w:hanging="460"/>
    </w:pPr>
    <w:rPr>
      <w:rFonts w:ascii="Times New Roman" w:hAnsi="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9"/>
    <w:link w:val="15Exact"/>
    <w:rsid w:val="00584FBA"/>
    <w:pPr>
      <w:widowControl w:val="0"/>
      <w:shd w:val="clear" w:color="auto" w:fill="FFFFFF"/>
      <w:spacing w:before="60" w:after="60" w:line="0" w:lineRule="atLeast"/>
      <w:ind w:firstLine="0"/>
      <w:jc w:val="left"/>
    </w:pPr>
    <w:rPr>
      <w:rFonts w:ascii="Trebuchet MS" w:eastAsia="Trebuchet MS" w:hAnsi="Trebuchet MS"/>
      <w:i/>
      <w:iCs/>
      <w:sz w:val="16"/>
      <w:szCs w:val="16"/>
      <w:lang w:bidi="ar-SA"/>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jc w:val="center"/>
    </w:pPr>
    <w:rPr>
      <w:rFonts w:ascii="Times New Roman" w:hAnsi="Times New Roman"/>
      <w:b/>
      <w:sz w:val="24"/>
    </w:rPr>
  </w:style>
  <w:style w:type="character" w:customStyle="1" w:styleId="afffffffffffa">
    <w:name w:val="Текст титула Знак"/>
    <w:link w:val="afffffffffff9"/>
    <w:rsid w:val="00584FBA"/>
    <w:rPr>
      <w:rFonts w:ascii="Times New Roman" w:hAnsi="Times New Roman"/>
      <w:b/>
      <w:sz w:val="24"/>
      <w:lang w:val="ru-RU" w:bidi="ar-SA"/>
    </w:rPr>
  </w:style>
  <w:style w:type="paragraph" w:customStyle="1" w:styleId="2fff1">
    <w:name w:val="Текст титула 2"/>
    <w:basedOn w:val="af9"/>
    <w:qFormat/>
    <w:rsid w:val="00584FBA"/>
    <w:pPr>
      <w:widowControl w:val="0"/>
      <w:snapToGrid w:val="0"/>
      <w:spacing w:before="4800" w:line="300" w:lineRule="auto"/>
      <w:ind w:firstLine="0"/>
      <w:contextualSpacing/>
      <w:jc w:val="center"/>
    </w:pPr>
    <w:rPr>
      <w:rFonts w:ascii="Times New Roman" w:hAnsi="Times New Roman" w:cs="Arial"/>
      <w:b/>
      <w:lang w:val="ru-RU" w:bidi="ar-SA"/>
    </w:rPr>
  </w:style>
  <w:style w:type="paragraph" w:customStyle="1" w:styleId="001">
    <w:name w:val="0.0 Текст"/>
    <w:basedOn w:val="af9"/>
    <w:link w:val="002"/>
    <w:qFormat/>
    <w:rsid w:val="00584FBA"/>
    <w:pPr>
      <w:snapToGrid w:val="0"/>
      <w:spacing w:before="40" w:after="400" w:line="300" w:lineRule="auto"/>
      <w:ind w:firstLine="709"/>
      <w:contextualSpacing/>
    </w:pPr>
    <w:rPr>
      <w:rFonts w:ascii="Times New Roman" w:hAnsi="Times New Roman" w:cs="Arial"/>
      <w:sz w:val="28"/>
      <w:szCs w:val="20"/>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9"/>
    <w:rsid w:val="00584FBA"/>
    <w:pPr>
      <w:spacing w:before="100" w:beforeAutospacing="1" w:after="100" w:afterAutospacing="1" w:line="240" w:lineRule="auto"/>
      <w:ind w:firstLine="0"/>
      <w:jc w:val="left"/>
    </w:pPr>
    <w:rPr>
      <w:rFonts w:ascii="Times New Roman" w:hAnsi="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b"/>
    <w:next w:val="1f2"/>
    <w:rsid w:val="00584FBA"/>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b"/>
    <w:next w:val="afff6"/>
    <w:uiPriority w:val="39"/>
    <w:rsid w:val="00584FB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c"/>
    <w:uiPriority w:val="99"/>
    <w:semiHidden/>
    <w:unhideWhenUsed/>
    <w:rsid w:val="004A13A3"/>
  </w:style>
  <w:style w:type="table" w:customStyle="1" w:styleId="TableGridReport2">
    <w:name w:val="Table Grid Report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4A13A3"/>
    <w:pPr>
      <w:numPr>
        <w:numId w:val="5"/>
      </w:numPr>
    </w:pPr>
  </w:style>
  <w:style w:type="numbering" w:customStyle="1" w:styleId="143">
    <w:name w:val="Нет списка14"/>
    <w:next w:val="afc"/>
    <w:uiPriority w:val="99"/>
    <w:semiHidden/>
    <w:unhideWhenUsed/>
    <w:rsid w:val="004A13A3"/>
  </w:style>
  <w:style w:type="table" w:customStyle="1" w:styleId="1100">
    <w:name w:val="Сетка таблицы110"/>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4A13A3"/>
  </w:style>
  <w:style w:type="table" w:customStyle="1" w:styleId="-34">
    <w:name w:val="Веб-таблица 34"/>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c"/>
    <w:uiPriority w:val="99"/>
    <w:semiHidden/>
    <w:unhideWhenUsed/>
    <w:rsid w:val="004A13A3"/>
  </w:style>
  <w:style w:type="table" w:customStyle="1" w:styleId="TableGridReport12">
    <w:name w:val="Table Grid Report12"/>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c"/>
    <w:uiPriority w:val="99"/>
    <w:semiHidden/>
    <w:unhideWhenUsed/>
    <w:rsid w:val="004A13A3"/>
  </w:style>
  <w:style w:type="table" w:customStyle="1" w:styleId="323">
    <w:name w:val="Сетка таблицы32"/>
    <w:basedOn w:val="afb"/>
    <w:next w:val="afff6"/>
    <w:uiPriority w:val="59"/>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4A13A3"/>
    <w:pPr>
      <w:numPr>
        <w:numId w:val="78"/>
      </w:numPr>
    </w:pPr>
  </w:style>
  <w:style w:type="table" w:customStyle="1" w:styleId="-313">
    <w:name w:val="Веб-таблица 313"/>
    <w:basedOn w:val="afb"/>
    <w:next w:val="-3"/>
    <w:rsid w:val="004A13A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c"/>
    <w:uiPriority w:val="99"/>
    <w:semiHidden/>
    <w:unhideWhenUsed/>
    <w:rsid w:val="004A13A3"/>
  </w:style>
  <w:style w:type="table" w:customStyle="1" w:styleId="TableGridReport111">
    <w:name w:val="Table Grid Report111"/>
    <w:basedOn w:val="afb"/>
    <w:next w:val="afff6"/>
    <w:uiPriority w:val="5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b"/>
    <w:next w:val="afff6"/>
    <w:rsid w:val="004A13A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b"/>
    <w:next w:val="afff6"/>
    <w:uiPriority w:val="59"/>
    <w:rsid w:val="004A13A3"/>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A13A3"/>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1"/>
      </w:numPr>
    </w:pPr>
  </w:style>
  <w:style w:type="table" w:customStyle="1" w:styleId="144">
    <w:name w:val="Классическая таблица 14"/>
    <w:basedOn w:val="afb"/>
    <w:next w:val="1f2"/>
    <w:rsid w:val="004A13A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b"/>
    <w:next w:val="afff6"/>
    <w:uiPriority w:val="39"/>
    <w:rsid w:val="004A13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7">
    <w:name w:val="Нет списка15"/>
    <w:next w:val="afc"/>
    <w:uiPriority w:val="99"/>
    <w:semiHidden/>
    <w:unhideWhenUsed/>
    <w:rsid w:val="00ED20A9"/>
  </w:style>
  <w:style w:type="character" w:customStyle="1" w:styleId="26pt">
    <w:name w:val="Основной текст (2) + 6 pt"/>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9"/>
    <w:uiPriority w:val="99"/>
    <w:rsid w:val="001C0B8E"/>
    <w:pPr>
      <w:spacing w:before="100" w:beforeAutospacing="1" w:after="100" w:afterAutospacing="1" w:line="240" w:lineRule="auto"/>
      <w:ind w:firstLine="0"/>
      <w:jc w:val="left"/>
    </w:pPr>
    <w:rPr>
      <w:rFonts w:ascii="Calibri" w:hAnsi="Calibri" w:cs="Calibri"/>
      <w:b/>
      <w:bCs/>
      <w:color w:val="000000"/>
      <w:sz w:val="18"/>
      <w:szCs w:val="18"/>
      <w:lang w:val="ru-RU" w:eastAsia="ru-RU" w:bidi="ar-SA"/>
    </w:rPr>
  </w:style>
  <w:style w:type="paragraph" w:customStyle="1" w:styleId="font18">
    <w:name w:val="font18"/>
    <w:basedOn w:val="af9"/>
    <w:uiPriority w:val="99"/>
    <w:rsid w:val="001C0B8E"/>
    <w:pPr>
      <w:spacing w:before="100" w:beforeAutospacing="1" w:after="100" w:afterAutospacing="1" w:line="240" w:lineRule="auto"/>
      <w:ind w:firstLine="0"/>
      <w:jc w:val="left"/>
    </w:pPr>
    <w:rPr>
      <w:rFonts w:ascii="Times New Roman" w:hAnsi="Times New Roman"/>
      <w:b/>
      <w:bCs/>
      <w:color w:val="000000"/>
      <w:sz w:val="18"/>
      <w:szCs w:val="18"/>
      <w:lang w:val="ru-RU" w:eastAsia="ru-RU" w:bidi="ar-SA"/>
    </w:rPr>
  </w:style>
  <w:style w:type="numbering" w:customStyle="1" w:styleId="161">
    <w:name w:val="Нет списка16"/>
    <w:next w:val="afc"/>
    <w:uiPriority w:val="99"/>
    <w:semiHidden/>
    <w:unhideWhenUsed/>
    <w:rsid w:val="00D93B3D"/>
  </w:style>
  <w:style w:type="paragraph" w:customStyle="1" w:styleId="S">
    <w:name w:val="S_Обычный"/>
    <w:basedOn w:val="af9"/>
    <w:uiPriority w:val="99"/>
    <w:qFormat/>
    <w:rsid w:val="00D93B3D"/>
    <w:pPr>
      <w:spacing w:line="240" w:lineRule="auto"/>
      <w:ind w:firstLine="709"/>
    </w:pPr>
    <w:rPr>
      <w:rFonts w:ascii="Times New Roman" w:hAnsi="Times New Roman"/>
      <w:szCs w:val="24"/>
      <w:lang w:val="ru-RU" w:eastAsia="ar-SA" w:bidi="ar-SA"/>
    </w:rPr>
  </w:style>
  <w:style w:type="character" w:customStyle="1" w:styleId="AAA">
    <w:name w:val="! AAA ! Знак"/>
    <w:link w:val="AAA0"/>
    <w:uiPriority w:val="99"/>
    <w:locked/>
    <w:rsid w:val="00D93B3D"/>
    <w:rPr>
      <w:sz w:val="24"/>
      <w:szCs w:val="16"/>
      <w:lang w:val="en-US" w:eastAsia="en-US" w:bidi="en-US"/>
    </w:rPr>
  </w:style>
  <w:style w:type="paragraph" w:customStyle="1" w:styleId="AAA0">
    <w:name w:val="! AAA !"/>
    <w:link w:val="AAA"/>
    <w:uiPriority w:val="99"/>
    <w:rsid w:val="00D93B3D"/>
    <w:pPr>
      <w:spacing w:after="120"/>
      <w:jc w:val="both"/>
    </w:pPr>
    <w:rPr>
      <w:sz w:val="24"/>
      <w:szCs w:val="16"/>
      <w:lang w:val="en-US" w:eastAsia="en-US" w:bidi="en-US"/>
    </w:rPr>
  </w:style>
  <w:style w:type="paragraph" w:customStyle="1" w:styleId="513">
    <w:name w:val="Заголовок 51"/>
    <w:basedOn w:val="af9"/>
    <w:next w:val="af9"/>
    <w:uiPriority w:val="99"/>
    <w:unhideWhenUsed/>
    <w:qFormat/>
    <w:rsid w:val="00D93B3D"/>
    <w:pPr>
      <w:spacing w:line="271" w:lineRule="auto"/>
      <w:outlineLvl w:val="4"/>
    </w:pPr>
    <w:rPr>
      <w:rFonts w:ascii="Cambria" w:hAnsi="Cambria"/>
      <w:i/>
      <w:iCs/>
      <w:szCs w:val="24"/>
    </w:rPr>
  </w:style>
  <w:style w:type="paragraph" w:customStyle="1" w:styleId="611">
    <w:name w:val="Заголовок 61"/>
    <w:basedOn w:val="af9"/>
    <w:next w:val="af9"/>
    <w:unhideWhenUsed/>
    <w:qFormat/>
    <w:rsid w:val="00D93B3D"/>
    <w:pPr>
      <w:shd w:val="clear" w:color="auto" w:fill="FFFFFF"/>
      <w:spacing w:line="271" w:lineRule="auto"/>
      <w:outlineLvl w:val="5"/>
    </w:pPr>
    <w:rPr>
      <w:rFonts w:ascii="Cambria" w:hAnsi="Cambria"/>
      <w:b/>
      <w:bCs/>
      <w:color w:val="595959"/>
      <w:spacing w:val="5"/>
      <w:sz w:val="22"/>
    </w:rPr>
  </w:style>
  <w:style w:type="paragraph" w:customStyle="1" w:styleId="712">
    <w:name w:val="Заголовок 71"/>
    <w:basedOn w:val="af9"/>
    <w:next w:val="af9"/>
    <w:unhideWhenUsed/>
    <w:qFormat/>
    <w:rsid w:val="00D93B3D"/>
    <w:pPr>
      <w:outlineLvl w:val="6"/>
    </w:pPr>
    <w:rPr>
      <w:rFonts w:ascii="Cambria" w:hAnsi="Cambria"/>
      <w:b/>
      <w:bCs/>
      <w:i/>
      <w:iCs/>
      <w:color w:val="5A5A5A"/>
      <w:sz w:val="20"/>
      <w:szCs w:val="20"/>
    </w:rPr>
  </w:style>
  <w:style w:type="paragraph" w:customStyle="1" w:styleId="812">
    <w:name w:val="Заголовок 81"/>
    <w:basedOn w:val="af9"/>
    <w:next w:val="af9"/>
    <w:unhideWhenUsed/>
    <w:qFormat/>
    <w:rsid w:val="00D93B3D"/>
    <w:pPr>
      <w:outlineLvl w:val="7"/>
    </w:pPr>
    <w:rPr>
      <w:rFonts w:ascii="Cambria" w:hAnsi="Cambria"/>
      <w:b/>
      <w:bCs/>
      <w:color w:val="7F7F7F"/>
      <w:sz w:val="20"/>
      <w:szCs w:val="20"/>
    </w:rPr>
  </w:style>
  <w:style w:type="paragraph" w:customStyle="1" w:styleId="910">
    <w:name w:val="Заголовок 91"/>
    <w:basedOn w:val="af9"/>
    <w:next w:val="af9"/>
    <w:unhideWhenUsed/>
    <w:qFormat/>
    <w:rsid w:val="00D93B3D"/>
    <w:pPr>
      <w:spacing w:line="271" w:lineRule="auto"/>
      <w:outlineLvl w:val="8"/>
    </w:pPr>
    <w:rPr>
      <w:rFonts w:ascii="Cambria" w:hAnsi="Cambria"/>
      <w:b/>
      <w:bCs/>
      <w:i/>
      <w:iCs/>
      <w:color w:val="7F7F7F"/>
      <w:sz w:val="18"/>
      <w:szCs w:val="18"/>
    </w:rPr>
  </w:style>
  <w:style w:type="numbering" w:customStyle="1" w:styleId="171">
    <w:name w:val="Нет списка17"/>
    <w:next w:val="afc"/>
    <w:uiPriority w:val="99"/>
    <w:semiHidden/>
    <w:unhideWhenUsed/>
    <w:rsid w:val="00D93B3D"/>
  </w:style>
  <w:style w:type="table" w:customStyle="1" w:styleId="TableGridReport3">
    <w:name w:val="Table Grid Report3"/>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c"/>
    <w:next w:val="111111"/>
    <w:rsid w:val="00D93B3D"/>
  </w:style>
  <w:style w:type="table" w:customStyle="1" w:styleId="TableGrid12">
    <w:name w:val="Table Grid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c"/>
    <w:uiPriority w:val="99"/>
    <w:semiHidden/>
    <w:unhideWhenUsed/>
    <w:rsid w:val="00D93B3D"/>
  </w:style>
  <w:style w:type="paragraph" w:customStyle="1" w:styleId="1fffd">
    <w:name w:val="Без интервала1"/>
    <w:next w:val="afffff5"/>
    <w:rsid w:val="00D93B3D"/>
    <w:pPr>
      <w:spacing w:after="200" w:line="276" w:lineRule="auto"/>
    </w:pPr>
    <w:rPr>
      <w:rFonts w:ascii="Calibri" w:hAnsi="Calibri"/>
      <w:sz w:val="22"/>
      <w:szCs w:val="22"/>
      <w:lang w:val="en-US" w:eastAsia="en-US" w:bidi="en-US"/>
    </w:rPr>
  </w:style>
  <w:style w:type="table" w:customStyle="1" w:styleId="15a">
    <w:name w:val="Светлая заливка15"/>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9"/>
    <w:next w:val="af9"/>
    <w:uiPriority w:val="99"/>
    <w:qFormat/>
    <w:rsid w:val="00D93B3D"/>
    <w:rPr>
      <w:rFonts w:ascii="Cambria" w:hAnsi="Cambria"/>
      <w:i/>
      <w:iCs/>
      <w:smallCaps/>
      <w:spacing w:val="10"/>
      <w:sz w:val="28"/>
      <w:szCs w:val="28"/>
    </w:rPr>
  </w:style>
  <w:style w:type="numbering" w:customStyle="1" w:styleId="22d">
    <w:name w:val="Заголовок 2 уровень2"/>
    <w:basedOn w:val="afc"/>
    <w:uiPriority w:val="99"/>
    <w:rsid w:val="00D93B3D"/>
  </w:style>
  <w:style w:type="numbering" w:customStyle="1" w:styleId="324">
    <w:name w:val="Заголовок 3 ур2"/>
    <w:basedOn w:val="afc"/>
    <w:uiPriority w:val="99"/>
    <w:rsid w:val="00D93B3D"/>
  </w:style>
  <w:style w:type="paragraph" w:customStyle="1" w:styleId="1ffff">
    <w:name w:val="Рецензия1"/>
    <w:next w:val="affffff8"/>
    <w:hidden/>
    <w:uiPriority w:val="99"/>
    <w:semiHidden/>
    <w:rsid w:val="00D93B3D"/>
    <w:pPr>
      <w:spacing w:after="200" w:line="276" w:lineRule="auto"/>
    </w:pPr>
    <w:rPr>
      <w:rFonts w:ascii="Calibri" w:hAnsi="Calibri"/>
      <w:sz w:val="22"/>
      <w:szCs w:val="22"/>
      <w:lang w:val="en-US" w:eastAsia="en-US" w:bidi="en-US"/>
    </w:rPr>
  </w:style>
  <w:style w:type="numbering" w:customStyle="1" w:styleId="145">
    <w:name w:val="Стиль14"/>
    <w:uiPriority w:val="99"/>
    <w:rsid w:val="00D93B3D"/>
  </w:style>
  <w:style w:type="paragraph" w:customStyle="1" w:styleId="21f3">
    <w:name w:val="Цитата 21"/>
    <w:basedOn w:val="af9"/>
    <w:next w:val="af9"/>
    <w:uiPriority w:val="29"/>
    <w:rsid w:val="00D93B3D"/>
    <w:pPr>
      <w:spacing w:after="200" w:line="276" w:lineRule="auto"/>
      <w:ind w:firstLine="0"/>
      <w:jc w:val="left"/>
    </w:pPr>
    <w:rPr>
      <w:rFonts w:ascii="Calibri" w:hAnsi="Calibri"/>
      <w:i/>
      <w:iCs/>
      <w:color w:val="000000"/>
    </w:rPr>
  </w:style>
  <w:style w:type="paragraph" w:customStyle="1" w:styleId="1ffff0">
    <w:name w:val="Выделенная цитата1"/>
    <w:basedOn w:val="af9"/>
    <w:next w:val="af9"/>
    <w:uiPriority w:val="30"/>
    <w:qFormat/>
    <w:rsid w:val="00D93B3D"/>
    <w:pPr>
      <w:pBdr>
        <w:top w:val="single" w:sz="4" w:space="10" w:color="auto"/>
        <w:bottom w:val="single" w:sz="4" w:space="10" w:color="auto"/>
      </w:pBdr>
      <w:spacing w:before="240" w:after="240" w:line="300" w:lineRule="auto"/>
      <w:ind w:left="1152" w:right="1152"/>
    </w:pPr>
    <w:rPr>
      <w:rFonts w:ascii="Cambria" w:hAnsi="Cambria"/>
      <w:i/>
      <w:iCs/>
      <w:sz w:val="22"/>
    </w:rPr>
  </w:style>
  <w:style w:type="table" w:customStyle="1" w:styleId="334">
    <w:name w:val="Простая таблица 3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c"/>
    <w:next w:val="111111"/>
    <w:locked/>
    <w:rsid w:val="00D93B3D"/>
  </w:style>
  <w:style w:type="numbering" w:customStyle="1" w:styleId="1111131">
    <w:name w:val="1 / 1.1 / 1.1.31"/>
    <w:basedOn w:val="afc"/>
    <w:next w:val="111111"/>
    <w:locked/>
    <w:rsid w:val="00D93B3D"/>
  </w:style>
  <w:style w:type="table" w:customStyle="1" w:styleId="3121">
    <w:name w:val="Светлая заливка312"/>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c"/>
    <w:uiPriority w:val="99"/>
    <w:semiHidden/>
    <w:unhideWhenUsed/>
    <w:rsid w:val="00D93B3D"/>
  </w:style>
  <w:style w:type="table" w:customStyle="1" w:styleId="514">
    <w:name w:val="Сетка таблицы51"/>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c"/>
    <w:next w:val="111111"/>
    <w:rsid w:val="00D93B3D"/>
  </w:style>
  <w:style w:type="table" w:customStyle="1" w:styleId="TableGrid111">
    <w:name w:val="Table Grid111"/>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c"/>
    <w:uiPriority w:val="99"/>
    <w:semiHidden/>
    <w:unhideWhenUsed/>
    <w:rsid w:val="00D93B3D"/>
  </w:style>
  <w:style w:type="table" w:customStyle="1" w:styleId="1321">
    <w:name w:val="Средний список 13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c"/>
    <w:uiPriority w:val="99"/>
    <w:semiHidden/>
    <w:unhideWhenUsed/>
    <w:rsid w:val="00D93B3D"/>
  </w:style>
  <w:style w:type="numbering" w:customStyle="1" w:styleId="111118">
    <w:name w:val="Нет списка11111"/>
    <w:next w:val="afc"/>
    <w:uiPriority w:val="99"/>
    <w:semiHidden/>
    <w:unhideWhenUsed/>
    <w:rsid w:val="00D93B3D"/>
  </w:style>
  <w:style w:type="table" w:customStyle="1" w:styleId="11221">
    <w:name w:val="Средний список 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c"/>
    <w:semiHidden/>
    <w:unhideWhenUsed/>
    <w:rsid w:val="00D93B3D"/>
  </w:style>
  <w:style w:type="table" w:customStyle="1" w:styleId="11321">
    <w:name w:val="Средний список 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c"/>
    <w:uiPriority w:val="99"/>
    <w:semiHidden/>
    <w:unhideWhenUsed/>
    <w:rsid w:val="00D93B3D"/>
  </w:style>
  <w:style w:type="table" w:customStyle="1" w:styleId="11421">
    <w:name w:val="Средний список 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c"/>
    <w:uiPriority w:val="99"/>
    <w:semiHidden/>
    <w:unhideWhenUsed/>
    <w:rsid w:val="00D93B3D"/>
  </w:style>
  <w:style w:type="table" w:customStyle="1" w:styleId="1162">
    <w:name w:val="Средний список 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c"/>
    <w:uiPriority w:val="99"/>
    <w:semiHidden/>
    <w:unhideWhenUsed/>
    <w:rsid w:val="00D93B3D"/>
  </w:style>
  <w:style w:type="table" w:customStyle="1" w:styleId="1172">
    <w:name w:val="Средний список 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c"/>
    <w:uiPriority w:val="99"/>
    <w:semiHidden/>
    <w:unhideWhenUsed/>
    <w:rsid w:val="00D93B3D"/>
  </w:style>
  <w:style w:type="table" w:customStyle="1" w:styleId="1111120">
    <w:name w:val="Средний список 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c"/>
    <w:uiPriority w:val="99"/>
    <w:semiHidden/>
    <w:unhideWhenUsed/>
    <w:rsid w:val="00D93B3D"/>
  </w:style>
  <w:style w:type="table" w:customStyle="1" w:styleId="111220">
    <w:name w:val="Средний список 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c"/>
    <w:uiPriority w:val="99"/>
    <w:semiHidden/>
    <w:unhideWhenUsed/>
    <w:rsid w:val="00D93B3D"/>
  </w:style>
  <w:style w:type="table" w:customStyle="1" w:styleId="1215">
    <w:name w:val="Простая таблица 121"/>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b"/>
    <w:next w:val="-3"/>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9">
    <w:name w:val="Светлая заливка11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c"/>
    <w:next w:val="111111"/>
    <w:semiHidden/>
    <w:unhideWhenUsed/>
    <w:rsid w:val="00D93B3D"/>
  </w:style>
  <w:style w:type="numbering" w:customStyle="1" w:styleId="1111">
    <w:name w:val="Стиль111"/>
    <w:uiPriority w:val="99"/>
    <w:rsid w:val="00D93B3D"/>
    <w:pPr>
      <w:numPr>
        <w:numId w:val="80"/>
      </w:numPr>
    </w:pPr>
  </w:style>
  <w:style w:type="numbering" w:customStyle="1" w:styleId="211a">
    <w:name w:val="Заголовок 2 уровень11"/>
    <w:uiPriority w:val="99"/>
    <w:rsid w:val="00D93B3D"/>
  </w:style>
  <w:style w:type="table" w:customStyle="1" w:styleId="630">
    <w:name w:val="Сетка таблицы6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D93B3D"/>
  </w:style>
  <w:style w:type="numbering" w:customStyle="1" w:styleId="1011">
    <w:name w:val="Нет списка101"/>
    <w:next w:val="afc"/>
    <w:uiPriority w:val="99"/>
    <w:semiHidden/>
    <w:unhideWhenUsed/>
    <w:rsid w:val="00D93B3D"/>
  </w:style>
  <w:style w:type="table" w:customStyle="1" w:styleId="TableGridReport13">
    <w:name w:val="Table Grid Report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D93B3D"/>
  </w:style>
  <w:style w:type="numbering" w:customStyle="1" w:styleId="1231">
    <w:name w:val="Нет списка123"/>
    <w:next w:val="afc"/>
    <w:uiPriority w:val="99"/>
    <w:semiHidden/>
    <w:unhideWhenUsed/>
    <w:rsid w:val="00D93B3D"/>
  </w:style>
  <w:style w:type="table" w:customStyle="1" w:styleId="191">
    <w:name w:val="Сетка таблицы19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D93B3D"/>
  </w:style>
  <w:style w:type="table" w:customStyle="1" w:styleId="-331">
    <w:name w:val="Веб-таблица 3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c"/>
    <w:uiPriority w:val="99"/>
    <w:semiHidden/>
    <w:unhideWhenUsed/>
    <w:rsid w:val="00D93B3D"/>
  </w:style>
  <w:style w:type="table" w:customStyle="1" w:styleId="21116">
    <w:name w:val="Сетка таблицы21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b">
    <w:name w:val="Сетка таблицы11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c"/>
    <w:uiPriority w:val="99"/>
    <w:semiHidden/>
    <w:unhideWhenUsed/>
    <w:rsid w:val="00D93B3D"/>
  </w:style>
  <w:style w:type="table" w:customStyle="1" w:styleId="3115">
    <w:name w:val="Сетка таблицы31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D93B3D"/>
  </w:style>
  <w:style w:type="table" w:customStyle="1" w:styleId="-3121">
    <w:name w:val="Веб-таблица 312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c"/>
    <w:uiPriority w:val="99"/>
    <w:semiHidden/>
    <w:unhideWhenUsed/>
    <w:rsid w:val="00D93B3D"/>
  </w:style>
  <w:style w:type="table" w:customStyle="1" w:styleId="TableGridReport112">
    <w:name w:val="Table Grid Report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c"/>
    <w:uiPriority w:val="99"/>
    <w:semiHidden/>
    <w:unhideWhenUsed/>
    <w:rsid w:val="00D93B3D"/>
  </w:style>
  <w:style w:type="table" w:customStyle="1" w:styleId="TableGridReport21">
    <w:name w:val="Table Grid Report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D93B3D"/>
  </w:style>
  <w:style w:type="numbering" w:customStyle="1" w:styleId="1412">
    <w:name w:val="Нет списка141"/>
    <w:next w:val="afc"/>
    <w:uiPriority w:val="99"/>
    <w:semiHidden/>
    <w:unhideWhenUsed/>
    <w:rsid w:val="00D93B3D"/>
  </w:style>
  <w:style w:type="table" w:customStyle="1" w:styleId="1101">
    <w:name w:val="Сетка таблицы110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D93B3D"/>
  </w:style>
  <w:style w:type="table" w:customStyle="1" w:styleId="-341">
    <w:name w:val="Веб-таблица 34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c"/>
    <w:uiPriority w:val="99"/>
    <w:semiHidden/>
    <w:unhideWhenUsed/>
    <w:rsid w:val="00D93B3D"/>
  </w:style>
  <w:style w:type="table" w:customStyle="1" w:styleId="TableGridReport121">
    <w:name w:val="Table Grid Report12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c"/>
    <w:uiPriority w:val="99"/>
    <w:semiHidden/>
    <w:unhideWhenUsed/>
    <w:rsid w:val="00D93B3D"/>
  </w:style>
  <w:style w:type="table" w:customStyle="1" w:styleId="3213">
    <w:name w:val="Сетка таблицы32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D93B3D"/>
  </w:style>
  <w:style w:type="table" w:customStyle="1" w:styleId="-3131">
    <w:name w:val="Веб-таблица 3131"/>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c"/>
    <w:uiPriority w:val="99"/>
    <w:semiHidden/>
    <w:unhideWhenUsed/>
    <w:rsid w:val="00D93B3D"/>
  </w:style>
  <w:style w:type="table" w:customStyle="1" w:styleId="TableGridReport1111">
    <w:name w:val="Table Grid Report1111"/>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D93B3D"/>
    <w:rPr>
      <w:rFonts w:ascii="Cambria" w:eastAsia="Times New Roman" w:hAnsi="Cambria" w:cs="Times New Roman"/>
      <w:i/>
      <w:iCs/>
      <w:color w:val="365F91"/>
    </w:rPr>
  </w:style>
  <w:style w:type="character" w:customStyle="1" w:styleId="517">
    <w:name w:val="Заголовок 5 Знак1"/>
    <w:uiPriority w:val="9"/>
    <w:semiHidden/>
    <w:rsid w:val="00D93B3D"/>
    <w:rPr>
      <w:rFonts w:ascii="Cambria" w:eastAsia="Times New Roman" w:hAnsi="Cambria" w:cs="Times New Roman"/>
      <w:color w:val="365F91"/>
    </w:rPr>
  </w:style>
  <w:style w:type="character" w:customStyle="1" w:styleId="613">
    <w:name w:val="Заголовок 6 Знак1"/>
    <w:rsid w:val="00D93B3D"/>
    <w:rPr>
      <w:rFonts w:ascii="Cambria" w:eastAsia="Times New Roman" w:hAnsi="Cambria" w:cs="Times New Roman"/>
      <w:color w:val="243F60"/>
    </w:rPr>
  </w:style>
  <w:style w:type="character" w:customStyle="1" w:styleId="714">
    <w:name w:val="Заголовок 7 Знак1"/>
    <w:rsid w:val="00D93B3D"/>
    <w:rPr>
      <w:rFonts w:ascii="Cambria" w:eastAsia="Times New Roman" w:hAnsi="Cambria" w:cs="Times New Roman"/>
      <w:i/>
      <w:iCs/>
      <w:color w:val="243F60"/>
    </w:rPr>
  </w:style>
  <w:style w:type="character" w:customStyle="1" w:styleId="815">
    <w:name w:val="Заголовок 8 Знак1"/>
    <w:rsid w:val="00D93B3D"/>
    <w:rPr>
      <w:rFonts w:ascii="Cambria" w:eastAsia="Times New Roman" w:hAnsi="Cambria" w:cs="Times New Roman"/>
      <w:color w:val="272727"/>
      <w:sz w:val="21"/>
      <w:szCs w:val="21"/>
    </w:rPr>
  </w:style>
  <w:style w:type="character" w:customStyle="1" w:styleId="913">
    <w:name w:val="Заголовок 9 Знак1"/>
    <w:rsid w:val="00D93B3D"/>
    <w:rPr>
      <w:rFonts w:ascii="Cambria" w:eastAsia="Times New Roman" w:hAnsi="Cambria" w:cs="Times New Roman"/>
      <w:i/>
      <w:iCs/>
      <w:color w:val="272727"/>
      <w:sz w:val="21"/>
      <w:szCs w:val="21"/>
    </w:rPr>
  </w:style>
  <w:style w:type="character" w:customStyle="1" w:styleId="1ffff1">
    <w:name w:val="Подзаголовок Знак1"/>
    <w:uiPriority w:val="11"/>
    <w:rsid w:val="00D93B3D"/>
    <w:rPr>
      <w:rFonts w:eastAsia="Times New Roman"/>
      <w:color w:val="5A5A5A"/>
      <w:spacing w:val="15"/>
    </w:rPr>
  </w:style>
  <w:style w:type="character" w:customStyle="1" w:styleId="21f9">
    <w:name w:val="Цитата 2 Знак1"/>
    <w:uiPriority w:val="29"/>
    <w:rsid w:val="00D93B3D"/>
    <w:rPr>
      <w:i/>
      <w:iCs/>
      <w:color w:val="404040"/>
    </w:rPr>
  </w:style>
  <w:style w:type="character" w:customStyle="1" w:styleId="1ffff2">
    <w:name w:val="Выделенная цитата Знак1"/>
    <w:uiPriority w:val="30"/>
    <w:rsid w:val="00D93B3D"/>
    <w:rPr>
      <w:i/>
      <w:iCs/>
      <w:color w:val="4F81BD"/>
    </w:rPr>
  </w:style>
  <w:style w:type="paragraph" w:customStyle="1" w:styleId="afffffffffffb">
    <w:name w:val="Таблицы (моноширинный)"/>
    <w:basedOn w:val="af9"/>
    <w:next w:val="af9"/>
    <w:uiPriority w:val="99"/>
    <w:rsid w:val="00D93B3D"/>
    <w:pPr>
      <w:widowControl w:val="0"/>
      <w:autoSpaceDE w:val="0"/>
      <w:autoSpaceDN w:val="0"/>
      <w:adjustRightInd w:val="0"/>
      <w:spacing w:line="240" w:lineRule="auto"/>
      <w:ind w:firstLine="0"/>
    </w:pPr>
    <w:rPr>
      <w:rFonts w:ascii="Courier New" w:hAnsi="Courier New" w:cs="Courier New"/>
      <w:sz w:val="26"/>
      <w:szCs w:val="26"/>
      <w:lang w:val="ru-RU" w:eastAsia="ru-RU" w:bidi="ar-SA"/>
    </w:rPr>
  </w:style>
  <w:style w:type="character" w:customStyle="1" w:styleId="1fffb">
    <w:name w:val="Мой 1 Знак"/>
    <w:link w:val="1fffa"/>
    <w:rsid w:val="00D93B3D"/>
    <w:rPr>
      <w:rFonts w:ascii="Times New Roman" w:eastAsia="TimesNewRomanPSMT" w:hAnsi="Times New Roman" w:cs="Times New Roman"/>
      <w:b/>
      <w:color w:val="0070C0"/>
      <w:sz w:val="28"/>
      <w:szCs w:val="20"/>
      <w:lang w:val="ru-RU" w:bidi="ar-SA"/>
    </w:rPr>
  </w:style>
  <w:style w:type="paragraph" w:customStyle="1" w:styleId="111f4">
    <w:name w:val="Мой 111"/>
    <w:basedOn w:val="30"/>
    <w:qFormat/>
    <w:rsid w:val="00D93B3D"/>
    <w:pPr>
      <w:keepLines/>
      <w:numPr>
        <w:numId w:val="0"/>
      </w:numPr>
      <w:tabs>
        <w:tab w:val="left" w:pos="907"/>
      </w:tabs>
      <w:suppressAutoHyphens w:val="0"/>
      <w:spacing w:before="280" w:after="280" w:line="240" w:lineRule="auto"/>
      <w:ind w:firstLine="851"/>
      <w:jc w:val="both"/>
    </w:pPr>
    <w:rPr>
      <w:rFonts w:eastAsia="TimesNewRomanPSMT" w:cs="Times New Roman"/>
      <w:i/>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9"/>
    <w:link w:val="afffffffffffd"/>
    <w:qFormat/>
    <w:rsid w:val="00D93B3D"/>
    <w:pPr>
      <w:spacing w:line="240" w:lineRule="auto"/>
      <w:ind w:firstLine="0"/>
      <w:jc w:val="center"/>
    </w:pPr>
    <w:rPr>
      <w:rFonts w:ascii="Times New Roman" w:hAnsi="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9"/>
    <w:link w:val="affffffffffff"/>
    <w:qFormat/>
    <w:rsid w:val="00D93B3D"/>
    <w:pPr>
      <w:spacing w:before="120" w:line="300" w:lineRule="auto"/>
      <w:ind w:left="-284" w:firstLine="0"/>
      <w:jc w:val="center"/>
    </w:pPr>
    <w:rPr>
      <w:rFonts w:ascii="Times New Roman" w:eastAsia="Calibri" w:hAnsi="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9"/>
    <w:rsid w:val="00D93B3D"/>
    <w:rPr>
      <w:rFonts w:ascii="Times New Roman" w:hAnsi="Times New Roman"/>
      <w:b/>
      <w:sz w:val="24"/>
    </w:rPr>
  </w:style>
  <w:style w:type="paragraph" w:customStyle="1" w:styleId="affffffffffff0">
    <w:name w:val="Мой Рисунок"/>
    <w:basedOn w:val="af9"/>
    <w:link w:val="affffffffffff1"/>
    <w:rsid w:val="00D93B3D"/>
    <w:pPr>
      <w:ind w:firstLine="0"/>
      <w:jc w:val="center"/>
    </w:pPr>
    <w:rPr>
      <w:rFonts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2">
    <w:name w:val="Стиль №3"/>
    <w:basedOn w:val="af9"/>
    <w:link w:val="3ff3"/>
    <w:autoRedefine/>
    <w:rsid w:val="00D93B3D"/>
    <w:pPr>
      <w:ind w:firstLine="709"/>
    </w:pPr>
    <w:rPr>
      <w:rFonts w:cs="Arial"/>
      <w:szCs w:val="20"/>
      <w:lang w:val="ru-RU" w:eastAsia="ru-RU" w:bidi="ar-SA"/>
    </w:rPr>
  </w:style>
  <w:style w:type="character" w:customStyle="1" w:styleId="3ff3">
    <w:name w:val="Стиль №3 Знак"/>
    <w:link w:val="3ff2"/>
    <w:rsid w:val="00D93B3D"/>
    <w:rPr>
      <w:rFonts w:ascii="Arial" w:hAnsi="Arial" w:cs="Arial"/>
      <w:sz w:val="24"/>
      <w:szCs w:val="20"/>
      <w:lang w:val="ru-RU" w:eastAsia="ru-RU" w:bidi="ar-SA"/>
    </w:rPr>
  </w:style>
  <w:style w:type="paragraph" w:customStyle="1" w:styleId="7">
    <w:name w:val="Стиль №7"/>
    <w:basedOn w:val="3ff2"/>
    <w:link w:val="78"/>
    <w:uiPriority w:val="99"/>
    <w:rsid w:val="00D93B3D"/>
    <w:pPr>
      <w:numPr>
        <w:numId w:val="45"/>
      </w:numPr>
      <w:ind w:left="927" w:hanging="360"/>
    </w:pPr>
    <w:rPr>
      <w:rFonts w:cs="Times New Roman"/>
    </w:rPr>
  </w:style>
  <w:style w:type="character" w:customStyle="1" w:styleId="78">
    <w:name w:val="Стиль №7 Знак"/>
    <w:link w:val="7"/>
    <w:uiPriority w:val="99"/>
    <w:rsid w:val="00D93B3D"/>
    <w:rPr>
      <w:rFonts w:ascii="Arial" w:hAnsi="Arial"/>
      <w:sz w:val="24"/>
    </w:rPr>
  </w:style>
  <w:style w:type="paragraph" w:customStyle="1" w:styleId="6a">
    <w:name w:val="Стиль №6"/>
    <w:basedOn w:val="af9"/>
    <w:link w:val="6b"/>
    <w:rsid w:val="00D93B3D"/>
    <w:pPr>
      <w:spacing w:line="240" w:lineRule="auto"/>
      <w:ind w:firstLine="0"/>
      <w:jc w:val="center"/>
    </w:pPr>
    <w:rPr>
      <w:sz w:val="20"/>
      <w:szCs w:val="28"/>
      <w:lang w:val="ru-RU" w:eastAsia="ru-RU" w:bidi="ar-SA"/>
    </w:rPr>
  </w:style>
  <w:style w:type="character" w:customStyle="1" w:styleId="6b">
    <w:name w:val="Стиль №6 Знак"/>
    <w:link w:val="6a"/>
    <w:rsid w:val="00D93B3D"/>
    <w:rPr>
      <w:rFonts w:ascii="Arial" w:eastAsia="Times New Roman" w:hAnsi="Arial" w:cs="Times New Roman"/>
      <w:sz w:val="20"/>
      <w:szCs w:val="28"/>
      <w:lang w:val="ru-RU" w:eastAsia="ru-RU" w:bidi="ar-SA"/>
    </w:rPr>
  </w:style>
  <w:style w:type="paragraph" w:customStyle="1" w:styleId="5f1">
    <w:name w:val="Стиль №5"/>
    <w:basedOn w:val="af9"/>
    <w:link w:val="5f2"/>
    <w:rsid w:val="00D93B3D"/>
    <w:pPr>
      <w:ind w:firstLine="0"/>
      <w:jc w:val="center"/>
    </w:pPr>
    <w:rPr>
      <w:rFonts w:ascii="Times New Roman" w:hAnsi="Times New Roman" w:cs="Arial"/>
      <w:szCs w:val="20"/>
      <w:lang w:val="ru-RU" w:eastAsia="ru-RU" w:bidi="ar-SA"/>
    </w:rPr>
  </w:style>
  <w:style w:type="character" w:customStyle="1" w:styleId="5f2">
    <w:name w:val="Стиль №5 Знак"/>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e"/>
    <w:link w:val="4f1"/>
    <w:autoRedefine/>
    <w:rsid w:val="00D93B3D"/>
    <w:pPr>
      <w:keepNext/>
      <w:suppressAutoHyphens w:val="0"/>
      <w:spacing w:before="120" w:after="240" w:line="360" w:lineRule="auto"/>
      <w:jc w:val="both"/>
    </w:pPr>
    <w:rPr>
      <w:rFonts w:eastAsia="Calibri"/>
      <w:color w:val="auto"/>
      <w:szCs w:val="20"/>
      <w:lang w:val="ru-RU"/>
    </w:rPr>
  </w:style>
  <w:style w:type="character" w:customStyle="1" w:styleId="4f1">
    <w:name w:val="Стиль №4 Знак"/>
    <w:link w:val="4f0"/>
    <w:rsid w:val="00D93B3D"/>
    <w:rPr>
      <w:rFonts w:ascii="Arial" w:eastAsia="Calibri" w:hAnsi="Arial" w:cs="Times New Roman"/>
      <w:b/>
      <w:bCs/>
      <w:sz w:val="24"/>
      <w:lang w:val="ru-RU" w:bidi="ar-SA"/>
    </w:rPr>
  </w:style>
  <w:style w:type="paragraph" w:customStyle="1" w:styleId="8b">
    <w:name w:val="Стиль №8"/>
    <w:basedOn w:val="30"/>
    <w:next w:val="af9"/>
    <w:link w:val="8c"/>
    <w:rsid w:val="00D93B3D"/>
    <w:pPr>
      <w:keepLines/>
      <w:numPr>
        <w:ilvl w:val="0"/>
        <w:numId w:val="0"/>
      </w:numPr>
      <w:suppressAutoHyphens w:val="0"/>
      <w:spacing w:before="0" w:after="0" w:line="360" w:lineRule="auto"/>
    </w:pPr>
    <w:rPr>
      <w:rFonts w:cs="Times New Roman"/>
      <w:i/>
      <w:iCs w:val="0"/>
      <w:sz w:val="24"/>
      <w:szCs w:val="24"/>
      <w:lang w:val="ru-RU" w:eastAsia="ru-RU" w:bidi="ar-SA"/>
    </w:rPr>
  </w:style>
  <w:style w:type="character" w:customStyle="1" w:styleId="8c">
    <w:name w:val="Стиль №8 Знак"/>
    <w:link w:val="8b"/>
    <w:rsid w:val="00D93B3D"/>
    <w:rPr>
      <w:rFonts w:ascii="Times New Roman" w:hAnsi="Times New Roman" w:cs="Times New Roman"/>
      <w:b/>
      <w:sz w:val="24"/>
      <w:szCs w:val="24"/>
      <w:lang w:val="ru-RU" w:eastAsia="ru-RU" w:bidi="ar-SA"/>
    </w:rPr>
  </w:style>
  <w:style w:type="paragraph" w:customStyle="1" w:styleId="12f1">
    <w:name w:val="Стиль №12"/>
    <w:basedOn w:val="af9"/>
    <w:link w:val="12f2"/>
    <w:rsid w:val="00D93B3D"/>
    <w:pPr>
      <w:tabs>
        <w:tab w:val="num" w:pos="720"/>
      </w:tabs>
      <w:ind w:left="720" w:firstLine="709"/>
    </w:pPr>
    <w:rPr>
      <w:rFonts w:ascii="Times New Roman" w:eastAsia="Calibri" w:hAnsi="Times New Roman"/>
      <w:i/>
      <w:szCs w:val="20"/>
      <w:lang w:val="ru-RU" w:eastAsia="ru-RU" w:bidi="ar-SA"/>
    </w:rPr>
  </w:style>
  <w:style w:type="character" w:customStyle="1" w:styleId="12f2">
    <w:name w:val="Стиль №12 Знак"/>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9"/>
    <w:link w:val="11ff1"/>
    <w:rsid w:val="00D93B3D"/>
    <w:pPr>
      <w:tabs>
        <w:tab w:val="num" w:pos="720"/>
      </w:tabs>
      <w:ind w:left="1287" w:hanging="360"/>
    </w:pPr>
    <w:rPr>
      <w:rFonts w:ascii="Times New Roman" w:eastAsia="Calibri" w:hAnsi="Times New Roman"/>
      <w:szCs w:val="20"/>
      <w:lang w:val="ru-RU" w:eastAsia="ru-RU" w:bidi="ar-SA"/>
    </w:rPr>
  </w:style>
  <w:style w:type="character" w:customStyle="1" w:styleId="11ff1">
    <w:name w:val="Стиль №11 Знак"/>
    <w:link w:val="11ff0"/>
    <w:rsid w:val="00D93B3D"/>
    <w:rPr>
      <w:rFonts w:ascii="Times New Roman" w:eastAsia="Calibri" w:hAnsi="Times New Roman" w:cs="Times New Roman"/>
      <w:sz w:val="24"/>
      <w:lang w:val="ru-RU" w:eastAsia="ru-RU" w:bidi="ar-SA"/>
    </w:rPr>
  </w:style>
  <w:style w:type="paragraph" w:customStyle="1" w:styleId="105">
    <w:name w:val="Стиль №10"/>
    <w:basedOn w:val="3ff2"/>
    <w:link w:val="106"/>
    <w:rsid w:val="00D93B3D"/>
    <w:rPr>
      <w:i/>
    </w:rPr>
  </w:style>
  <w:style w:type="character" w:customStyle="1" w:styleId="106">
    <w:name w:val="Стиль №10 Знак"/>
    <w:link w:val="105"/>
    <w:rsid w:val="00D93B3D"/>
    <w:rPr>
      <w:rFonts w:ascii="Arial" w:hAnsi="Arial" w:cs="Arial"/>
      <w:i/>
      <w:sz w:val="24"/>
      <w:szCs w:val="20"/>
      <w:lang w:val="ru-RU" w:eastAsia="ru-RU" w:bidi="ar-SA"/>
    </w:rPr>
  </w:style>
  <w:style w:type="paragraph" w:customStyle="1" w:styleId="98">
    <w:name w:val="Стиль №9"/>
    <w:basedOn w:val="af9"/>
    <w:link w:val="99"/>
    <w:rsid w:val="00D93B3D"/>
    <w:pPr>
      <w:tabs>
        <w:tab w:val="num" w:pos="720"/>
      </w:tabs>
      <w:ind w:left="1287" w:hanging="360"/>
    </w:pPr>
    <w:rPr>
      <w:rFonts w:ascii="Times New Roman" w:eastAsia="Calibri" w:hAnsi="Times New Roman"/>
      <w:szCs w:val="20"/>
      <w:lang w:val="ru-RU" w:eastAsia="ru-RU" w:bidi="ar-SA"/>
    </w:rPr>
  </w:style>
  <w:style w:type="character" w:customStyle="1" w:styleId="99">
    <w:name w:val="Стиль №9 Знак"/>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9"/>
    <w:link w:val="affffffffffff3"/>
    <w:rsid w:val="00D93B3D"/>
    <w:pPr>
      <w:ind w:firstLine="0"/>
    </w:pPr>
    <w:rPr>
      <w:bCs/>
      <w:szCs w:val="28"/>
      <w:lang w:val="ru-RU" w:eastAsia="ru-RU" w:bidi="ar-SA"/>
    </w:rPr>
  </w:style>
  <w:style w:type="character" w:customStyle="1" w:styleId="affffffffffff3">
    <w:name w:val="МОЯ ТАБЛИЦА Знак"/>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9"/>
    <w:link w:val="affffffffffff5"/>
    <w:rsid w:val="00D93B3D"/>
    <w:pPr>
      <w:spacing w:line="240" w:lineRule="auto"/>
      <w:ind w:left="-57" w:right="-57" w:firstLine="0"/>
      <w:jc w:val="center"/>
    </w:pPr>
    <w:rPr>
      <w:sz w:val="20"/>
      <w:szCs w:val="28"/>
      <w:lang w:val="ru-RU" w:eastAsia="ru-RU" w:bidi="ar-SA"/>
    </w:rPr>
  </w:style>
  <w:style w:type="character" w:customStyle="1" w:styleId="affffffffffff5">
    <w:name w:val="таблица новая Знак"/>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9"/>
    <w:link w:val="affffffffffff7"/>
    <w:rsid w:val="00D93B3D"/>
    <w:pPr>
      <w:ind w:left="102" w:right="50" w:firstLine="851"/>
    </w:pPr>
    <w:rPr>
      <w:rFonts w:cs="Arial"/>
      <w:bCs/>
      <w:szCs w:val="24"/>
      <w:lang w:val="ru-RU" w:eastAsia="ru-RU" w:bidi="ar-SA"/>
    </w:rPr>
  </w:style>
  <w:style w:type="character" w:customStyle="1" w:styleId="affffffffffff7">
    <w:name w:val="текст Знак"/>
    <w:link w:val="affffffffffff6"/>
    <w:rsid w:val="00D93B3D"/>
    <w:rPr>
      <w:rFonts w:ascii="Arial" w:eastAsia="Times New Roman" w:hAnsi="Arial" w:cs="Arial"/>
      <w:bCs/>
      <w:sz w:val="24"/>
      <w:szCs w:val="24"/>
      <w:lang w:val="ru-RU" w:eastAsia="ru-RU" w:bidi="ar-SA"/>
    </w:rPr>
  </w:style>
  <w:style w:type="character" w:customStyle="1" w:styleId="FontStyle47">
    <w:name w:val="Font Style47"/>
    <w:rsid w:val="00D93B3D"/>
    <w:rPr>
      <w:rFonts w:ascii="Times New Roman" w:hAnsi="Times New Roman" w:cs="Times New Roman"/>
      <w:sz w:val="26"/>
      <w:szCs w:val="26"/>
    </w:rPr>
  </w:style>
  <w:style w:type="paragraph" w:customStyle="1" w:styleId="xl63492">
    <w:name w:val="xl63492"/>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3">
    <w:name w:val="xl63493"/>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4">
    <w:name w:val="xl6349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5">
    <w:name w:val="xl63495"/>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6">
    <w:name w:val="xl63496"/>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7">
    <w:name w:val="xl63497"/>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498">
    <w:name w:val="xl63498"/>
    <w:basedOn w:val="af9"/>
    <w:uiPriority w:val="99"/>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499">
    <w:name w:val="xl63499"/>
    <w:basedOn w:val="af9"/>
    <w:uiPriority w:val="99"/>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0">
    <w:name w:val="xl63500"/>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1">
    <w:name w:val="xl63501"/>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2">
    <w:name w:val="xl63502"/>
    <w:basedOn w:val="af9"/>
    <w:uiPriority w:val="99"/>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3">
    <w:name w:val="xl63503"/>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4">
    <w:name w:val="xl63504"/>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5">
    <w:name w:val="xl63505"/>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6">
    <w:name w:val="xl63506"/>
    <w:basedOn w:val="af9"/>
    <w:uiPriority w:val="99"/>
    <w:rsid w:val="00D93B3D"/>
    <w:pPr>
      <w:pBdr>
        <w:lef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7">
    <w:name w:val="xl63507"/>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08">
    <w:name w:val="xl6350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09">
    <w:name w:val="xl6350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0">
    <w:name w:val="xl63510"/>
    <w:basedOn w:val="af9"/>
    <w:uiPriority w:val="99"/>
    <w:rsid w:val="00D93B3D"/>
    <w:pPr>
      <w:pBdr>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1">
    <w:name w:val="xl63511"/>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2">
    <w:name w:val="xl63512"/>
    <w:basedOn w:val="af9"/>
    <w:uiPriority w:val="99"/>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3">
    <w:name w:val="xl63513"/>
    <w:basedOn w:val="af9"/>
    <w:uiPriority w:val="99"/>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4">
    <w:name w:val="xl63514"/>
    <w:basedOn w:val="af9"/>
    <w:uiPriority w:val="99"/>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5">
    <w:name w:val="xl63515"/>
    <w:basedOn w:val="af9"/>
    <w:uiPriority w:val="99"/>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6">
    <w:name w:val="xl63516"/>
    <w:basedOn w:val="af9"/>
    <w:uiPriority w:val="99"/>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7">
    <w:name w:val="xl63517"/>
    <w:basedOn w:val="af9"/>
    <w:uiPriority w:val="99"/>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18">
    <w:name w:val="xl63518"/>
    <w:basedOn w:val="af9"/>
    <w:uiPriority w:val="99"/>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19">
    <w:name w:val="xl63519"/>
    <w:basedOn w:val="af9"/>
    <w:uiPriority w:val="99"/>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0">
    <w:name w:val="xl63520"/>
    <w:basedOn w:val="af9"/>
    <w:uiPriority w:val="99"/>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1">
    <w:name w:val="xl63521"/>
    <w:basedOn w:val="af9"/>
    <w:uiPriority w:val="99"/>
    <w:rsid w:val="00D93B3D"/>
    <w:pPr>
      <w:pBdr>
        <w:bottom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2">
    <w:name w:val="xl63522"/>
    <w:basedOn w:val="af9"/>
    <w:uiPriority w:val="99"/>
    <w:rsid w:val="00D93B3D"/>
    <w:pP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23">
    <w:name w:val="xl635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9"/>
    <w:next w:val="-15"/>
    <w:rsid w:val="00D93B3D"/>
    <w:pPr>
      <w:widowControl w:val="0"/>
      <w:suppressAutoHyphens/>
      <w:spacing w:line="240" w:lineRule="auto"/>
      <w:ind w:firstLine="0"/>
      <w:jc w:val="center"/>
    </w:pPr>
    <w:rPr>
      <w:rFonts w:ascii="Times New Roman" w:hAnsi="Times New Roman"/>
      <w:szCs w:val="26"/>
      <w:lang w:val="ru-RU" w:bidi="ar-SA"/>
    </w:rPr>
  </w:style>
  <w:style w:type="paragraph" w:customStyle="1" w:styleId="a6">
    <w:name w:val="ТАБЛ."/>
    <w:basedOn w:val="-15"/>
    <w:next w:val="-15"/>
    <w:link w:val="affffffffffff8"/>
    <w:rsid w:val="00D93B3D"/>
    <w:pPr>
      <w:keepNext w:val="0"/>
      <w:keepLines w:val="0"/>
      <w:numPr>
        <w:numId w:val="47"/>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6"/>
    <w:rsid w:val="00D93B3D"/>
    <w:rPr>
      <w:rFonts w:ascii="Times New Roman" w:eastAsia="Calibri" w:hAnsi="Times New Roman"/>
      <w:b/>
      <w:sz w:val="24"/>
      <w:szCs w:val="24"/>
      <w:lang w:eastAsia="en-US"/>
    </w:rPr>
  </w:style>
  <w:style w:type="character" w:customStyle="1" w:styleId="affffffffffb">
    <w:name w:val="ТАБЛ Знак"/>
    <w:link w:val="af2"/>
    <w:rsid w:val="00D93B3D"/>
    <w:rPr>
      <w:rFonts w:ascii="Times New Roman" w:eastAsia="Calibri" w:hAnsi="Times New Roman"/>
      <w:b/>
      <w:sz w:val="22"/>
      <w:szCs w:val="24"/>
      <w:lang w:eastAsia="en-US"/>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9"/>
    <w:link w:val="affffffffffffa"/>
    <w:rsid w:val="00D93B3D"/>
    <w:pPr>
      <w:keepNext/>
      <w:keepLines/>
      <w:suppressAutoHyphens/>
      <w:autoSpaceDE w:val="0"/>
      <w:autoSpaceDN w:val="0"/>
      <w:adjustRightInd w:val="0"/>
      <w:spacing w:line="240" w:lineRule="auto"/>
      <w:ind w:firstLine="0"/>
      <w:jc w:val="center"/>
    </w:pPr>
    <w:rPr>
      <w:rFonts w:ascii="Times New Roman" w:hAnsi="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9"/>
    <w:link w:val="affffffffffffc"/>
    <w:rsid w:val="00D93B3D"/>
    <w:pPr>
      <w:spacing w:line="240" w:lineRule="auto"/>
      <w:ind w:firstLine="0"/>
      <w:jc w:val="center"/>
    </w:pPr>
    <w:rPr>
      <w:rFonts w:ascii="Times New Roman" w:hAnsi="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3">
    <w:name w:val="Подрисуночная надпись Знак Знак1"/>
    <w:basedOn w:val="af9"/>
    <w:link w:val="1ffff4"/>
    <w:autoRedefine/>
    <w:rsid w:val="00D93B3D"/>
    <w:pPr>
      <w:keepNext/>
      <w:tabs>
        <w:tab w:val="num" w:pos="-3"/>
        <w:tab w:val="left" w:pos="851"/>
      </w:tabs>
      <w:suppressAutoHyphens/>
      <w:spacing w:line="240" w:lineRule="auto"/>
      <w:ind w:left="630" w:hanging="630"/>
      <w:jc w:val="center"/>
    </w:pPr>
    <w:rPr>
      <w:rFonts w:ascii="Times New Roman" w:eastAsia="Calibri" w:hAnsi="Times New Roman"/>
      <w:b/>
      <w:bCs/>
      <w:szCs w:val="24"/>
      <w:lang w:val="ru-RU" w:bidi="ar-SA"/>
    </w:rPr>
  </w:style>
  <w:style w:type="character" w:customStyle="1" w:styleId="1ffff4">
    <w:name w:val="Подрисуночная надпись Знак Знак1 Знак"/>
    <w:link w:val="1ffff3"/>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6"/>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hAnsi="Times New Roman"/>
      <w:sz w:val="24"/>
      <w:lang w:eastAsia="en-US"/>
    </w:rPr>
  </w:style>
  <w:style w:type="paragraph" w:customStyle="1" w:styleId="-2">
    <w:name w:val="Список-2"/>
    <w:basedOn w:val="-1"/>
    <w:link w:val="-25"/>
    <w:rsid w:val="00D93B3D"/>
    <w:pPr>
      <w:numPr>
        <w:numId w:val="48"/>
      </w:numPr>
      <w:tabs>
        <w:tab w:val="num" w:pos="1134"/>
        <w:tab w:val="num" w:pos="1440"/>
      </w:tabs>
    </w:pPr>
  </w:style>
  <w:style w:type="character" w:customStyle="1" w:styleId="-25">
    <w:name w:val="Список-2 Знак"/>
    <w:link w:val="-2"/>
    <w:rsid w:val="00D93B3D"/>
    <w:rPr>
      <w:rFonts w:ascii="Times New Roman" w:hAnsi="Times New Roman"/>
      <w:sz w:val="24"/>
    </w:rPr>
  </w:style>
  <w:style w:type="character" w:customStyle="1" w:styleId="ConsPlusCell0">
    <w:name w:val="ConsPlusCell Знак"/>
    <w:link w:val="ConsPlusCell"/>
    <w:rsid w:val="00D93B3D"/>
    <w:rPr>
      <w:rFonts w:ascii="Arial" w:hAnsi="Arial" w:cs="Arial"/>
      <w:lang w:eastAsia="ru-RU" w:bidi="ar-SA"/>
    </w:rPr>
  </w:style>
  <w:style w:type="paragraph" w:customStyle="1" w:styleId="-40">
    <w:name w:val="Заголовок-4"/>
    <w:basedOn w:val="30"/>
    <w:link w:val="-41"/>
    <w:rsid w:val="00D93B3D"/>
    <w:pPr>
      <w:numPr>
        <w:ilvl w:val="0"/>
        <w:numId w:val="0"/>
      </w:numPr>
      <w:tabs>
        <w:tab w:val="num" w:pos="864"/>
      </w:tabs>
      <w:suppressAutoHyphens w:val="0"/>
      <w:spacing w:before="0" w:line="360" w:lineRule="auto"/>
      <w:ind w:left="864" w:right="-108" w:hanging="864"/>
    </w:pPr>
    <w:rPr>
      <w:rFonts w:eastAsia="TimesNewRomanPSMT" w:cs="Times New Roman"/>
      <w:iCs w:val="0"/>
      <w:lang w:val="ru-RU"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Cambria" w:eastAsia="Times New Roman" w:hAnsi="Cambria"/>
      <w:b/>
      <w:bCs/>
      <w:i/>
      <w:spacing w:val="0"/>
      <w:sz w:val="24"/>
      <w:szCs w:val="20"/>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b/>
      <w:bCs/>
      <w:i/>
      <w:spacing w:val="0"/>
      <w:sz w:val="24"/>
      <w:szCs w:val="24"/>
      <w:lang w:val="ru-RU"/>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9"/>
    <w:link w:val="1ffff5"/>
    <w:rsid w:val="00D93B3D"/>
    <w:pPr>
      <w:ind w:firstLine="851"/>
    </w:pPr>
    <w:rPr>
      <w:rFonts w:ascii="Times New Roman" w:hAnsi="Times New Roman"/>
      <w:szCs w:val="20"/>
      <w:lang w:val="ru-RU" w:bidi="ar-SA"/>
    </w:rPr>
  </w:style>
  <w:style w:type="character" w:customStyle="1" w:styleId="1ffff5">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9"/>
    <w:next w:val="afffffffffffff1"/>
    <w:link w:val="afffffffffffff3"/>
    <w:rsid w:val="00D93B3D"/>
    <w:pPr>
      <w:keepNext/>
      <w:spacing w:line="240" w:lineRule="auto"/>
      <w:ind w:firstLine="0"/>
      <w:jc w:val="left"/>
    </w:pPr>
    <w:rPr>
      <w:rFonts w:ascii="Times New Roman" w:hAnsi="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3">
    <w:name w:val="Нумерация М"/>
    <w:basedOn w:val="afffffffffffff6"/>
    <w:link w:val="afffffffffffff8"/>
    <w:rsid w:val="00D93B3D"/>
    <w:pPr>
      <w:numPr>
        <w:numId w:val="49"/>
      </w:numPr>
    </w:pPr>
  </w:style>
  <w:style w:type="character" w:customStyle="1" w:styleId="afffffffffffff8">
    <w:name w:val="Нумерация М Знак"/>
    <w:link w:val="a3"/>
    <w:rsid w:val="00D93B3D"/>
    <w:rPr>
      <w:rFonts w:ascii="Times New Roman" w:eastAsia="Calibri" w:hAnsi="Times New Roman"/>
      <w:b/>
      <w:i/>
      <w:sz w:val="24"/>
      <w:szCs w:val="24"/>
      <w:lang w:eastAsia="en-US"/>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eastAsia="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0"/>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sz w:val="24"/>
      <w:szCs w:val="24"/>
      <w:lang w:eastAsia="en-US"/>
    </w:rPr>
  </w:style>
  <w:style w:type="paragraph" w:customStyle="1" w:styleId="12-">
    <w:name w:val="ТАБ 12-Заг."/>
    <w:basedOn w:val="12f3"/>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4">
    <w:name w:val="çàãîëîâîê 3"/>
    <w:basedOn w:val="af9"/>
    <w:next w:val="af9"/>
    <w:rsid w:val="00D93B3D"/>
    <w:pPr>
      <w:keepNext/>
      <w:widowControl w:val="0"/>
      <w:autoSpaceDE w:val="0"/>
      <w:autoSpaceDN w:val="0"/>
      <w:adjustRightInd w:val="0"/>
      <w:spacing w:line="240" w:lineRule="auto"/>
      <w:ind w:right="-108" w:firstLine="0"/>
      <w:jc w:val="center"/>
    </w:pPr>
    <w:rPr>
      <w:rFonts w:ascii="Times New Roman" w:hAnsi="Times New Roman"/>
      <w:b/>
      <w:bCs/>
      <w:sz w:val="28"/>
      <w:szCs w:val="28"/>
      <w:lang w:val="ru-RU" w:bidi="ar-SA"/>
    </w:rPr>
  </w:style>
  <w:style w:type="paragraph" w:customStyle="1" w:styleId="1ffff6">
    <w:name w:val="Стиль Оглавление 1 + По левому краю"/>
    <w:basedOn w:val="1f5"/>
    <w:rsid w:val="00D93B3D"/>
    <w:pPr>
      <w:tabs>
        <w:tab w:val="clear" w:pos="440"/>
        <w:tab w:val="right" w:pos="284"/>
        <w:tab w:val="right" w:leader="dot" w:pos="851"/>
        <w:tab w:val="left" w:leader="dot" w:pos="9214"/>
      </w:tabs>
      <w:ind w:right="-1" w:firstLine="0"/>
      <w:jc w:val="left"/>
    </w:pPr>
    <w:rPr>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9"/>
    <w:next w:val="af9"/>
    <w:rsid w:val="00D93B3D"/>
    <w:pPr>
      <w:keepNext/>
      <w:spacing w:before="240" w:after="60" w:line="240" w:lineRule="auto"/>
      <w:ind w:firstLine="0"/>
    </w:pPr>
    <w:rPr>
      <w:b/>
      <w:szCs w:val="20"/>
      <w:lang w:bidi="ar-SA"/>
    </w:rPr>
  </w:style>
  <w:style w:type="paragraph" w:customStyle="1" w:styleId="5f3">
    <w:name w:val="заголовок 5"/>
    <w:basedOn w:val="af9"/>
    <w:next w:val="af9"/>
    <w:rsid w:val="00D93B3D"/>
    <w:pPr>
      <w:spacing w:before="240" w:after="60" w:line="240" w:lineRule="auto"/>
      <w:ind w:firstLine="0"/>
    </w:pPr>
    <w:rPr>
      <w:szCs w:val="20"/>
      <w:lang w:bidi="ar-SA"/>
    </w:rPr>
  </w:style>
  <w:style w:type="paragraph" w:customStyle="1" w:styleId="6c">
    <w:name w:val="заголовок 6"/>
    <w:basedOn w:val="af9"/>
    <w:next w:val="af9"/>
    <w:rsid w:val="00D93B3D"/>
    <w:pPr>
      <w:spacing w:before="240" w:after="60" w:line="240" w:lineRule="auto"/>
      <w:ind w:firstLine="0"/>
    </w:pPr>
    <w:rPr>
      <w:rFonts w:ascii="Times New Roman" w:hAnsi="Times New Roman"/>
      <w:i/>
      <w:szCs w:val="20"/>
      <w:lang w:bidi="ar-SA"/>
    </w:rPr>
  </w:style>
  <w:style w:type="paragraph" w:customStyle="1" w:styleId="-26">
    <w:name w:val="Рис.-2"/>
    <w:rsid w:val="00D93B3D"/>
    <w:pPr>
      <w:ind w:left="717" w:hanging="360"/>
      <w:contextualSpacing/>
    </w:pPr>
    <w:rPr>
      <w:rFonts w:ascii="Calibri" w:eastAsia="Calibri" w:hAnsi="Calibri"/>
      <w:lang w:eastAsia="en-US"/>
    </w:rPr>
  </w:style>
  <w:style w:type="paragraph" w:customStyle="1" w:styleId="-27">
    <w:name w:val="Табл.-2"/>
    <w:basedOn w:val="af2"/>
    <w:rsid w:val="00D93B3D"/>
    <w:pPr>
      <w:numPr>
        <w:numId w:val="0"/>
      </w:numPr>
    </w:pPr>
  </w:style>
  <w:style w:type="paragraph" w:customStyle="1" w:styleId="Style171">
    <w:name w:val="Style171"/>
    <w:basedOn w:val="af9"/>
    <w:uiPriority w:val="99"/>
    <w:rsid w:val="00D93B3D"/>
    <w:pPr>
      <w:widowControl w:val="0"/>
      <w:autoSpaceDE w:val="0"/>
      <w:autoSpaceDN w:val="0"/>
      <w:adjustRightInd w:val="0"/>
      <w:spacing w:line="490" w:lineRule="exact"/>
      <w:ind w:firstLine="720"/>
    </w:pPr>
    <w:rPr>
      <w:rFonts w:ascii="Arial Narrow" w:hAnsi="Arial Narrow"/>
      <w:szCs w:val="24"/>
      <w:lang w:val="ru-RU" w:bidi="ar-SA"/>
    </w:rPr>
  </w:style>
  <w:style w:type="paragraph" w:customStyle="1" w:styleId="Style53">
    <w:name w:val="Style53"/>
    <w:basedOn w:val="af9"/>
    <w:uiPriority w:val="99"/>
    <w:rsid w:val="00D93B3D"/>
    <w:pPr>
      <w:widowControl w:val="0"/>
      <w:autoSpaceDE w:val="0"/>
      <w:autoSpaceDN w:val="0"/>
      <w:adjustRightInd w:val="0"/>
      <w:spacing w:line="274" w:lineRule="exact"/>
      <w:ind w:firstLine="0"/>
      <w:jc w:val="center"/>
    </w:pPr>
    <w:rPr>
      <w:rFonts w:ascii="Arial Narrow" w:hAnsi="Arial Narrow"/>
      <w:szCs w:val="24"/>
      <w:lang w:val="ru-RU" w:bidi="ar-SA"/>
    </w:rPr>
  </w:style>
  <w:style w:type="paragraph" w:customStyle="1" w:styleId="Style136">
    <w:name w:val="Style136"/>
    <w:basedOn w:val="af9"/>
    <w:uiPriority w:val="99"/>
    <w:rsid w:val="00D93B3D"/>
    <w:pPr>
      <w:widowControl w:val="0"/>
      <w:autoSpaceDE w:val="0"/>
      <w:autoSpaceDN w:val="0"/>
      <w:adjustRightInd w:val="0"/>
      <w:spacing w:line="497" w:lineRule="exact"/>
      <w:ind w:firstLine="706"/>
      <w:jc w:val="left"/>
    </w:pPr>
    <w:rPr>
      <w:rFonts w:ascii="Arial Narrow" w:hAnsi="Arial Narrow"/>
      <w:szCs w:val="24"/>
      <w:lang w:val="ru-RU" w:bidi="ar-SA"/>
    </w:rPr>
  </w:style>
  <w:style w:type="paragraph" w:customStyle="1" w:styleId="Style153">
    <w:name w:val="Style15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89">
    <w:name w:val="Style189"/>
    <w:basedOn w:val="af9"/>
    <w:uiPriority w:val="99"/>
    <w:rsid w:val="00D93B3D"/>
    <w:pPr>
      <w:widowControl w:val="0"/>
      <w:autoSpaceDE w:val="0"/>
      <w:autoSpaceDN w:val="0"/>
      <w:adjustRightInd w:val="0"/>
      <w:spacing w:line="490" w:lineRule="exact"/>
      <w:ind w:firstLine="144"/>
      <w:jc w:val="left"/>
    </w:pPr>
    <w:rPr>
      <w:rFonts w:ascii="Arial Narrow" w:hAnsi="Arial Narrow"/>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43">
    <w:name w:val="Style143"/>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255">
    <w:name w:val="Style255"/>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123">
    <w:name w:val="Style123"/>
    <w:basedOn w:val="af9"/>
    <w:uiPriority w:val="99"/>
    <w:rsid w:val="00D93B3D"/>
    <w:pPr>
      <w:widowControl w:val="0"/>
      <w:autoSpaceDE w:val="0"/>
      <w:autoSpaceDN w:val="0"/>
      <w:adjustRightInd w:val="0"/>
      <w:spacing w:line="482" w:lineRule="exact"/>
      <w:ind w:firstLine="720"/>
    </w:pPr>
    <w:rPr>
      <w:rFonts w:ascii="Times New Roman" w:hAnsi="Times New Roman"/>
      <w:szCs w:val="24"/>
      <w:lang w:val="ru-RU" w:bidi="ar-SA"/>
    </w:rPr>
  </w:style>
  <w:style w:type="paragraph" w:customStyle="1" w:styleId="Style125">
    <w:name w:val="Style125"/>
    <w:basedOn w:val="af9"/>
    <w:uiPriority w:val="99"/>
    <w:rsid w:val="00D93B3D"/>
    <w:pPr>
      <w:widowControl w:val="0"/>
      <w:autoSpaceDE w:val="0"/>
      <w:autoSpaceDN w:val="0"/>
      <w:adjustRightInd w:val="0"/>
      <w:spacing w:line="482" w:lineRule="exact"/>
      <w:ind w:firstLine="713"/>
    </w:pPr>
    <w:rPr>
      <w:rFonts w:ascii="Times New Roman" w:hAnsi="Times New Roman"/>
      <w:szCs w:val="24"/>
      <w:lang w:val="ru-RU" w:bidi="ar-SA"/>
    </w:rPr>
  </w:style>
  <w:style w:type="paragraph" w:customStyle="1" w:styleId="Style152">
    <w:name w:val="Style152"/>
    <w:basedOn w:val="af9"/>
    <w:uiPriority w:val="99"/>
    <w:rsid w:val="00D93B3D"/>
    <w:pPr>
      <w:widowControl w:val="0"/>
      <w:autoSpaceDE w:val="0"/>
      <w:autoSpaceDN w:val="0"/>
      <w:adjustRightInd w:val="0"/>
      <w:spacing w:line="511" w:lineRule="exact"/>
      <w:ind w:hanging="1008"/>
      <w:jc w:val="left"/>
    </w:pPr>
    <w:rPr>
      <w:rFonts w:ascii="Times New Roman" w:hAnsi="Times New Roman"/>
      <w:szCs w:val="24"/>
      <w:lang w:val="ru-RU" w:bidi="ar-SA"/>
    </w:rPr>
  </w:style>
  <w:style w:type="paragraph" w:customStyle="1" w:styleId="Style199">
    <w:name w:val="Style199"/>
    <w:basedOn w:val="af9"/>
    <w:uiPriority w:val="99"/>
    <w:rsid w:val="00D93B3D"/>
    <w:pPr>
      <w:widowControl w:val="0"/>
      <w:autoSpaceDE w:val="0"/>
      <w:autoSpaceDN w:val="0"/>
      <w:adjustRightInd w:val="0"/>
      <w:spacing w:line="482" w:lineRule="exact"/>
      <w:ind w:firstLine="720"/>
    </w:pPr>
    <w:rPr>
      <w:rFonts w:ascii="Arial Narrow" w:hAnsi="Arial Narrow"/>
      <w:szCs w:val="24"/>
      <w:lang w:val="ru-RU" w:bidi="ar-SA"/>
    </w:rPr>
  </w:style>
  <w:style w:type="paragraph" w:customStyle="1" w:styleId="Style12">
    <w:name w:val="Style12"/>
    <w:basedOn w:val="af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paragraph" w:customStyle="1" w:styleId="Style47">
    <w:name w:val="Style47"/>
    <w:basedOn w:val="af9"/>
    <w:uiPriority w:val="99"/>
    <w:rsid w:val="00D93B3D"/>
    <w:pPr>
      <w:widowControl w:val="0"/>
      <w:autoSpaceDE w:val="0"/>
      <w:autoSpaceDN w:val="0"/>
      <w:adjustRightInd w:val="0"/>
      <w:spacing w:line="240" w:lineRule="auto"/>
      <w:ind w:firstLine="0"/>
    </w:pPr>
    <w:rPr>
      <w:rFonts w:ascii="Arial Narrow" w:hAnsi="Arial Narrow"/>
      <w:szCs w:val="24"/>
      <w:lang w:val="ru-RU" w:bidi="ar-SA"/>
    </w:rPr>
  </w:style>
  <w:style w:type="paragraph" w:customStyle="1" w:styleId="Style121">
    <w:name w:val="Style121"/>
    <w:basedOn w:val="af9"/>
    <w:uiPriority w:val="99"/>
    <w:rsid w:val="00D93B3D"/>
    <w:pPr>
      <w:widowControl w:val="0"/>
      <w:autoSpaceDE w:val="0"/>
      <w:autoSpaceDN w:val="0"/>
      <w:adjustRightInd w:val="0"/>
      <w:spacing w:line="461" w:lineRule="exact"/>
      <w:ind w:firstLine="0"/>
    </w:pPr>
    <w:rPr>
      <w:rFonts w:ascii="Arial Narrow" w:hAnsi="Arial Narrow"/>
      <w:szCs w:val="24"/>
      <w:lang w:val="ru-RU" w:bidi="ar-SA"/>
    </w:rPr>
  </w:style>
  <w:style w:type="paragraph" w:customStyle="1" w:styleId="Style212">
    <w:name w:val="Style212"/>
    <w:basedOn w:val="af9"/>
    <w:uiPriority w:val="99"/>
    <w:rsid w:val="00D93B3D"/>
    <w:pPr>
      <w:widowControl w:val="0"/>
      <w:autoSpaceDE w:val="0"/>
      <w:autoSpaceDN w:val="0"/>
      <w:adjustRightInd w:val="0"/>
      <w:spacing w:line="240" w:lineRule="auto"/>
      <w:ind w:firstLine="0"/>
      <w:jc w:val="left"/>
    </w:pPr>
    <w:rPr>
      <w:rFonts w:ascii="Arial Narrow" w:hAnsi="Arial Narrow"/>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9"/>
    <w:uiPriority w:val="99"/>
    <w:rsid w:val="00D93B3D"/>
    <w:pPr>
      <w:widowControl w:val="0"/>
      <w:autoSpaceDE w:val="0"/>
      <w:autoSpaceDN w:val="0"/>
      <w:adjustRightInd w:val="0"/>
      <w:spacing w:line="259" w:lineRule="exact"/>
      <w:ind w:firstLine="0"/>
      <w:jc w:val="left"/>
    </w:pPr>
    <w:rPr>
      <w:rFonts w:ascii="Microsoft Sans Serif" w:hAnsi="Microsoft Sans Serif" w:cs="Microsoft Sans Serif"/>
      <w:szCs w:val="24"/>
      <w:lang w:val="ru-RU" w:bidi="ar-SA"/>
    </w:rPr>
  </w:style>
  <w:style w:type="paragraph" w:customStyle="1" w:styleId="Style36">
    <w:name w:val="Style36"/>
    <w:basedOn w:val="af9"/>
    <w:uiPriority w:val="99"/>
    <w:rsid w:val="00D93B3D"/>
    <w:pPr>
      <w:widowControl w:val="0"/>
      <w:autoSpaceDE w:val="0"/>
      <w:autoSpaceDN w:val="0"/>
      <w:adjustRightInd w:val="0"/>
      <w:spacing w:line="240" w:lineRule="auto"/>
      <w:ind w:firstLine="0"/>
      <w:jc w:val="left"/>
    </w:pPr>
    <w:rPr>
      <w:rFonts w:ascii="Microsoft Sans Serif"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rsid w:val="00D93B3D"/>
    <w:rPr>
      <w:rFonts w:ascii="Times New Roman" w:hAnsi="Times New Roman" w:cs="Times New Roman"/>
      <w:sz w:val="20"/>
      <w:szCs w:val="20"/>
    </w:rPr>
  </w:style>
  <w:style w:type="paragraph" w:customStyle="1" w:styleId="Style3">
    <w:name w:val="Style3"/>
    <w:basedOn w:val="af9"/>
    <w:rsid w:val="00D93B3D"/>
    <w:pPr>
      <w:widowControl w:val="0"/>
      <w:autoSpaceDE w:val="0"/>
      <w:autoSpaceDN w:val="0"/>
      <w:adjustRightInd w:val="0"/>
      <w:spacing w:line="211" w:lineRule="exact"/>
      <w:ind w:firstLine="278"/>
      <w:jc w:val="left"/>
    </w:pPr>
    <w:rPr>
      <w:rFonts w:ascii="Microsoft Sans Serif" w:hAnsi="Microsoft Sans Serif" w:cs="Microsoft Sans Serif"/>
      <w:szCs w:val="24"/>
      <w:lang w:val="ru-RU" w:bidi="ar-SA"/>
    </w:rPr>
  </w:style>
  <w:style w:type="paragraph" w:customStyle="1" w:styleId="Style10">
    <w:name w:val="Style10"/>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21">
    <w:name w:val="Style21"/>
    <w:basedOn w:val="af9"/>
    <w:uiPriority w:val="99"/>
    <w:rsid w:val="00D93B3D"/>
    <w:pPr>
      <w:widowControl w:val="0"/>
      <w:autoSpaceDE w:val="0"/>
      <w:autoSpaceDN w:val="0"/>
      <w:adjustRightInd w:val="0"/>
      <w:spacing w:line="269" w:lineRule="exact"/>
      <w:ind w:firstLine="86"/>
      <w:jc w:val="left"/>
    </w:pPr>
    <w:rPr>
      <w:rFonts w:ascii="Microsoft Sans Serif" w:hAnsi="Microsoft Sans Serif" w:cs="Microsoft Sans Serif"/>
      <w:szCs w:val="24"/>
      <w:lang w:val="ru-RU" w:bidi="ar-SA"/>
    </w:rPr>
  </w:style>
  <w:style w:type="paragraph" w:customStyle="1" w:styleId="Style31">
    <w:name w:val="Style31"/>
    <w:basedOn w:val="af9"/>
    <w:uiPriority w:val="99"/>
    <w:rsid w:val="00D93B3D"/>
    <w:pPr>
      <w:widowControl w:val="0"/>
      <w:autoSpaceDE w:val="0"/>
      <w:autoSpaceDN w:val="0"/>
      <w:adjustRightInd w:val="0"/>
      <w:spacing w:line="278" w:lineRule="exact"/>
      <w:ind w:firstLine="605"/>
      <w:jc w:val="left"/>
    </w:pPr>
    <w:rPr>
      <w:rFonts w:ascii="Microsoft Sans Serif"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9"/>
    <w:uiPriority w:val="99"/>
    <w:rsid w:val="00D93B3D"/>
    <w:pPr>
      <w:widowControl w:val="0"/>
      <w:autoSpaceDE w:val="0"/>
      <w:autoSpaceDN w:val="0"/>
      <w:adjustRightInd w:val="0"/>
      <w:spacing w:line="240" w:lineRule="auto"/>
      <w:ind w:firstLine="0"/>
    </w:pPr>
    <w:rPr>
      <w:rFonts w:ascii="Microsoft Sans Serif" w:hAnsi="Microsoft Sans Serif" w:cs="Microsoft Sans Serif"/>
      <w:szCs w:val="24"/>
      <w:lang w:val="ru-RU" w:bidi="ar-SA"/>
    </w:rPr>
  </w:style>
  <w:style w:type="paragraph" w:customStyle="1" w:styleId="Style105">
    <w:name w:val="Style105"/>
    <w:basedOn w:val="af9"/>
    <w:uiPriority w:val="99"/>
    <w:rsid w:val="00D93B3D"/>
    <w:pPr>
      <w:widowControl w:val="0"/>
      <w:autoSpaceDE w:val="0"/>
      <w:autoSpaceDN w:val="0"/>
      <w:adjustRightInd w:val="0"/>
      <w:spacing w:line="281" w:lineRule="exact"/>
      <w:ind w:firstLine="562"/>
    </w:pPr>
    <w:rPr>
      <w:rFonts w:ascii="Trebuchet MS" w:hAnsi="Trebuchet MS"/>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9"/>
    <w:uiPriority w:val="99"/>
    <w:rsid w:val="00D93B3D"/>
    <w:pPr>
      <w:widowControl w:val="0"/>
      <w:autoSpaceDE w:val="0"/>
      <w:autoSpaceDN w:val="0"/>
      <w:adjustRightInd w:val="0"/>
      <w:spacing w:line="240" w:lineRule="auto"/>
      <w:ind w:firstLine="0"/>
      <w:jc w:val="right"/>
    </w:pPr>
    <w:rPr>
      <w:rFonts w:ascii="Trebuchet MS" w:hAnsi="Trebuchet MS"/>
      <w:szCs w:val="24"/>
      <w:lang w:val="ru-RU" w:bidi="ar-SA"/>
    </w:rPr>
  </w:style>
  <w:style w:type="paragraph" w:customStyle="1" w:styleId="Style114">
    <w:name w:val="Style114"/>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15">
    <w:name w:val="Style215"/>
    <w:basedOn w:val="af9"/>
    <w:uiPriority w:val="99"/>
    <w:rsid w:val="00D93B3D"/>
    <w:pPr>
      <w:widowControl w:val="0"/>
      <w:autoSpaceDE w:val="0"/>
      <w:autoSpaceDN w:val="0"/>
      <w:adjustRightInd w:val="0"/>
      <w:spacing w:line="234" w:lineRule="exact"/>
      <w:ind w:firstLine="0"/>
      <w:jc w:val="left"/>
    </w:pPr>
    <w:rPr>
      <w:rFonts w:ascii="Trebuchet MS" w:hAnsi="Trebuchet MS"/>
      <w:szCs w:val="24"/>
      <w:lang w:val="ru-RU" w:bidi="ar-SA"/>
    </w:rPr>
  </w:style>
  <w:style w:type="paragraph" w:customStyle="1" w:styleId="Style233">
    <w:name w:val="Style233"/>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36">
    <w:name w:val="Style236"/>
    <w:basedOn w:val="af9"/>
    <w:uiPriority w:val="99"/>
    <w:rsid w:val="00D93B3D"/>
    <w:pPr>
      <w:widowControl w:val="0"/>
      <w:autoSpaceDE w:val="0"/>
      <w:autoSpaceDN w:val="0"/>
      <w:adjustRightInd w:val="0"/>
      <w:spacing w:line="209" w:lineRule="exact"/>
      <w:ind w:firstLine="0"/>
    </w:pPr>
    <w:rPr>
      <w:rFonts w:ascii="Trebuchet MS" w:hAnsi="Trebuchet MS"/>
      <w:szCs w:val="24"/>
      <w:lang w:val="ru-RU" w:bidi="ar-SA"/>
    </w:rPr>
  </w:style>
  <w:style w:type="paragraph" w:customStyle="1" w:styleId="Style247">
    <w:name w:val="Style247"/>
    <w:basedOn w:val="af9"/>
    <w:uiPriority w:val="99"/>
    <w:rsid w:val="00D93B3D"/>
    <w:pPr>
      <w:widowControl w:val="0"/>
      <w:autoSpaceDE w:val="0"/>
      <w:autoSpaceDN w:val="0"/>
      <w:adjustRightInd w:val="0"/>
      <w:spacing w:line="240" w:lineRule="auto"/>
      <w:ind w:firstLine="0"/>
      <w:jc w:val="left"/>
    </w:pPr>
    <w:rPr>
      <w:rFonts w:ascii="Trebuchet MS" w:hAnsi="Trebuchet MS"/>
      <w:szCs w:val="24"/>
      <w:lang w:val="ru-RU" w:bidi="ar-SA"/>
    </w:rPr>
  </w:style>
  <w:style w:type="paragraph" w:customStyle="1" w:styleId="Style272">
    <w:name w:val="Style272"/>
    <w:basedOn w:val="af9"/>
    <w:uiPriority w:val="99"/>
    <w:rsid w:val="00D93B3D"/>
    <w:pPr>
      <w:widowControl w:val="0"/>
      <w:autoSpaceDE w:val="0"/>
      <w:autoSpaceDN w:val="0"/>
      <w:adjustRightInd w:val="0"/>
      <w:spacing w:line="396" w:lineRule="exact"/>
      <w:ind w:firstLine="554"/>
      <w:jc w:val="left"/>
    </w:pPr>
    <w:rPr>
      <w:rFonts w:ascii="Trebuchet MS" w:hAnsi="Trebuchet MS"/>
      <w:szCs w:val="24"/>
      <w:lang w:val="ru-RU" w:bidi="ar-SA"/>
    </w:rPr>
  </w:style>
  <w:style w:type="paragraph" w:customStyle="1" w:styleId="Style284">
    <w:name w:val="Style284"/>
    <w:basedOn w:val="af9"/>
    <w:uiPriority w:val="99"/>
    <w:rsid w:val="00D93B3D"/>
    <w:pPr>
      <w:widowControl w:val="0"/>
      <w:autoSpaceDE w:val="0"/>
      <w:autoSpaceDN w:val="0"/>
      <w:adjustRightInd w:val="0"/>
      <w:spacing w:line="367" w:lineRule="exact"/>
      <w:ind w:firstLine="0"/>
      <w:jc w:val="left"/>
    </w:pPr>
    <w:rPr>
      <w:rFonts w:ascii="Trebuchet MS" w:hAnsi="Trebuchet MS"/>
      <w:szCs w:val="24"/>
      <w:lang w:val="ru-RU" w:bidi="ar-SA"/>
    </w:rPr>
  </w:style>
  <w:style w:type="paragraph" w:customStyle="1" w:styleId="Style288">
    <w:name w:val="Style288"/>
    <w:basedOn w:val="af9"/>
    <w:uiPriority w:val="99"/>
    <w:rsid w:val="00D93B3D"/>
    <w:pPr>
      <w:widowControl w:val="0"/>
      <w:autoSpaceDE w:val="0"/>
      <w:autoSpaceDN w:val="0"/>
      <w:adjustRightInd w:val="0"/>
      <w:spacing w:line="252" w:lineRule="exact"/>
      <w:ind w:firstLine="0"/>
    </w:pPr>
    <w:rPr>
      <w:rFonts w:ascii="Trebuchet MS" w:hAnsi="Trebuchet MS"/>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9"/>
    <w:uiPriority w:val="99"/>
    <w:rsid w:val="00D93B3D"/>
    <w:pPr>
      <w:widowControl w:val="0"/>
      <w:autoSpaceDE w:val="0"/>
      <w:autoSpaceDN w:val="0"/>
      <w:adjustRightInd w:val="0"/>
      <w:spacing w:line="482" w:lineRule="exact"/>
      <w:ind w:firstLine="713"/>
    </w:pPr>
    <w:rPr>
      <w:rFonts w:ascii="Franklin Gothic Demi Cond" w:hAnsi="Franklin Gothic Demi Cond"/>
      <w:szCs w:val="24"/>
      <w:lang w:val="ru-RU" w:bidi="ar-SA"/>
    </w:rPr>
  </w:style>
  <w:style w:type="paragraph" w:customStyle="1" w:styleId="Style200">
    <w:name w:val="Style200"/>
    <w:basedOn w:val="af9"/>
    <w:uiPriority w:val="99"/>
    <w:rsid w:val="00D93B3D"/>
    <w:pPr>
      <w:widowControl w:val="0"/>
      <w:autoSpaceDE w:val="0"/>
      <w:autoSpaceDN w:val="0"/>
      <w:adjustRightInd w:val="0"/>
      <w:spacing w:line="482" w:lineRule="exact"/>
      <w:ind w:firstLine="706"/>
    </w:pPr>
    <w:rPr>
      <w:rFonts w:ascii="Franklin Gothic Demi Cond" w:hAnsi="Franklin Gothic Demi Cond"/>
      <w:szCs w:val="24"/>
      <w:lang w:val="ru-RU" w:bidi="ar-SA"/>
    </w:rPr>
  </w:style>
  <w:style w:type="paragraph" w:customStyle="1" w:styleId="Style66">
    <w:name w:val="Style66"/>
    <w:basedOn w:val="af9"/>
    <w:uiPriority w:val="99"/>
    <w:rsid w:val="00D93B3D"/>
    <w:pPr>
      <w:widowControl w:val="0"/>
      <w:autoSpaceDE w:val="0"/>
      <w:autoSpaceDN w:val="0"/>
      <w:adjustRightInd w:val="0"/>
      <w:spacing w:line="497" w:lineRule="exact"/>
      <w:ind w:firstLine="706"/>
    </w:pPr>
    <w:rPr>
      <w:rFonts w:ascii="Franklin Gothic Demi Cond" w:hAnsi="Franklin Gothic Demi Cond"/>
      <w:szCs w:val="24"/>
      <w:lang w:val="ru-RU" w:bidi="ar-SA"/>
    </w:rPr>
  </w:style>
  <w:style w:type="paragraph" w:customStyle="1" w:styleId="Style24">
    <w:name w:val="Style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5">
    <w:name w:val="Style31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16">
    <w:name w:val="Style316"/>
    <w:basedOn w:val="af9"/>
    <w:uiPriority w:val="99"/>
    <w:rsid w:val="00D93B3D"/>
    <w:pPr>
      <w:widowControl w:val="0"/>
      <w:autoSpaceDE w:val="0"/>
      <w:autoSpaceDN w:val="0"/>
      <w:adjustRightInd w:val="0"/>
      <w:spacing w:line="240" w:lineRule="auto"/>
      <w:ind w:firstLine="0"/>
      <w:jc w:val="right"/>
    </w:pPr>
    <w:rPr>
      <w:rFonts w:ascii="Franklin Gothic Demi Cond" w:hAnsi="Franklin Gothic Demi Cond"/>
      <w:szCs w:val="24"/>
      <w:lang w:val="ru-RU" w:bidi="ar-SA"/>
    </w:rPr>
  </w:style>
  <w:style w:type="paragraph" w:customStyle="1" w:styleId="Style322">
    <w:name w:val="Style32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3">
    <w:name w:val="Style32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4">
    <w:name w:val="Style3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5">
    <w:name w:val="Style325"/>
    <w:basedOn w:val="af9"/>
    <w:uiPriority w:val="99"/>
    <w:rsid w:val="00D93B3D"/>
    <w:pPr>
      <w:widowControl w:val="0"/>
      <w:autoSpaceDE w:val="0"/>
      <w:autoSpaceDN w:val="0"/>
      <w:adjustRightInd w:val="0"/>
      <w:spacing w:line="259" w:lineRule="exact"/>
      <w:ind w:firstLine="0"/>
      <w:jc w:val="left"/>
    </w:pPr>
    <w:rPr>
      <w:rFonts w:ascii="Franklin Gothic Demi Cond" w:hAnsi="Franklin Gothic Demi Cond"/>
      <w:szCs w:val="24"/>
      <w:lang w:val="ru-RU" w:bidi="ar-SA"/>
    </w:rPr>
  </w:style>
  <w:style w:type="paragraph" w:customStyle="1" w:styleId="Style326">
    <w:name w:val="Style32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28">
    <w:name w:val="Style328"/>
    <w:basedOn w:val="af9"/>
    <w:uiPriority w:val="99"/>
    <w:rsid w:val="00D93B3D"/>
    <w:pPr>
      <w:widowControl w:val="0"/>
      <w:autoSpaceDE w:val="0"/>
      <w:autoSpaceDN w:val="0"/>
      <w:adjustRightInd w:val="0"/>
      <w:spacing w:line="240" w:lineRule="auto"/>
      <w:ind w:firstLine="0"/>
      <w:jc w:val="center"/>
    </w:pPr>
    <w:rPr>
      <w:rFonts w:ascii="Franklin Gothic Demi Cond" w:hAnsi="Franklin Gothic Demi Cond"/>
      <w:szCs w:val="24"/>
      <w:lang w:val="ru-RU" w:bidi="ar-SA"/>
    </w:rPr>
  </w:style>
  <w:style w:type="paragraph" w:customStyle="1" w:styleId="Style329">
    <w:name w:val="Style32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0">
    <w:name w:val="Style330"/>
    <w:basedOn w:val="af9"/>
    <w:uiPriority w:val="99"/>
    <w:rsid w:val="00D93B3D"/>
    <w:pPr>
      <w:widowControl w:val="0"/>
      <w:autoSpaceDE w:val="0"/>
      <w:autoSpaceDN w:val="0"/>
      <w:adjustRightInd w:val="0"/>
      <w:spacing w:line="216" w:lineRule="exact"/>
      <w:ind w:firstLine="0"/>
      <w:jc w:val="center"/>
    </w:pPr>
    <w:rPr>
      <w:rFonts w:ascii="Franklin Gothic Demi Cond" w:hAnsi="Franklin Gothic Demi Cond"/>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24">
    <w:name w:val="Style22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39">
    <w:name w:val="Style33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48">
    <w:name w:val="Style348"/>
    <w:basedOn w:val="af9"/>
    <w:uiPriority w:val="99"/>
    <w:rsid w:val="00D93B3D"/>
    <w:pPr>
      <w:widowControl w:val="0"/>
      <w:autoSpaceDE w:val="0"/>
      <w:autoSpaceDN w:val="0"/>
      <w:adjustRightInd w:val="0"/>
      <w:spacing w:line="205" w:lineRule="exact"/>
      <w:ind w:firstLine="108"/>
      <w:jc w:val="left"/>
    </w:pPr>
    <w:rPr>
      <w:rFonts w:ascii="Franklin Gothic Demi Cond" w:hAnsi="Franklin Gothic Demi Cond"/>
      <w:szCs w:val="24"/>
      <w:lang w:val="ru-RU" w:bidi="ar-SA"/>
    </w:rPr>
  </w:style>
  <w:style w:type="paragraph" w:customStyle="1" w:styleId="Style350">
    <w:name w:val="Style35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1">
    <w:name w:val="Style35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2">
    <w:name w:val="Style35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3">
    <w:name w:val="Style353"/>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86">
    <w:name w:val="Style286"/>
    <w:basedOn w:val="af9"/>
    <w:uiPriority w:val="99"/>
    <w:rsid w:val="00D93B3D"/>
    <w:pPr>
      <w:widowControl w:val="0"/>
      <w:autoSpaceDE w:val="0"/>
      <w:autoSpaceDN w:val="0"/>
      <w:adjustRightInd w:val="0"/>
      <w:spacing w:line="504" w:lineRule="exact"/>
      <w:ind w:hanging="1015"/>
      <w:jc w:val="left"/>
    </w:pPr>
    <w:rPr>
      <w:rFonts w:ascii="Franklin Gothic Demi Cond" w:hAnsi="Franklin Gothic Demi Cond"/>
      <w:szCs w:val="24"/>
      <w:lang w:val="ru-RU" w:bidi="ar-SA"/>
    </w:rPr>
  </w:style>
  <w:style w:type="paragraph" w:customStyle="1" w:styleId="Style54">
    <w:name w:val="Style54"/>
    <w:basedOn w:val="af9"/>
    <w:uiPriority w:val="99"/>
    <w:rsid w:val="00D93B3D"/>
    <w:pPr>
      <w:widowControl w:val="0"/>
      <w:autoSpaceDE w:val="0"/>
      <w:autoSpaceDN w:val="0"/>
      <w:adjustRightInd w:val="0"/>
      <w:spacing w:line="240" w:lineRule="auto"/>
      <w:ind w:firstLine="0"/>
    </w:pPr>
    <w:rPr>
      <w:rFonts w:ascii="Franklin Gothic Demi Cond" w:hAnsi="Franklin Gothic Demi Cond"/>
      <w:szCs w:val="24"/>
      <w:lang w:val="ru-RU" w:bidi="ar-SA"/>
    </w:rPr>
  </w:style>
  <w:style w:type="paragraph" w:customStyle="1" w:styleId="Style142">
    <w:name w:val="Style142"/>
    <w:basedOn w:val="af9"/>
    <w:uiPriority w:val="99"/>
    <w:rsid w:val="00D93B3D"/>
    <w:pPr>
      <w:widowControl w:val="0"/>
      <w:autoSpaceDE w:val="0"/>
      <w:autoSpaceDN w:val="0"/>
      <w:adjustRightInd w:val="0"/>
      <w:spacing w:line="497" w:lineRule="exact"/>
      <w:ind w:firstLine="0"/>
      <w:jc w:val="left"/>
    </w:pPr>
    <w:rPr>
      <w:rFonts w:ascii="Franklin Gothic Demi Cond" w:hAnsi="Franklin Gothic Demi Cond"/>
      <w:szCs w:val="24"/>
      <w:lang w:val="ru-RU" w:bidi="ar-SA"/>
    </w:rPr>
  </w:style>
  <w:style w:type="paragraph" w:customStyle="1" w:styleId="Style235">
    <w:name w:val="Style235"/>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19">
    <w:name w:val="Style119"/>
    <w:basedOn w:val="af9"/>
    <w:uiPriority w:val="99"/>
    <w:rsid w:val="00D93B3D"/>
    <w:pPr>
      <w:widowControl w:val="0"/>
      <w:autoSpaceDE w:val="0"/>
      <w:autoSpaceDN w:val="0"/>
      <w:adjustRightInd w:val="0"/>
      <w:spacing w:line="274" w:lineRule="exact"/>
      <w:ind w:firstLine="0"/>
      <w:jc w:val="center"/>
    </w:pPr>
    <w:rPr>
      <w:rFonts w:ascii="Franklin Gothic Demi Cond" w:hAnsi="Franklin Gothic Demi Cond"/>
      <w:szCs w:val="24"/>
      <w:lang w:val="ru-RU" w:bidi="ar-SA"/>
    </w:rPr>
  </w:style>
  <w:style w:type="paragraph" w:customStyle="1" w:styleId="Style128">
    <w:name w:val="Style12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49">
    <w:name w:val="Style149"/>
    <w:basedOn w:val="af9"/>
    <w:uiPriority w:val="99"/>
    <w:rsid w:val="00D93B3D"/>
    <w:pPr>
      <w:widowControl w:val="0"/>
      <w:autoSpaceDE w:val="0"/>
      <w:autoSpaceDN w:val="0"/>
      <w:adjustRightInd w:val="0"/>
      <w:spacing w:line="482" w:lineRule="exact"/>
      <w:ind w:firstLine="713"/>
      <w:jc w:val="left"/>
    </w:pPr>
    <w:rPr>
      <w:rFonts w:ascii="Franklin Gothic Demi Cond" w:hAnsi="Franklin Gothic Demi Cond"/>
      <w:szCs w:val="24"/>
      <w:lang w:val="ru-RU" w:bidi="ar-SA"/>
    </w:rPr>
  </w:style>
  <w:style w:type="paragraph" w:customStyle="1" w:styleId="Style162">
    <w:name w:val="Style162"/>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64">
    <w:name w:val="Style164"/>
    <w:basedOn w:val="af9"/>
    <w:uiPriority w:val="99"/>
    <w:rsid w:val="00D93B3D"/>
    <w:pPr>
      <w:widowControl w:val="0"/>
      <w:autoSpaceDE w:val="0"/>
      <w:autoSpaceDN w:val="0"/>
      <w:adjustRightInd w:val="0"/>
      <w:spacing w:line="691" w:lineRule="exact"/>
      <w:ind w:firstLine="0"/>
      <w:jc w:val="left"/>
    </w:pPr>
    <w:rPr>
      <w:rFonts w:ascii="Franklin Gothic Demi Cond" w:hAnsi="Franklin Gothic Demi Cond"/>
      <w:szCs w:val="24"/>
      <w:lang w:val="ru-RU" w:bidi="ar-SA"/>
    </w:rPr>
  </w:style>
  <w:style w:type="paragraph" w:customStyle="1" w:styleId="Style176">
    <w:name w:val="Style176"/>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188">
    <w:name w:val="Style18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274">
    <w:name w:val="Style274"/>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58">
    <w:name w:val="Style358"/>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360">
    <w:name w:val="Style360"/>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paragraph" w:customStyle="1" w:styleId="Style419">
    <w:name w:val="Style419"/>
    <w:basedOn w:val="af9"/>
    <w:uiPriority w:val="99"/>
    <w:rsid w:val="00D93B3D"/>
    <w:pPr>
      <w:widowControl w:val="0"/>
      <w:autoSpaceDE w:val="0"/>
      <w:autoSpaceDN w:val="0"/>
      <w:adjustRightInd w:val="0"/>
      <w:spacing w:line="240" w:lineRule="auto"/>
      <w:ind w:firstLine="0"/>
      <w:jc w:val="left"/>
    </w:pPr>
    <w:rPr>
      <w:rFonts w:ascii="Franklin Gothic Demi Cond" w:hAnsi="Franklin Gothic Demi Cond"/>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9"/>
    <w:uiPriority w:val="99"/>
    <w:rsid w:val="00D93B3D"/>
    <w:pPr>
      <w:widowControl w:val="0"/>
      <w:autoSpaceDE w:val="0"/>
      <w:autoSpaceDN w:val="0"/>
      <w:adjustRightInd w:val="0"/>
      <w:spacing w:line="322" w:lineRule="exact"/>
      <w:ind w:firstLine="710"/>
    </w:pPr>
    <w:rPr>
      <w:rFonts w:ascii="Times New Roman" w:hAnsi="Times New Roman"/>
      <w:szCs w:val="24"/>
      <w:lang w:val="ru-RU" w:bidi="ar-SA"/>
    </w:rPr>
  </w:style>
  <w:style w:type="paragraph" w:customStyle="1" w:styleId="Style48">
    <w:name w:val="Style48"/>
    <w:basedOn w:val="af9"/>
    <w:uiPriority w:val="99"/>
    <w:rsid w:val="00D93B3D"/>
    <w:pPr>
      <w:widowControl w:val="0"/>
      <w:autoSpaceDE w:val="0"/>
      <w:autoSpaceDN w:val="0"/>
      <w:adjustRightInd w:val="0"/>
      <w:spacing w:line="322" w:lineRule="exact"/>
      <w:ind w:firstLine="845"/>
      <w:jc w:val="left"/>
    </w:pPr>
    <w:rPr>
      <w:rFonts w:ascii="Times New Roman" w:hAnsi="Times New Roman"/>
      <w:szCs w:val="24"/>
      <w:lang w:val="ru-RU" w:bidi="ar-SA"/>
    </w:rPr>
  </w:style>
  <w:style w:type="paragraph" w:customStyle="1" w:styleId="Style59">
    <w:name w:val="Style59"/>
    <w:basedOn w:val="af9"/>
    <w:uiPriority w:val="99"/>
    <w:rsid w:val="00D93B3D"/>
    <w:pPr>
      <w:widowControl w:val="0"/>
      <w:autoSpaceDE w:val="0"/>
      <w:autoSpaceDN w:val="0"/>
      <w:adjustRightInd w:val="0"/>
      <w:spacing w:line="240" w:lineRule="auto"/>
      <w:ind w:firstLine="0"/>
    </w:pPr>
    <w:rPr>
      <w:rFonts w:ascii="Times New Roman" w:hAnsi="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1ffff8">
    <w:name w:val="Заголовок оглавления1"/>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D93B3D"/>
    <w:rPr>
      <w:i/>
      <w:iCs/>
      <w:color w:val="808080"/>
    </w:rPr>
  </w:style>
  <w:style w:type="paragraph" w:customStyle="1" w:styleId="Style56">
    <w:name w:val="Style56"/>
    <w:basedOn w:val="af9"/>
    <w:rsid w:val="00D93B3D"/>
    <w:pPr>
      <w:widowControl w:val="0"/>
      <w:autoSpaceDE w:val="0"/>
      <w:autoSpaceDN w:val="0"/>
      <w:adjustRightInd w:val="0"/>
      <w:spacing w:line="482" w:lineRule="exact"/>
      <w:ind w:firstLine="713"/>
    </w:pPr>
    <w:rPr>
      <w:rFonts w:ascii="Arial Narrow" w:hAnsi="Arial Narrow"/>
      <w:szCs w:val="24"/>
      <w:lang w:val="ru-RU" w:bidi="ar-SA"/>
    </w:rPr>
  </w:style>
  <w:style w:type="paragraph" w:customStyle="1" w:styleId="Style84">
    <w:name w:val="Style84"/>
    <w:basedOn w:val="af9"/>
    <w:rsid w:val="00D93B3D"/>
    <w:pPr>
      <w:widowControl w:val="0"/>
      <w:autoSpaceDE w:val="0"/>
      <w:autoSpaceDN w:val="0"/>
      <w:adjustRightInd w:val="0"/>
      <w:spacing w:line="497" w:lineRule="exact"/>
      <w:ind w:firstLine="706"/>
    </w:pPr>
    <w:rPr>
      <w:rFonts w:ascii="Arial Narrow" w:hAnsi="Arial Narrow"/>
      <w:szCs w:val="24"/>
      <w:lang w:val="ru-RU" w:bidi="ar-SA"/>
    </w:rPr>
  </w:style>
  <w:style w:type="paragraph" w:customStyle="1" w:styleId="Style37">
    <w:name w:val="Style37"/>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paragraph" w:customStyle="1" w:styleId="Style75">
    <w:name w:val="Style75"/>
    <w:basedOn w:val="af9"/>
    <w:uiPriority w:val="99"/>
    <w:rsid w:val="00D93B3D"/>
    <w:pPr>
      <w:widowControl w:val="0"/>
      <w:autoSpaceDE w:val="0"/>
      <w:autoSpaceDN w:val="0"/>
      <w:adjustRightInd w:val="0"/>
      <w:spacing w:line="269" w:lineRule="exact"/>
      <w:ind w:firstLine="0"/>
      <w:jc w:val="center"/>
    </w:pPr>
    <w:rPr>
      <w:rFonts w:ascii="Times New Roman" w:hAnsi="Times New Roman"/>
      <w:szCs w:val="24"/>
      <w:lang w:val="ru-RU" w:bidi="ar-SA"/>
    </w:rPr>
  </w:style>
  <w:style w:type="paragraph" w:customStyle="1" w:styleId="Style76">
    <w:name w:val="Style76"/>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9"/>
    <w:uiPriority w:val="99"/>
    <w:rsid w:val="00D93B3D"/>
    <w:pPr>
      <w:widowControl w:val="0"/>
      <w:autoSpaceDE w:val="0"/>
      <w:autoSpaceDN w:val="0"/>
      <w:adjustRightInd w:val="0"/>
      <w:spacing w:line="274" w:lineRule="exact"/>
      <w:ind w:firstLine="288"/>
      <w:jc w:val="left"/>
    </w:pPr>
    <w:rPr>
      <w:rFonts w:ascii="Times New Roman" w:hAnsi="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9"/>
    <w:uiPriority w:val="99"/>
    <w:rsid w:val="00D93B3D"/>
    <w:pPr>
      <w:widowControl w:val="0"/>
      <w:autoSpaceDE w:val="0"/>
      <w:autoSpaceDN w:val="0"/>
      <w:adjustRightInd w:val="0"/>
      <w:spacing w:line="322" w:lineRule="exact"/>
      <w:ind w:firstLine="686"/>
    </w:pPr>
    <w:rPr>
      <w:rFonts w:ascii="Times New Roman" w:hAnsi="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D93B3D"/>
    <w:pPr>
      <w:ind w:right="-108"/>
      <w:jc w:val="center"/>
    </w:pPr>
    <w:rPr>
      <w:rFonts w:ascii="Times New Roman" w:hAnsi="Times New Roman"/>
      <w:sz w:val="28"/>
      <w:lang w:eastAsia="en-US"/>
    </w:rPr>
  </w:style>
  <w:style w:type="character" w:customStyle="1" w:styleId="2fff6">
    <w:name w:val="Слабое выделение2"/>
    <w:rsid w:val="00D93B3D"/>
    <w:rPr>
      <w:i/>
      <w:iCs/>
      <w:color w:val="808080"/>
    </w:rPr>
  </w:style>
  <w:style w:type="paragraph" w:customStyle="1" w:styleId="109">
    <w:name w:val="Стиль ТАБЛ. + 10 пт"/>
    <w:basedOn w:val="a6"/>
    <w:rsid w:val="00D93B3D"/>
    <w:pPr>
      <w:numPr>
        <w:numId w:val="0"/>
      </w:numPr>
      <w:tabs>
        <w:tab w:val="num" w:pos="1440"/>
      </w:tabs>
      <w:ind w:left="786" w:hanging="360"/>
    </w:pPr>
    <w:rPr>
      <w:bCs/>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9"/>
    <w:rsid w:val="00D93B3D"/>
    <w:pPr>
      <w:widowControl w:val="0"/>
      <w:autoSpaceDE w:val="0"/>
      <w:autoSpaceDN w:val="0"/>
      <w:adjustRightInd w:val="0"/>
      <w:spacing w:line="240" w:lineRule="auto"/>
      <w:ind w:firstLine="0"/>
      <w:jc w:val="left"/>
    </w:pPr>
    <w:rPr>
      <w:rFonts w:ascii="Times New Roman" w:hAnsi="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9"/>
    <w:uiPriority w:val="99"/>
    <w:rsid w:val="00D93B3D"/>
    <w:pPr>
      <w:widowControl w:val="0"/>
      <w:autoSpaceDE w:val="0"/>
      <w:autoSpaceDN w:val="0"/>
      <w:adjustRightInd w:val="0"/>
      <w:spacing w:line="233" w:lineRule="exact"/>
      <w:ind w:firstLine="0"/>
      <w:jc w:val="center"/>
    </w:pPr>
    <w:rPr>
      <w:rFonts w:ascii="Times New Roman" w:hAnsi="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5">
    <w:name w:val="Заголовок оглавления3"/>
    <w:basedOn w:val="19"/>
    <w:next w:val="af9"/>
    <w:uiPriority w:val="39"/>
    <w:qFormat/>
    <w:rsid w:val="00D93B3D"/>
    <w:pPr>
      <w:keepNext/>
      <w:keepLines/>
      <w:numPr>
        <w:numId w:val="0"/>
      </w:numPr>
      <w:suppressAutoHyphens w:val="0"/>
      <w:spacing w:before="480" w:after="0" w:line="276" w:lineRule="auto"/>
      <w:ind w:right="-108"/>
      <w:contextualSpacing w:val="0"/>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D93B3D"/>
    <w:pPr>
      <w:ind w:right="-108"/>
      <w:jc w:val="center"/>
    </w:pPr>
    <w:rPr>
      <w:rFonts w:ascii="Times New Roman" w:hAnsi="Times New Roman"/>
      <w:sz w:val="28"/>
      <w:lang w:eastAsia="en-US"/>
    </w:rPr>
  </w:style>
  <w:style w:type="character" w:customStyle="1" w:styleId="3ff7">
    <w:name w:val="Слабое выделение3"/>
    <w:rsid w:val="00D93B3D"/>
    <w:rPr>
      <w:i/>
      <w:iCs/>
      <w:color w:val="808080"/>
    </w:rPr>
  </w:style>
  <w:style w:type="paragraph" w:customStyle="1" w:styleId="3ff8">
    <w:name w:val="Абзац списка3"/>
    <w:basedOn w:val="af9"/>
    <w:rsid w:val="00D93B3D"/>
    <w:pPr>
      <w:spacing w:after="200" w:line="276" w:lineRule="auto"/>
      <w:ind w:left="720" w:firstLine="0"/>
      <w:contextualSpacing/>
      <w:jc w:val="left"/>
    </w:pPr>
    <w:rPr>
      <w:rFonts w:ascii="Times New Roman" w:eastAsia="Calibri" w:hAnsi="Times New Roman"/>
      <w:spacing w:val="37"/>
      <w:sz w:val="28"/>
      <w:szCs w:val="28"/>
      <w:lang w:val="ru-RU" w:bidi="ar-SA"/>
    </w:rPr>
  </w:style>
  <w:style w:type="paragraph" w:styleId="afffffffffffffb">
    <w:name w:val="Body Text First Indent"/>
    <w:basedOn w:val="afffff0"/>
    <w:link w:val="afffffffffffffc"/>
    <w:uiPriority w:val="99"/>
    <w:rsid w:val="00D93B3D"/>
    <w:pPr>
      <w:spacing w:after="120"/>
      <w:ind w:firstLine="210"/>
      <w:jc w:val="left"/>
    </w:pPr>
    <w:rPr>
      <w:rFonts w:ascii="Times New Roman" w:eastAsia="Times New Roman" w:hAnsi="Times New Roman"/>
      <w:sz w:val="24"/>
      <w:szCs w:val="24"/>
      <w:lang w:val="ru-RU"/>
    </w:rPr>
  </w:style>
  <w:style w:type="character" w:customStyle="1" w:styleId="afffffffffffffc">
    <w:name w:val="Красная строка Знак"/>
    <w:link w:val="afffffffffffffb"/>
    <w:uiPriority w:val="99"/>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sz w:val="24"/>
      <w:szCs w:val="24"/>
      <w:lang w:val="ru-RU"/>
    </w:rPr>
  </w:style>
  <w:style w:type="character" w:customStyle="1" w:styleId="2fff8">
    <w:name w:val="Красная строка 2 Знак"/>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9"/>
    <w:autoRedefine/>
    <w:rsid w:val="00D93B3D"/>
    <w:pPr>
      <w:autoSpaceDE w:val="0"/>
      <w:autoSpaceDN w:val="0"/>
      <w:adjustRightInd w:val="0"/>
      <w:spacing w:after="120"/>
      <w:ind w:firstLine="684"/>
      <w:jc w:val="center"/>
    </w:pPr>
    <w:rPr>
      <w:rFonts w:ascii="Times New Roman" w:hAnsi="Times New Roman"/>
      <w:sz w:val="28"/>
      <w:szCs w:val="28"/>
      <w:lang w:val="ru-RU" w:bidi="ar-SA"/>
    </w:rPr>
  </w:style>
  <w:style w:type="character" w:customStyle="1" w:styleId="FontStyle14">
    <w:name w:val="Font Style14"/>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rsid w:val="00D93B3D"/>
    <w:rPr>
      <w:rFonts w:ascii="Times New Roman" w:hAnsi="Times New Roman" w:cs="Times New Roman"/>
      <w:sz w:val="22"/>
      <w:szCs w:val="22"/>
    </w:rPr>
  </w:style>
  <w:style w:type="paragraph" w:customStyle="1" w:styleId="Style4">
    <w:name w:val="Style4"/>
    <w:basedOn w:val="af9"/>
    <w:rsid w:val="00D93B3D"/>
    <w:pPr>
      <w:widowControl w:val="0"/>
      <w:autoSpaceDE w:val="0"/>
      <w:autoSpaceDN w:val="0"/>
      <w:adjustRightInd w:val="0"/>
      <w:spacing w:after="120" w:line="276" w:lineRule="exact"/>
      <w:ind w:hanging="430"/>
      <w:jc w:val="left"/>
    </w:pPr>
    <w:rPr>
      <w:rFonts w:ascii="Times New Roman" w:hAnsi="Times New Roman"/>
      <w:szCs w:val="24"/>
      <w:lang w:val="ru-RU" w:bidi="ar-SA"/>
    </w:rPr>
  </w:style>
  <w:style w:type="paragraph" w:customStyle="1" w:styleId="Style5">
    <w:name w:val="Style5"/>
    <w:basedOn w:val="af9"/>
    <w:rsid w:val="00D93B3D"/>
    <w:pPr>
      <w:widowControl w:val="0"/>
      <w:autoSpaceDE w:val="0"/>
      <w:autoSpaceDN w:val="0"/>
      <w:adjustRightInd w:val="0"/>
      <w:spacing w:after="120" w:line="278" w:lineRule="exact"/>
      <w:ind w:firstLine="567"/>
    </w:pPr>
    <w:rPr>
      <w:rFonts w:ascii="Times New Roman" w:hAnsi="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0"/>
      <w:szCs w:val="20"/>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4">
    <w:name w:val="Рисунок подпись"/>
    <w:basedOn w:val="affffffff6"/>
    <w:link w:val="affffffffffffff0"/>
    <w:autoRedefine/>
    <w:rsid w:val="00D93B3D"/>
    <w:pPr>
      <w:widowControl/>
      <w:numPr>
        <w:numId w:val="53"/>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4"/>
    <w:rsid w:val="00D93B3D"/>
    <w:rPr>
      <w:rFonts w:ascii="Times New Roman" w:hAnsi="Times New Roman"/>
      <w:b/>
      <w:bCs/>
      <w:sz w:val="22"/>
      <w:szCs w:val="24"/>
      <w:lang w:eastAsia="en-US"/>
    </w:rPr>
  </w:style>
  <w:style w:type="paragraph" w:customStyle="1" w:styleId="50">
    <w:name w:val="Стиль5"/>
    <w:basedOn w:val="af9"/>
    <w:link w:val="5f4"/>
    <w:rsid w:val="00D93B3D"/>
    <w:pPr>
      <w:numPr>
        <w:numId w:val="51"/>
      </w:numPr>
      <w:spacing w:line="240" w:lineRule="auto"/>
      <w:ind w:left="1985" w:right="-108"/>
      <w:jc w:val="left"/>
    </w:pPr>
    <w:rPr>
      <w:rFonts w:ascii="Times New Roman" w:hAnsi="Times New Roman"/>
      <w:szCs w:val="24"/>
      <w:lang w:bidi="ar-SA"/>
    </w:rPr>
  </w:style>
  <w:style w:type="character" w:customStyle="1" w:styleId="5f4">
    <w:name w:val="Стиль5 Знак"/>
    <w:link w:val="50"/>
    <w:rsid w:val="00D93B3D"/>
    <w:rPr>
      <w:rFonts w:ascii="Times New Roman" w:hAnsi="Times New Roman"/>
      <w:sz w:val="24"/>
      <w:szCs w:val="24"/>
      <w:lang w:eastAsia="en-US"/>
    </w:rPr>
  </w:style>
  <w:style w:type="paragraph" w:customStyle="1" w:styleId="18">
    <w:name w:val="Стиль №1"/>
    <w:basedOn w:val="af9"/>
    <w:rsid w:val="00D93B3D"/>
    <w:pPr>
      <w:keepNext/>
      <w:keepLines/>
      <w:numPr>
        <w:numId w:val="52"/>
      </w:numPr>
      <w:spacing w:line="240" w:lineRule="auto"/>
      <w:jc w:val="center"/>
    </w:pPr>
    <w:rPr>
      <w:rFonts w:ascii="Times New Roman" w:hAnsi="Times New Roman"/>
      <w:b/>
      <w:szCs w:val="24"/>
      <w:lang w:val="ru-RU" w:bidi="ar-SA"/>
    </w:rPr>
  </w:style>
  <w:style w:type="paragraph" w:customStyle="1" w:styleId="12">
    <w:name w:val="1"/>
    <w:basedOn w:val="af9"/>
    <w:next w:val="af9"/>
    <w:link w:val="1ffffa"/>
    <w:autoRedefine/>
    <w:qFormat/>
    <w:rsid w:val="00D93B3D"/>
    <w:pPr>
      <w:keepNext/>
      <w:keepLines/>
      <w:numPr>
        <w:numId w:val="54"/>
      </w:numPr>
      <w:spacing w:before="280" w:after="280" w:line="240" w:lineRule="auto"/>
      <w:ind w:left="0" w:firstLine="851"/>
      <w:jc w:val="left"/>
    </w:pPr>
    <w:rPr>
      <w:rFonts w:ascii="Times New Roman" w:hAnsi="Times New Roman"/>
      <w:b/>
      <w:sz w:val="28"/>
      <w:szCs w:val="20"/>
      <w:lang w:bidi="ar-SA"/>
    </w:rPr>
  </w:style>
  <w:style w:type="character" w:customStyle="1" w:styleId="1ffffa">
    <w:name w:val="1 Знак"/>
    <w:link w:val="12"/>
    <w:rsid w:val="00D93B3D"/>
    <w:rPr>
      <w:rFonts w:ascii="Times New Roman" w:hAnsi="Times New Roman"/>
      <w:b/>
      <w:sz w:val="28"/>
      <w:lang w:eastAsia="en-US"/>
    </w:rPr>
  </w:style>
  <w:style w:type="paragraph" w:customStyle="1" w:styleId="affffffffffffff1">
    <w:name w:val="Мой рис."/>
    <w:basedOn w:val="6"/>
    <w:link w:val="affffffffffffff2"/>
    <w:autoRedefine/>
    <w:rsid w:val="00D93B3D"/>
    <w:pPr>
      <w:numPr>
        <w:numId w:val="0"/>
      </w:numPr>
      <w:tabs>
        <w:tab w:val="left" w:pos="1418"/>
      </w:tabs>
    </w:pPr>
    <w:rPr>
      <w:sz w:val="20"/>
      <w:lang w:val="ru-RU"/>
    </w:rPr>
  </w:style>
  <w:style w:type="character" w:customStyle="1" w:styleId="affffffffffffff2">
    <w:name w:val="Мой рис. Знак"/>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9"/>
    <w:rsid w:val="00D93B3D"/>
    <w:pPr>
      <w:widowControl w:val="0"/>
      <w:overflowPunct w:val="0"/>
      <w:autoSpaceDE w:val="0"/>
      <w:autoSpaceDN w:val="0"/>
      <w:adjustRightInd w:val="0"/>
      <w:spacing w:line="240" w:lineRule="auto"/>
      <w:ind w:left="1080" w:firstLine="0"/>
      <w:jc w:val="left"/>
    </w:pPr>
    <w:rPr>
      <w:rFonts w:ascii="Times New Roman" w:hAnsi="Times New Roman"/>
      <w:sz w:val="28"/>
      <w:szCs w:val="20"/>
      <w:lang w:val="ru-RU" w:eastAsia="ru-RU" w:bidi="ar-SA"/>
    </w:rPr>
  </w:style>
  <w:style w:type="table" w:customStyle="1" w:styleId="TableGridReport31">
    <w:name w:val="Table Grid Report3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9"/>
    <w:link w:val="02"/>
    <w:rsid w:val="00D93B3D"/>
    <w:pPr>
      <w:spacing w:line="240" w:lineRule="auto"/>
      <w:ind w:left="284" w:right="284" w:firstLine="709"/>
    </w:pPr>
    <w:rPr>
      <w:rFonts w:ascii="Times New Roman" w:eastAsia="Batang" w:hAnsi="Times New Roman"/>
      <w:color w:val="000000"/>
      <w:sz w:val="28"/>
      <w:szCs w:val="28"/>
      <w:lang w:val="ru-RU" w:eastAsia="ru-RU" w:bidi="ar-SA"/>
    </w:rPr>
  </w:style>
  <w:style w:type="character" w:customStyle="1" w:styleId="02">
    <w:name w:val="0 Основной текст Знак"/>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9"/>
    <w:rsid w:val="00D93B3D"/>
    <w:pPr>
      <w:numPr>
        <w:ilvl w:val="1"/>
        <w:numId w:val="55"/>
      </w:numPr>
      <w:spacing w:line="240" w:lineRule="auto"/>
    </w:pPr>
    <w:rPr>
      <w:rFonts w:ascii="Times New Roman" w:hAnsi="Times New Roman"/>
      <w:sz w:val="28"/>
      <w:szCs w:val="20"/>
      <w:lang w:val="ru-RU" w:eastAsia="ru-RU" w:bidi="ar-SA"/>
    </w:rPr>
  </w:style>
  <w:style w:type="paragraph" w:customStyle="1" w:styleId="affffffffffffff3">
    <w:name w:val="МГП Обычный"/>
    <w:basedOn w:val="af9"/>
    <w:rsid w:val="00D93B3D"/>
    <w:pPr>
      <w:spacing w:line="240" w:lineRule="auto"/>
      <w:ind w:right="284" w:firstLine="851"/>
    </w:pPr>
    <w:rPr>
      <w:rFonts w:ascii="Times New Roman" w:eastAsia="Batang" w:hAnsi="Times New Roman"/>
      <w:color w:val="000000"/>
      <w:sz w:val="28"/>
      <w:szCs w:val="28"/>
      <w:lang w:val="ru-RU" w:eastAsia="ru-RU" w:bidi="ar-SA"/>
    </w:rPr>
  </w:style>
  <w:style w:type="character" w:customStyle="1" w:styleId="xdtextbox1">
    <w:name w:val="xdtextbox1"/>
    <w:rsid w:val="00D93B3D"/>
    <w:rPr>
      <w:color w:val="auto"/>
      <w:bdr w:val="single" w:sz="8" w:space="1" w:color="DCDCDC" w:frame="1"/>
      <w:shd w:val="clear" w:color="auto" w:fill="FFFFFF"/>
    </w:rPr>
  </w:style>
  <w:style w:type="paragraph" w:customStyle="1" w:styleId="affffffffffffff4">
    <w:name w:val="подпись Знак"/>
    <w:basedOn w:val="af9"/>
    <w:rsid w:val="00D93B3D"/>
    <w:pPr>
      <w:suppressLineNumbers/>
      <w:tabs>
        <w:tab w:val="right" w:pos="9072"/>
      </w:tabs>
      <w:spacing w:before="840" w:line="240" w:lineRule="auto"/>
      <w:ind w:firstLine="0"/>
      <w:jc w:val="left"/>
    </w:pPr>
    <w:rPr>
      <w:rFonts w:ascii="Times New Roman" w:hAnsi="Times New Roman"/>
      <w:szCs w:val="20"/>
      <w:lang w:val="ru-RU" w:eastAsia="ru-RU" w:bidi="ar-SA"/>
    </w:rPr>
  </w:style>
  <w:style w:type="paragraph" w:customStyle="1" w:styleId="Iacaaiea">
    <w:name w:val="Iacaaiea"/>
    <w:basedOn w:val="af9"/>
    <w:rsid w:val="00D93B3D"/>
    <w:pPr>
      <w:spacing w:line="240" w:lineRule="auto"/>
      <w:ind w:firstLine="0"/>
      <w:jc w:val="center"/>
    </w:pPr>
    <w:rPr>
      <w:rFonts w:ascii="Times New Roman" w:hAnsi="Times New Roman"/>
      <w:szCs w:val="20"/>
      <w:lang w:val="ru-RU" w:eastAsia="ru-RU" w:bidi="ar-SA"/>
    </w:rPr>
  </w:style>
  <w:style w:type="numbering" w:customStyle="1" w:styleId="3116">
    <w:name w:val="Нет списка311"/>
    <w:next w:val="afc"/>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s="Calibri"/>
      <w:color w:val="00B050"/>
      <w:lang w:val="ru-RU"/>
    </w:rPr>
  </w:style>
  <w:style w:type="character" w:customStyle="1" w:styleId="7b">
    <w:name w:val="Стиль7 Знак"/>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9"/>
    <w:uiPriority w:val="99"/>
    <w:rsid w:val="00D93B3D"/>
    <w:pPr>
      <w:widowControl w:val="0"/>
      <w:autoSpaceDE w:val="0"/>
      <w:autoSpaceDN w:val="0"/>
      <w:adjustRightInd w:val="0"/>
      <w:spacing w:line="240" w:lineRule="auto"/>
      <w:ind w:firstLine="0"/>
      <w:jc w:val="left"/>
    </w:pPr>
    <w:rPr>
      <w:rFonts w:ascii="Times New Roman" w:hAnsi="Times New Roman"/>
      <w:szCs w:val="24"/>
      <w:lang w:val="ru-RU" w:eastAsia="ru-RU" w:bidi="ar-SA"/>
    </w:rPr>
  </w:style>
  <w:style w:type="character" w:customStyle="1" w:styleId="FontStyle1165">
    <w:name w:val="Font Style1165"/>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uiPriority w:val="99"/>
    <w:rsid w:val="00D93B3D"/>
    <w:rPr>
      <w:rFonts w:cs="Times New Roman"/>
      <w:b w:val="0"/>
      <w:color w:val="106BBE"/>
    </w:rPr>
  </w:style>
  <w:style w:type="paragraph" w:customStyle="1" w:styleId="western">
    <w:name w:val="western"/>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94">
    <w:name w:val="xl189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5">
    <w:name w:val="xl189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6">
    <w:name w:val="xl189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7">
    <w:name w:val="xl189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898">
    <w:name w:val="xl1898"/>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899">
    <w:name w:val="xl1899"/>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00">
    <w:name w:val="xl1900"/>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1">
    <w:name w:val="xl1901"/>
    <w:basedOn w:val="af9"/>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hAnsi="Tahoma" w:cs="Tahoma"/>
      <w:color w:val="FF0000"/>
      <w:sz w:val="18"/>
      <w:szCs w:val="18"/>
      <w:lang w:val="ru-RU" w:eastAsia="ru-RU" w:bidi="ar-SA"/>
    </w:rPr>
  </w:style>
  <w:style w:type="paragraph" w:customStyle="1" w:styleId="xl1902">
    <w:name w:val="xl1902"/>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3">
    <w:name w:val="xl1903"/>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4">
    <w:name w:val="xl1904"/>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5">
    <w:name w:val="xl190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6">
    <w:name w:val="xl190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7">
    <w:name w:val="xl1907"/>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08">
    <w:name w:val="xl1908"/>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09">
    <w:name w:val="xl1909"/>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1910">
    <w:name w:val="xl1910"/>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1">
    <w:name w:val="xl1911"/>
    <w:basedOn w:val="af9"/>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12">
    <w:name w:val="xl1912"/>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13">
    <w:name w:val="xl1913"/>
    <w:basedOn w:val="af9"/>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4">
    <w:name w:val="xl1914"/>
    <w:basedOn w:val="af9"/>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15">
    <w:name w:val="xl1915"/>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6">
    <w:name w:val="xl1916"/>
    <w:basedOn w:val="af9"/>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7">
    <w:name w:val="xl1917"/>
    <w:basedOn w:val="af9"/>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8">
    <w:name w:val="xl1918"/>
    <w:basedOn w:val="af9"/>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19">
    <w:name w:val="xl1919"/>
    <w:basedOn w:val="af9"/>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0">
    <w:name w:val="xl1920"/>
    <w:basedOn w:val="af9"/>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1">
    <w:name w:val="xl1921"/>
    <w:basedOn w:val="af9"/>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2">
    <w:name w:val="xl1922"/>
    <w:basedOn w:val="af9"/>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23">
    <w:name w:val="xl1923"/>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4">
    <w:name w:val="xl1924"/>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5">
    <w:name w:val="xl1925"/>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6">
    <w:name w:val="xl1926"/>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27">
    <w:name w:val="xl19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8">
    <w:name w:val="xl19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29">
    <w:name w:val="xl1929"/>
    <w:basedOn w:val="af9"/>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0">
    <w:name w:val="xl1930"/>
    <w:basedOn w:val="af9"/>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31">
    <w:name w:val="xl1931"/>
    <w:basedOn w:val="af9"/>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hAnsi="Tahoma" w:cs="Tahoma"/>
      <w:sz w:val="18"/>
      <w:szCs w:val="18"/>
      <w:lang w:val="ru-RU" w:eastAsia="ru-RU" w:bidi="ar-SA"/>
    </w:rPr>
  </w:style>
  <w:style w:type="paragraph" w:customStyle="1" w:styleId="xl1932">
    <w:name w:val="xl1932"/>
    <w:basedOn w:val="af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hAnsi="Arial CYR" w:cs="Arial CYR"/>
      <w:szCs w:val="24"/>
      <w:lang w:val="ru-RU" w:eastAsia="ru-RU" w:bidi="ar-SA"/>
    </w:rPr>
  </w:style>
  <w:style w:type="paragraph" w:customStyle="1" w:styleId="xl1933">
    <w:name w:val="xl193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4">
    <w:name w:val="xl193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35">
    <w:name w:val="xl1935"/>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1936">
    <w:name w:val="xl1936"/>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7">
    <w:name w:val="xl1937"/>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38">
    <w:name w:val="xl1938"/>
    <w:basedOn w:val="af9"/>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hAnsi="Tahoma" w:cs="Tahoma"/>
      <w:sz w:val="18"/>
      <w:szCs w:val="18"/>
      <w:lang w:val="ru-RU" w:eastAsia="ru-RU" w:bidi="ar-SA"/>
    </w:rPr>
  </w:style>
  <w:style w:type="paragraph" w:customStyle="1" w:styleId="xl1939">
    <w:name w:val="xl1939"/>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0">
    <w:name w:val="xl1940"/>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1">
    <w:name w:val="xl1941"/>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2">
    <w:name w:val="xl1942"/>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color w:val="FF0000"/>
      <w:sz w:val="18"/>
      <w:szCs w:val="18"/>
      <w:lang w:val="ru-RU" w:eastAsia="ru-RU" w:bidi="ar-SA"/>
    </w:rPr>
  </w:style>
  <w:style w:type="paragraph" w:customStyle="1" w:styleId="xl1943">
    <w:name w:val="xl194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4">
    <w:name w:val="xl194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0000"/>
      <w:sz w:val="18"/>
      <w:szCs w:val="18"/>
      <w:lang w:val="ru-RU" w:eastAsia="ru-RU" w:bidi="ar-SA"/>
    </w:rPr>
  </w:style>
  <w:style w:type="paragraph" w:customStyle="1" w:styleId="xl1945">
    <w:name w:val="xl1945"/>
    <w:basedOn w:val="af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hAnsi="Tahoma" w:cs="Tahoma"/>
      <w:sz w:val="18"/>
      <w:szCs w:val="18"/>
      <w:lang w:val="ru-RU" w:eastAsia="ru-RU" w:bidi="ar-SA"/>
    </w:rPr>
  </w:style>
  <w:style w:type="paragraph" w:customStyle="1" w:styleId="xl1946">
    <w:name w:val="xl1946"/>
    <w:basedOn w:val="af9"/>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hAnsi="Tahoma" w:cs="Tahoma"/>
      <w:color w:val="00B050"/>
      <w:sz w:val="18"/>
      <w:szCs w:val="18"/>
      <w:lang w:val="ru-RU" w:eastAsia="ru-RU" w:bidi="ar-SA"/>
    </w:rPr>
  </w:style>
  <w:style w:type="paragraph" w:customStyle="1" w:styleId="xl1947">
    <w:name w:val="xl19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8">
    <w:name w:val="xl1948"/>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49">
    <w:name w:val="xl1949"/>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0">
    <w:name w:val="xl1950"/>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1">
    <w:name w:val="xl1951"/>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2">
    <w:name w:val="xl1952"/>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3">
    <w:name w:val="xl1953"/>
    <w:basedOn w:val="af9"/>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4">
    <w:name w:val="xl1954"/>
    <w:basedOn w:val="af9"/>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1955">
    <w:name w:val="xl1955"/>
    <w:basedOn w:val="af9"/>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6">
    <w:name w:val="xl1956"/>
    <w:basedOn w:val="af9"/>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7">
    <w:name w:val="xl195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8">
    <w:name w:val="xl195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59">
    <w:name w:val="xl1959"/>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0">
    <w:name w:val="xl1960"/>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1">
    <w:name w:val="xl196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2">
    <w:name w:val="xl196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1963">
    <w:name w:val="xl196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4">
    <w:name w:val="xl1964"/>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5">
    <w:name w:val="xl196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6">
    <w:name w:val="xl196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7">
    <w:name w:val="xl196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8">
    <w:name w:val="xl196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69">
    <w:name w:val="xl1969"/>
    <w:basedOn w:val="af9"/>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0">
    <w:name w:val="xl1970"/>
    <w:basedOn w:val="af9"/>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1">
    <w:name w:val="xl1971"/>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2">
    <w:name w:val="xl197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3">
    <w:name w:val="xl1973"/>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4">
    <w:name w:val="xl1974"/>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5">
    <w:name w:val="xl197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6">
    <w:name w:val="xl197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77">
    <w:name w:val="xl197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8">
    <w:name w:val="xl19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1979">
    <w:name w:val="xl197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0">
    <w:name w:val="xl198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1">
    <w:name w:val="xl198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2">
    <w:name w:val="xl198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3">
    <w:name w:val="xl198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1984">
    <w:name w:val="xl1984"/>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24">
    <w:name w:val="xl202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5">
    <w:name w:val="xl202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6">
    <w:name w:val="xl202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27">
    <w:name w:val="xl2027"/>
    <w:basedOn w:val="af9"/>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8">
    <w:name w:val="xl2028"/>
    <w:basedOn w:val="af9"/>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color w:val="000000"/>
      <w:sz w:val="18"/>
      <w:szCs w:val="18"/>
      <w:lang w:val="ru-RU" w:eastAsia="ru-RU" w:bidi="ar-SA"/>
    </w:rPr>
  </w:style>
  <w:style w:type="paragraph" w:customStyle="1" w:styleId="xl2029">
    <w:name w:val="xl202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0">
    <w:name w:val="xl203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0000"/>
      <w:sz w:val="18"/>
      <w:szCs w:val="18"/>
      <w:lang w:val="ru-RU" w:eastAsia="ru-RU" w:bidi="ar-SA"/>
    </w:rPr>
  </w:style>
  <w:style w:type="paragraph" w:customStyle="1" w:styleId="xl2031">
    <w:name w:val="xl203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2">
    <w:name w:val="xl203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3">
    <w:name w:val="xl203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4">
    <w:name w:val="xl203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35">
    <w:name w:val="xl203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6">
    <w:name w:val="xl203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37">
    <w:name w:val="xl203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8">
    <w:name w:val="xl203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39">
    <w:name w:val="xl203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0">
    <w:name w:val="xl204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1">
    <w:name w:val="xl2041"/>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2">
    <w:name w:val="xl2042"/>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43">
    <w:name w:val="xl204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4">
    <w:name w:val="xl204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5">
    <w:name w:val="xl204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6">
    <w:name w:val="xl2046"/>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47">
    <w:name w:val="xl2047"/>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8">
    <w:name w:val="xl204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49">
    <w:name w:val="xl2049"/>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0">
    <w:name w:val="xl2050"/>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1">
    <w:name w:val="xl205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2">
    <w:name w:val="xl205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FF0000"/>
      <w:sz w:val="18"/>
      <w:szCs w:val="18"/>
      <w:lang w:val="ru-RU" w:eastAsia="ru-RU" w:bidi="ar-SA"/>
    </w:rPr>
  </w:style>
  <w:style w:type="paragraph" w:customStyle="1" w:styleId="xl2053">
    <w:name w:val="xl2053"/>
    <w:basedOn w:val="af9"/>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4">
    <w:name w:val="xl2054"/>
    <w:basedOn w:val="af9"/>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5">
    <w:name w:val="xl2055"/>
    <w:basedOn w:val="af9"/>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6">
    <w:name w:val="xl2056"/>
    <w:basedOn w:val="af9"/>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57">
    <w:name w:val="xl2057"/>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hAnsi="Arial CYR" w:cs="Arial CYR"/>
      <w:color w:val="0000FF"/>
      <w:szCs w:val="24"/>
      <w:u w:val="single"/>
      <w:lang w:val="ru-RU" w:eastAsia="ru-RU" w:bidi="ar-SA"/>
    </w:rPr>
  </w:style>
  <w:style w:type="paragraph" w:customStyle="1" w:styleId="xl2058">
    <w:name w:val="xl2058"/>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59">
    <w:name w:val="xl2059"/>
    <w:basedOn w:val="af9"/>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0">
    <w:name w:val="xl2060"/>
    <w:basedOn w:val="af9"/>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hAnsi="Times New Roman"/>
      <w:color w:val="00B050"/>
      <w:szCs w:val="24"/>
      <w:lang w:val="ru-RU" w:eastAsia="ru-RU" w:bidi="ar-SA"/>
    </w:rPr>
  </w:style>
  <w:style w:type="paragraph" w:customStyle="1" w:styleId="xl2061">
    <w:name w:val="xl2061"/>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2">
    <w:name w:val="xl2062"/>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3">
    <w:name w:val="xl2063"/>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4">
    <w:name w:val="xl2064"/>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B050"/>
      <w:sz w:val="18"/>
      <w:szCs w:val="18"/>
      <w:lang w:val="ru-RU" w:eastAsia="ru-RU" w:bidi="ar-SA"/>
    </w:rPr>
  </w:style>
  <w:style w:type="paragraph" w:customStyle="1" w:styleId="xl2065">
    <w:name w:val="xl2065"/>
    <w:basedOn w:val="af9"/>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6">
    <w:name w:val="xl2066"/>
    <w:basedOn w:val="af9"/>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7">
    <w:name w:val="xl2067"/>
    <w:basedOn w:val="af9"/>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sz w:val="18"/>
      <w:szCs w:val="18"/>
      <w:lang w:val="ru-RU" w:eastAsia="ru-RU" w:bidi="ar-SA"/>
    </w:rPr>
  </w:style>
  <w:style w:type="paragraph" w:customStyle="1" w:styleId="xl2068">
    <w:name w:val="xl2068"/>
    <w:basedOn w:val="af9"/>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69">
    <w:name w:val="xl2069"/>
    <w:basedOn w:val="af9"/>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0">
    <w:name w:val="xl2070"/>
    <w:basedOn w:val="af9"/>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1">
    <w:name w:val="xl2071"/>
    <w:basedOn w:val="af9"/>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2">
    <w:name w:val="xl2072"/>
    <w:basedOn w:val="af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3">
    <w:name w:val="xl2073"/>
    <w:basedOn w:val="af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hAnsi="Tahoma" w:cs="Tahoma"/>
      <w:b/>
      <w:bCs/>
      <w:sz w:val="18"/>
      <w:szCs w:val="18"/>
      <w:lang w:val="ru-RU" w:eastAsia="ru-RU" w:bidi="ar-SA"/>
    </w:rPr>
  </w:style>
  <w:style w:type="paragraph" w:customStyle="1" w:styleId="xl2074">
    <w:name w:val="xl2074"/>
    <w:basedOn w:val="af9"/>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5">
    <w:name w:val="xl2075"/>
    <w:basedOn w:val="af9"/>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76">
    <w:name w:val="xl2076"/>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7">
    <w:name w:val="xl2077"/>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8">
    <w:name w:val="xl2078"/>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b/>
      <w:bCs/>
      <w:color w:val="0070C0"/>
      <w:sz w:val="18"/>
      <w:szCs w:val="18"/>
      <w:lang w:val="ru-RU" w:eastAsia="ru-RU" w:bidi="ar-SA"/>
    </w:rPr>
  </w:style>
  <w:style w:type="paragraph" w:customStyle="1" w:styleId="xl2079">
    <w:name w:val="xl2079"/>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0">
    <w:name w:val="xl2080"/>
    <w:basedOn w:val="af9"/>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1">
    <w:name w:val="xl2081"/>
    <w:basedOn w:val="af9"/>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2">
    <w:name w:val="xl2082"/>
    <w:basedOn w:val="af9"/>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3">
    <w:name w:val="xl208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4">
    <w:name w:val="xl208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5">
    <w:name w:val="xl2085"/>
    <w:basedOn w:val="af9"/>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6">
    <w:name w:val="xl2086"/>
    <w:basedOn w:val="af9"/>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7">
    <w:name w:val="xl2087"/>
    <w:basedOn w:val="af9"/>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8">
    <w:name w:val="xl2088"/>
    <w:basedOn w:val="af9"/>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89">
    <w:name w:val="xl2089"/>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0">
    <w:name w:val="xl2090"/>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1">
    <w:name w:val="xl2091"/>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2">
    <w:name w:val="xl2092"/>
    <w:basedOn w:val="af9"/>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color w:val="0070C0"/>
      <w:sz w:val="18"/>
      <w:szCs w:val="18"/>
      <w:lang w:val="ru-RU" w:eastAsia="ru-RU" w:bidi="ar-SA"/>
    </w:rPr>
  </w:style>
  <w:style w:type="paragraph" w:customStyle="1" w:styleId="xl2093">
    <w:name w:val="xl2093"/>
    <w:basedOn w:val="af9"/>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4">
    <w:name w:val="xl2094"/>
    <w:basedOn w:val="af9"/>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hAnsi="Tahoma" w:cs="Tahoma"/>
      <w:b/>
      <w:bCs/>
      <w:color w:val="E511E5"/>
      <w:sz w:val="18"/>
      <w:szCs w:val="18"/>
      <w:lang w:val="ru-RU" w:eastAsia="ru-RU" w:bidi="ar-SA"/>
    </w:rPr>
  </w:style>
  <w:style w:type="paragraph" w:customStyle="1" w:styleId="xl2095">
    <w:name w:val="xl2095"/>
    <w:basedOn w:val="af9"/>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hAnsi="Tahoma" w:cs="Tahoma"/>
      <w:b/>
      <w:bCs/>
      <w:color w:val="00B050"/>
      <w:sz w:val="18"/>
      <w:szCs w:val="18"/>
      <w:lang w:val="ru-RU" w:eastAsia="ru-RU" w:bidi="ar-SA"/>
    </w:rPr>
  </w:style>
  <w:style w:type="paragraph" w:customStyle="1" w:styleId="xl63568">
    <w:name w:val="xl63568"/>
    <w:basedOn w:val="af9"/>
    <w:uiPriority w:val="99"/>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69">
    <w:name w:val="xl63569"/>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0">
    <w:name w:val="xl63570"/>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1">
    <w:name w:val="xl63571"/>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2">
    <w:name w:val="xl63572"/>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3">
    <w:name w:val="xl63573"/>
    <w:basedOn w:val="af9"/>
    <w:uiPriority w:val="99"/>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4">
    <w:name w:val="xl63574"/>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5">
    <w:name w:val="xl63575"/>
    <w:basedOn w:val="af9"/>
    <w:uiPriority w:val="99"/>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576">
    <w:name w:val="xl63576"/>
    <w:basedOn w:val="af9"/>
    <w:uiPriority w:val="99"/>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cs="Arial"/>
      <w:b/>
      <w:bCs/>
      <w:color w:val="000000"/>
      <w:sz w:val="20"/>
      <w:szCs w:val="20"/>
      <w:lang w:val="ru-RU" w:eastAsia="ru-RU" w:bidi="ar-SA"/>
    </w:rPr>
  </w:style>
  <w:style w:type="paragraph" w:customStyle="1" w:styleId="xl63577">
    <w:name w:val="xl63577"/>
    <w:basedOn w:val="af9"/>
    <w:uiPriority w:val="99"/>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578">
    <w:name w:val="xl6357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63579">
    <w:name w:val="xl6357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0">
    <w:name w:val="xl63580"/>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xl63581">
    <w:name w:val="xl6358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808080"/>
      <w:sz w:val="20"/>
      <w:szCs w:val="20"/>
      <w:lang w:val="ru-RU" w:eastAsia="ru-RU" w:bidi="ar-SA"/>
    </w:rPr>
  </w:style>
  <w:style w:type="paragraph" w:customStyle="1" w:styleId="8d">
    <w:name w:val="Стиль8"/>
    <w:basedOn w:val="affffffb"/>
    <w:uiPriority w:val="99"/>
    <w:qFormat/>
    <w:rsid w:val="00D93B3D"/>
    <w:pPr>
      <w:spacing w:before="120" w:line="360" w:lineRule="auto"/>
      <w:ind w:firstLine="720"/>
    </w:pPr>
    <w:rPr>
      <w:lang w:val="ru-RU" w:bidi="ar-SA"/>
    </w:rPr>
  </w:style>
  <w:style w:type="paragraph" w:customStyle="1" w:styleId="xl63567">
    <w:name w:val="xl63567"/>
    <w:basedOn w:val="af9"/>
    <w:uiPriority w:val="99"/>
    <w:rsid w:val="00D93B3D"/>
    <w:pP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2">
    <w:name w:val="xl6358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583">
    <w:name w:val="xl63583"/>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4">
    <w:name w:val="xl63584"/>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585">
    <w:name w:val="xl63585"/>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1f6">
    <w:name w:val="Оглавление 1 Знак"/>
    <w:link w:val="1f5"/>
    <w:uiPriority w:val="39"/>
    <w:rsid w:val="00105918"/>
    <w:rPr>
      <w:rFonts w:ascii="Times New Roman" w:hAnsi="Times New Roman"/>
      <w:bCs/>
      <w:iCs/>
      <w:noProof/>
      <w:sz w:val="24"/>
      <w:szCs w:val="24"/>
      <w:lang w:eastAsia="en-US" w:bidi="en-US"/>
    </w:rPr>
  </w:style>
  <w:style w:type="table" w:customStyle="1" w:styleId="TableGridReport5">
    <w:name w:val="Table Grid Report5"/>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8">
    <w:name w:val="xl63618"/>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19">
    <w:name w:val="xl6361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1">
    <w:name w:val="xl6362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2">
    <w:name w:val="xl63622"/>
    <w:basedOn w:val="af9"/>
    <w:uiPriority w:val="99"/>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3">
    <w:name w:val="xl63623"/>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5">
    <w:name w:val="xl63625"/>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26">
    <w:name w:val="xl63626"/>
    <w:basedOn w:val="af9"/>
    <w:uiPriority w:val="99"/>
    <w:rsid w:val="00D93B3D"/>
    <w:pP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27">
    <w:name w:val="xl63627"/>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8">
    <w:name w:val="xl63628"/>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12"/>
      <w:szCs w:val="12"/>
      <w:lang w:val="ru-RU" w:eastAsia="ru-RU" w:bidi="ar-SA"/>
    </w:rPr>
  </w:style>
  <w:style w:type="paragraph" w:customStyle="1" w:styleId="xl63629">
    <w:name w:val="xl63629"/>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630">
    <w:name w:val="xl63630"/>
    <w:basedOn w:val="af9"/>
    <w:uiPriority w:val="99"/>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1">
    <w:name w:val="xl63631"/>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2">
    <w:name w:val="xl63632"/>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3">
    <w:name w:val="xl63633"/>
    <w:basedOn w:val="af9"/>
    <w:uiPriority w:val="99"/>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4">
    <w:name w:val="xl63634"/>
    <w:basedOn w:val="af9"/>
    <w:uiPriority w:val="99"/>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Cs w:val="24"/>
      <w:lang w:val="ru-RU" w:eastAsia="ru-RU" w:bidi="ar-SA"/>
    </w:rPr>
  </w:style>
  <w:style w:type="paragraph" w:customStyle="1" w:styleId="xl63635">
    <w:name w:val="xl63635"/>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6">
    <w:name w:val="xl63636"/>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7">
    <w:name w:val="xl6363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8">
    <w:name w:val="xl63638"/>
    <w:basedOn w:val="af9"/>
    <w:uiPriority w:val="99"/>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39">
    <w:name w:val="xl63639"/>
    <w:basedOn w:val="af9"/>
    <w:uiPriority w:val="99"/>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0">
    <w:name w:val="xl63640"/>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1">
    <w:name w:val="xl63641"/>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2">
    <w:name w:val="xl63642"/>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3">
    <w:name w:val="xl63643"/>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4">
    <w:name w:val="xl63644"/>
    <w:basedOn w:val="af9"/>
    <w:uiPriority w:val="99"/>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5">
    <w:name w:val="xl63645"/>
    <w:basedOn w:val="af9"/>
    <w:uiPriority w:val="99"/>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6">
    <w:name w:val="xl63646"/>
    <w:basedOn w:val="af9"/>
    <w:uiPriority w:val="99"/>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7">
    <w:name w:val="xl63647"/>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8">
    <w:name w:val="xl63648"/>
    <w:basedOn w:val="af9"/>
    <w:uiPriority w:val="99"/>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49">
    <w:name w:val="xl63649"/>
    <w:basedOn w:val="af9"/>
    <w:uiPriority w:val="99"/>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0">
    <w:name w:val="xl63650"/>
    <w:basedOn w:val="af9"/>
    <w:uiPriority w:val="99"/>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1">
    <w:name w:val="xl63651"/>
    <w:basedOn w:val="af9"/>
    <w:uiPriority w:val="99"/>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52">
    <w:name w:val="xl63652"/>
    <w:basedOn w:val="af9"/>
    <w:uiPriority w:val="99"/>
    <w:rsid w:val="00D93B3D"/>
    <w:pPr>
      <w:pBdr>
        <w:lef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620">
    <w:name w:val="xl63620"/>
    <w:basedOn w:val="af9"/>
    <w:uiPriority w:val="99"/>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24">
    <w:name w:val="xl63624"/>
    <w:basedOn w:val="af9"/>
    <w:uiPriority w:val="99"/>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cs="Arial"/>
      <w:color w:val="000000"/>
      <w:sz w:val="20"/>
      <w:szCs w:val="20"/>
      <w:lang w:val="ru-RU" w:eastAsia="ru-RU" w:bidi="ar-SA"/>
    </w:rPr>
  </w:style>
  <w:style w:type="paragraph" w:customStyle="1" w:styleId="xl63616">
    <w:name w:val="xl63616"/>
    <w:basedOn w:val="af9"/>
    <w:uiPriority w:val="99"/>
    <w:rsid w:val="00D93B3D"/>
    <w:pP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character" w:customStyle="1" w:styleId="21pt">
    <w:name w:val="Основной текст (2) + Интервал 1 pt"/>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D93B3D"/>
    <w:rPr>
      <w:rFonts w:ascii="Arial" w:eastAsia="Arial" w:hAnsi="Arial" w:cs="Arial"/>
      <w:shd w:val="clear" w:color="auto" w:fill="FFFFFF"/>
    </w:rPr>
  </w:style>
  <w:style w:type="paragraph" w:customStyle="1" w:styleId="2fffa">
    <w:name w:val="Заголовок №2"/>
    <w:basedOn w:val="af9"/>
    <w:link w:val="2fff9"/>
    <w:rsid w:val="00D93B3D"/>
    <w:pPr>
      <w:widowControl w:val="0"/>
      <w:shd w:val="clear" w:color="auto" w:fill="FFFFFF"/>
      <w:spacing w:before="60" w:line="413" w:lineRule="exact"/>
      <w:ind w:firstLine="0"/>
      <w:jc w:val="right"/>
      <w:outlineLvl w:val="1"/>
    </w:pPr>
    <w:rPr>
      <w:rFonts w:eastAsia="Arial"/>
      <w:sz w:val="20"/>
      <w:szCs w:val="20"/>
      <w:lang w:bidi="ar-SA"/>
    </w:rPr>
  </w:style>
  <w:style w:type="character" w:customStyle="1" w:styleId="s10">
    <w:name w:val="s_10"/>
    <w:basedOn w:val="afa"/>
    <w:rsid w:val="00D93B3D"/>
  </w:style>
  <w:style w:type="character" w:customStyle="1" w:styleId="285pt">
    <w:name w:val="Основной текст (2) + 8;5 pt;Полужирный"/>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9"/>
    <w:link w:val="5f5"/>
    <w:rsid w:val="00D93B3D"/>
    <w:pPr>
      <w:widowControl w:val="0"/>
      <w:shd w:val="clear" w:color="auto" w:fill="FFFFFF"/>
      <w:spacing w:before="180" w:line="0" w:lineRule="atLeast"/>
      <w:ind w:firstLine="0"/>
      <w:jc w:val="left"/>
    </w:pPr>
    <w:rPr>
      <w:rFonts w:eastAsia="Arial"/>
      <w:b/>
      <w:bCs/>
      <w:sz w:val="19"/>
      <w:szCs w:val="19"/>
      <w:lang w:bidi="ar-SA"/>
    </w:rPr>
  </w:style>
  <w:style w:type="paragraph" w:customStyle="1" w:styleId="s1">
    <w:name w:val="s_1"/>
    <w:basedOn w:val="af9"/>
    <w:rsid w:val="00D93B3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extbodyindent">
    <w:name w:val="Text body indent"/>
    <w:basedOn w:val="Standard"/>
    <w:uiPriority w:val="99"/>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c"/>
    <w:uiPriority w:val="99"/>
    <w:semiHidden/>
    <w:unhideWhenUsed/>
    <w:rsid w:val="00D93B3D"/>
  </w:style>
  <w:style w:type="paragraph" w:customStyle="1" w:styleId="1111e">
    <w:name w:val="1111"/>
    <w:basedOn w:val="af9"/>
    <w:next w:val="af9"/>
    <w:uiPriority w:val="99"/>
    <w:qFormat/>
    <w:rsid w:val="00D93B3D"/>
    <w:pPr>
      <w:keepNext/>
      <w:keepLines/>
      <w:spacing w:before="240" w:line="276" w:lineRule="auto"/>
      <w:ind w:firstLine="0"/>
      <w:jc w:val="left"/>
      <w:outlineLvl w:val="0"/>
    </w:pPr>
    <w:rPr>
      <w:rFonts w:ascii="Cambria" w:hAnsi="Cambria"/>
      <w:color w:val="365F91"/>
      <w:sz w:val="32"/>
      <w:szCs w:val="32"/>
      <w:lang w:val="ru-RU" w:bidi="ar-SA"/>
    </w:rPr>
  </w:style>
  <w:style w:type="paragraph" w:customStyle="1" w:styleId="h211">
    <w:name w:val="h211"/>
    <w:basedOn w:val="af9"/>
    <w:next w:val="af9"/>
    <w:uiPriority w:val="9"/>
    <w:unhideWhenUsed/>
    <w:qFormat/>
    <w:rsid w:val="00D93B3D"/>
    <w:pPr>
      <w:keepNext/>
      <w:keepLines/>
      <w:spacing w:before="40" w:line="276" w:lineRule="auto"/>
      <w:ind w:firstLine="0"/>
      <w:jc w:val="left"/>
      <w:outlineLvl w:val="1"/>
    </w:pPr>
    <w:rPr>
      <w:rFonts w:ascii="Cambria" w:hAnsi="Cambria"/>
      <w:color w:val="365F91"/>
      <w:sz w:val="26"/>
      <w:szCs w:val="26"/>
      <w:lang w:val="ru-RU" w:bidi="ar-SA"/>
    </w:rPr>
  </w:style>
  <w:style w:type="paragraph" w:customStyle="1" w:styleId="1ffffb">
    <w:name w:val="влево1"/>
    <w:basedOn w:val="af9"/>
    <w:next w:val="af9"/>
    <w:uiPriority w:val="99"/>
    <w:unhideWhenUsed/>
    <w:qFormat/>
    <w:rsid w:val="00D93B3D"/>
    <w:pPr>
      <w:keepNext/>
      <w:keepLines/>
      <w:spacing w:before="40" w:line="276" w:lineRule="auto"/>
      <w:ind w:firstLine="0"/>
      <w:jc w:val="left"/>
      <w:outlineLvl w:val="2"/>
    </w:pPr>
    <w:rPr>
      <w:rFonts w:ascii="Cambria" w:hAnsi="Cambria"/>
      <w:color w:val="243F60"/>
      <w:szCs w:val="24"/>
      <w:lang w:val="ru-RU" w:bidi="ar-SA"/>
    </w:rPr>
  </w:style>
  <w:style w:type="numbering" w:customStyle="1" w:styleId="1611">
    <w:name w:val="Нет списка161"/>
    <w:next w:val="afc"/>
    <w:uiPriority w:val="99"/>
    <w:semiHidden/>
    <w:unhideWhenUsed/>
    <w:rsid w:val="00D93B3D"/>
  </w:style>
  <w:style w:type="numbering" w:customStyle="1" w:styleId="11412">
    <w:name w:val="Нет списка1141"/>
    <w:next w:val="afc"/>
    <w:uiPriority w:val="99"/>
    <w:semiHidden/>
    <w:unhideWhenUsed/>
    <w:rsid w:val="00D93B3D"/>
  </w:style>
  <w:style w:type="numbering" w:customStyle="1" w:styleId="1111161">
    <w:name w:val="1 / 1.1 / 1.1.61"/>
    <w:basedOn w:val="afc"/>
    <w:next w:val="111111"/>
    <w:rsid w:val="00D93B3D"/>
  </w:style>
  <w:style w:type="table" w:customStyle="1" w:styleId="11191">
    <w:name w:val="Средний список 1119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c"/>
    <w:uiPriority w:val="99"/>
    <w:semiHidden/>
    <w:unhideWhenUsed/>
    <w:rsid w:val="00D93B3D"/>
  </w:style>
  <w:style w:type="table" w:customStyle="1" w:styleId="12212">
    <w:name w:val="Средний список 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c"/>
    <w:uiPriority w:val="99"/>
    <w:rsid w:val="00D93B3D"/>
  </w:style>
  <w:style w:type="numbering" w:customStyle="1" w:styleId="3214">
    <w:name w:val="Заголовок 3 ур21"/>
    <w:basedOn w:val="afc"/>
    <w:uiPriority w:val="99"/>
    <w:rsid w:val="00D93B3D"/>
  </w:style>
  <w:style w:type="numbering" w:customStyle="1" w:styleId="1414">
    <w:name w:val="Стиль141"/>
    <w:uiPriority w:val="99"/>
    <w:rsid w:val="00D93B3D"/>
  </w:style>
  <w:style w:type="numbering" w:customStyle="1" w:styleId="11111211">
    <w:name w:val="1 / 1.1 / 1.1.211"/>
    <w:basedOn w:val="afc"/>
    <w:next w:val="111111"/>
    <w:locked/>
    <w:rsid w:val="00D93B3D"/>
  </w:style>
  <w:style w:type="numbering" w:customStyle="1" w:styleId="11111311">
    <w:name w:val="1 / 1.1 / 1.1.311"/>
    <w:basedOn w:val="afc"/>
    <w:next w:val="111111"/>
    <w:locked/>
    <w:rsid w:val="00D93B3D"/>
  </w:style>
  <w:style w:type="numbering" w:customStyle="1" w:styleId="2411">
    <w:name w:val="Нет списка241"/>
    <w:next w:val="afc"/>
    <w:uiPriority w:val="99"/>
    <w:semiHidden/>
    <w:unhideWhenUsed/>
    <w:rsid w:val="00D93B3D"/>
  </w:style>
  <w:style w:type="numbering" w:customStyle="1" w:styleId="11111411">
    <w:name w:val="1 / 1.1 / 1.1.411"/>
    <w:basedOn w:val="afc"/>
    <w:next w:val="111111"/>
    <w:rsid w:val="00D93B3D"/>
  </w:style>
  <w:style w:type="table" w:customStyle="1" w:styleId="111101">
    <w:name w:val="Средний список 11110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c"/>
    <w:uiPriority w:val="99"/>
    <w:semiHidden/>
    <w:unhideWhenUsed/>
    <w:rsid w:val="00D93B3D"/>
  </w:style>
  <w:style w:type="table" w:customStyle="1" w:styleId="13210">
    <w:name w:val="Средний список 132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c"/>
    <w:uiPriority w:val="99"/>
    <w:semiHidden/>
    <w:unhideWhenUsed/>
    <w:rsid w:val="00D93B3D"/>
  </w:style>
  <w:style w:type="numbering" w:customStyle="1" w:styleId="11111110">
    <w:name w:val="Нет списка1111111"/>
    <w:next w:val="afc"/>
    <w:uiPriority w:val="99"/>
    <w:semiHidden/>
    <w:unhideWhenUsed/>
    <w:rsid w:val="00D93B3D"/>
  </w:style>
  <w:style w:type="table" w:customStyle="1" w:styleId="112210">
    <w:name w:val="Средний список 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c"/>
    <w:semiHidden/>
    <w:unhideWhenUsed/>
    <w:rsid w:val="00D93B3D"/>
  </w:style>
  <w:style w:type="table" w:customStyle="1" w:styleId="113210">
    <w:name w:val="Средний список 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c"/>
    <w:uiPriority w:val="99"/>
    <w:semiHidden/>
    <w:unhideWhenUsed/>
    <w:rsid w:val="00D93B3D"/>
  </w:style>
  <w:style w:type="table" w:customStyle="1" w:styleId="114210">
    <w:name w:val="Средний список 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c"/>
    <w:uiPriority w:val="99"/>
    <w:semiHidden/>
    <w:unhideWhenUsed/>
    <w:rsid w:val="00D93B3D"/>
  </w:style>
  <w:style w:type="table" w:customStyle="1" w:styleId="11621">
    <w:name w:val="Средний список 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c"/>
    <w:uiPriority w:val="99"/>
    <w:semiHidden/>
    <w:unhideWhenUsed/>
    <w:rsid w:val="00D93B3D"/>
  </w:style>
  <w:style w:type="table" w:customStyle="1" w:styleId="11721">
    <w:name w:val="Средний список 117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c"/>
    <w:uiPriority w:val="99"/>
    <w:semiHidden/>
    <w:unhideWhenUsed/>
    <w:rsid w:val="00D93B3D"/>
  </w:style>
  <w:style w:type="table" w:customStyle="1" w:styleId="11111210">
    <w:name w:val="Средний список 11111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c"/>
    <w:uiPriority w:val="99"/>
    <w:semiHidden/>
    <w:unhideWhenUsed/>
    <w:rsid w:val="00D93B3D"/>
  </w:style>
  <w:style w:type="table" w:customStyle="1" w:styleId="111221">
    <w:name w:val="Средний список 1112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c"/>
    <w:uiPriority w:val="99"/>
    <w:semiHidden/>
    <w:unhideWhenUsed/>
    <w:rsid w:val="00D93B3D"/>
  </w:style>
  <w:style w:type="table" w:customStyle="1" w:styleId="111711">
    <w:name w:val="Средний список 1117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c"/>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c"/>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c"/>
    <w:uiPriority w:val="99"/>
    <w:semiHidden/>
    <w:unhideWhenUsed/>
    <w:rsid w:val="00D93B3D"/>
  </w:style>
  <w:style w:type="numbering" w:customStyle="1" w:styleId="31c">
    <w:name w:val="Рис.31"/>
    <w:rsid w:val="00D93B3D"/>
  </w:style>
  <w:style w:type="numbering" w:customStyle="1" w:styleId="112112">
    <w:name w:val="Нет списка11211"/>
    <w:next w:val="afc"/>
    <w:uiPriority w:val="99"/>
    <w:semiHidden/>
    <w:unhideWhenUsed/>
    <w:rsid w:val="00D93B3D"/>
  </w:style>
  <w:style w:type="numbering" w:customStyle="1" w:styleId="22111">
    <w:name w:val="Нет списка2211"/>
    <w:next w:val="afc"/>
    <w:uiPriority w:val="99"/>
    <w:semiHidden/>
    <w:unhideWhenUsed/>
    <w:rsid w:val="00D93B3D"/>
  </w:style>
  <w:style w:type="numbering" w:customStyle="1" w:styleId="121a">
    <w:name w:val="Рис.121"/>
    <w:rsid w:val="00D93B3D"/>
  </w:style>
  <w:style w:type="numbering" w:customStyle="1" w:styleId="121111">
    <w:name w:val="Нет списка12111"/>
    <w:next w:val="afc"/>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c"/>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c"/>
    <w:uiPriority w:val="99"/>
    <w:semiHidden/>
    <w:unhideWhenUsed/>
    <w:rsid w:val="00D93B3D"/>
  </w:style>
  <w:style w:type="numbering" w:customStyle="1" w:styleId="211b">
    <w:name w:val="Рис.211"/>
    <w:rsid w:val="00D93B3D"/>
  </w:style>
  <w:style w:type="numbering" w:customStyle="1" w:styleId="113112">
    <w:name w:val="Нет списка11311"/>
    <w:next w:val="afc"/>
    <w:uiPriority w:val="99"/>
    <w:semiHidden/>
    <w:unhideWhenUsed/>
    <w:rsid w:val="00D93B3D"/>
  </w:style>
  <w:style w:type="numbering" w:customStyle="1" w:styleId="23110">
    <w:name w:val="Нет списка2311"/>
    <w:next w:val="afc"/>
    <w:uiPriority w:val="99"/>
    <w:semiHidden/>
    <w:unhideWhenUsed/>
    <w:rsid w:val="00D93B3D"/>
  </w:style>
  <w:style w:type="numbering" w:customStyle="1" w:styleId="1111f0">
    <w:name w:val="Рис.1111"/>
    <w:rsid w:val="00D93B3D"/>
  </w:style>
  <w:style w:type="numbering" w:customStyle="1" w:styleId="122110">
    <w:name w:val="Нет списка12211"/>
    <w:next w:val="afc"/>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9"/>
    <w:next w:val="af9"/>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i/>
      <w:iCs/>
      <w:sz w:val="22"/>
      <w:lang w:val="ru-RU" w:bidi="ar-SA"/>
    </w:rPr>
  </w:style>
  <w:style w:type="numbering" w:customStyle="1" w:styleId="31114">
    <w:name w:val="Нет списка3111"/>
    <w:next w:val="afc"/>
    <w:uiPriority w:val="99"/>
    <w:semiHidden/>
    <w:rsid w:val="00D93B3D"/>
  </w:style>
  <w:style w:type="character" w:customStyle="1" w:styleId="326">
    <w:name w:val="Заголовок 3 Знак2"/>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D93B3D"/>
    <w:rPr>
      <w:i/>
      <w:iCs/>
      <w:color w:val="5B9BD5"/>
    </w:rPr>
  </w:style>
  <w:style w:type="numbering" w:customStyle="1" w:styleId="183">
    <w:name w:val="Нет списка18"/>
    <w:next w:val="afc"/>
    <w:uiPriority w:val="99"/>
    <w:semiHidden/>
    <w:unhideWhenUsed/>
    <w:rsid w:val="00D93B3D"/>
  </w:style>
  <w:style w:type="numbering" w:customStyle="1" w:styleId="192">
    <w:name w:val="Нет списка19"/>
    <w:next w:val="afc"/>
    <w:uiPriority w:val="99"/>
    <w:semiHidden/>
    <w:unhideWhenUsed/>
    <w:rsid w:val="00D93B3D"/>
  </w:style>
  <w:style w:type="table" w:customStyle="1" w:styleId="TableGridReport6">
    <w:name w:val="Table Grid Report6"/>
    <w:basedOn w:val="afb"/>
    <w:next w:val="afff6"/>
    <w:uiPriority w:val="59"/>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c"/>
    <w:next w:val="111111"/>
    <w:rsid w:val="00D93B3D"/>
    <w:pPr>
      <w:numPr>
        <w:numId w:val="7"/>
      </w:numPr>
    </w:pPr>
  </w:style>
  <w:style w:type="table" w:customStyle="1" w:styleId="TableGrid13">
    <w:name w:val="Table Grid13"/>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c"/>
    <w:uiPriority w:val="99"/>
    <w:semiHidden/>
    <w:unhideWhenUsed/>
    <w:rsid w:val="00D93B3D"/>
  </w:style>
  <w:style w:type="table" w:customStyle="1" w:styleId="163">
    <w:name w:val="Светлая заливка16"/>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Malgun Gothic" w:eastAsia="Times New Roman" w:hAnsi="@Malgun Goth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c"/>
    <w:uiPriority w:val="99"/>
    <w:rsid w:val="00D93B3D"/>
  </w:style>
  <w:style w:type="numbering" w:customStyle="1" w:styleId="33">
    <w:name w:val="Заголовок 3 ур3"/>
    <w:basedOn w:val="afc"/>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b"/>
    <w:next w:val="LightShading1"/>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c"/>
    <w:next w:val="111111"/>
    <w:locked/>
    <w:rsid w:val="00D93B3D"/>
  </w:style>
  <w:style w:type="numbering" w:customStyle="1" w:styleId="1111132">
    <w:name w:val="1 / 1.1 / 1.1.32"/>
    <w:basedOn w:val="afc"/>
    <w:next w:val="111111"/>
    <w:locked/>
    <w:rsid w:val="00D93B3D"/>
  </w:style>
  <w:style w:type="table" w:customStyle="1" w:styleId="3132">
    <w:name w:val="Светлая заливка313"/>
    <w:basedOn w:val="afb"/>
    <w:next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c"/>
    <w:uiPriority w:val="99"/>
    <w:semiHidden/>
    <w:unhideWhenUsed/>
    <w:rsid w:val="00D93B3D"/>
  </w:style>
  <w:style w:type="table" w:customStyle="1" w:styleId="525">
    <w:name w:val="Сетка таблицы52"/>
    <w:basedOn w:val="afb"/>
    <w:next w:val="afff6"/>
    <w:rsid w:val="00D93B3D"/>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c"/>
    <w:next w:val="111111"/>
    <w:rsid w:val="00D93B3D"/>
  </w:style>
  <w:style w:type="table" w:customStyle="1" w:styleId="TableGrid112">
    <w:name w:val="Table Grid112"/>
    <w:basedOn w:val="afb"/>
    <w:next w:val="afff6"/>
    <w:rsid w:val="00D93B3D"/>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b"/>
    <w:next w:val="55"/>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b"/>
    <w:next w:val="38"/>
    <w:rsid w:val="00D93B3D"/>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b"/>
    <w:next w:val="48"/>
    <w:rsid w:val="00D93B3D"/>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b"/>
    <w:next w:val="59"/>
    <w:rsid w:val="00D93B3D"/>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b"/>
    <w:next w:val="-10"/>
    <w:rsid w:val="00D93B3D"/>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b"/>
    <w:next w:val="28"/>
    <w:rsid w:val="00D93B3D"/>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b"/>
    <w:next w:val="-20"/>
    <w:rsid w:val="00D93B3D"/>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b"/>
    <w:next w:val="affff1"/>
    <w:rsid w:val="00D93B3D"/>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b"/>
    <w:next w:val="29"/>
    <w:rsid w:val="00D93B3D"/>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b"/>
    <w:next w:val="affff2"/>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b"/>
    <w:next w:val="1f3"/>
    <w:rsid w:val="00D93B3D"/>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b"/>
    <w:next w:val="2a"/>
    <w:rsid w:val="00D93B3D"/>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b"/>
    <w:next w:val="-11"/>
    <w:rsid w:val="00D93B3D"/>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b"/>
    <w:next w:val="-21"/>
    <w:rsid w:val="00D93B3D"/>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b"/>
    <w:next w:val="-3"/>
    <w:rsid w:val="00D93B3D"/>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b"/>
    <w:next w:val="affff5"/>
    <w:rsid w:val="00D93B3D"/>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b"/>
    <w:next w:val="1f4"/>
    <w:rsid w:val="00D93B3D"/>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b"/>
    <w:next w:val="2d"/>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b"/>
    <w:next w:val="afff6"/>
    <w:uiPriority w:val="59"/>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b"/>
    <w:next w:val="afff6"/>
    <w:rsid w:val="00D93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b"/>
    <w:next w:val="82"/>
    <w:rsid w:val="00D93B3D"/>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b"/>
    <w:next w:val="2f2"/>
    <w:rsid w:val="00D93B3D"/>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b"/>
    <w:next w:val="1f9"/>
    <w:rsid w:val="00D93B3D"/>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b"/>
    <w:next w:val="3f6"/>
    <w:rsid w:val="00D93B3D"/>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b"/>
    <w:next w:val="2-4"/>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c"/>
    <w:uiPriority w:val="99"/>
    <w:semiHidden/>
    <w:unhideWhenUsed/>
    <w:rsid w:val="00D93B3D"/>
  </w:style>
  <w:style w:type="table" w:customStyle="1" w:styleId="1334">
    <w:name w:val="Средний список 133"/>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c"/>
    <w:uiPriority w:val="99"/>
    <w:semiHidden/>
    <w:unhideWhenUsed/>
    <w:rsid w:val="00D93B3D"/>
  </w:style>
  <w:style w:type="numbering" w:customStyle="1" w:styleId="111122">
    <w:name w:val="Нет списка11112"/>
    <w:next w:val="afc"/>
    <w:uiPriority w:val="99"/>
    <w:semiHidden/>
    <w:unhideWhenUsed/>
    <w:rsid w:val="00D93B3D"/>
  </w:style>
  <w:style w:type="table" w:customStyle="1" w:styleId="11231">
    <w:name w:val="Средний список 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c"/>
    <w:semiHidden/>
    <w:unhideWhenUsed/>
    <w:rsid w:val="00D93B3D"/>
  </w:style>
  <w:style w:type="table" w:customStyle="1" w:styleId="11331">
    <w:name w:val="Средний список 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c"/>
    <w:uiPriority w:val="99"/>
    <w:semiHidden/>
    <w:unhideWhenUsed/>
    <w:rsid w:val="00D93B3D"/>
  </w:style>
  <w:style w:type="table" w:customStyle="1" w:styleId="11431">
    <w:name w:val="Средний список 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c"/>
    <w:uiPriority w:val="99"/>
    <w:semiHidden/>
    <w:unhideWhenUsed/>
    <w:rsid w:val="00D93B3D"/>
  </w:style>
  <w:style w:type="table" w:customStyle="1" w:styleId="11630">
    <w:name w:val="Средний список 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c"/>
    <w:uiPriority w:val="99"/>
    <w:semiHidden/>
    <w:unhideWhenUsed/>
    <w:rsid w:val="00D93B3D"/>
  </w:style>
  <w:style w:type="table" w:customStyle="1" w:styleId="1173">
    <w:name w:val="Средний список 117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c"/>
    <w:uiPriority w:val="99"/>
    <w:semiHidden/>
    <w:unhideWhenUsed/>
    <w:rsid w:val="00D93B3D"/>
  </w:style>
  <w:style w:type="table" w:customStyle="1" w:styleId="1111130">
    <w:name w:val="Средний список 11111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c"/>
    <w:uiPriority w:val="99"/>
    <w:semiHidden/>
    <w:unhideWhenUsed/>
    <w:rsid w:val="00D93B3D"/>
  </w:style>
  <w:style w:type="table" w:customStyle="1" w:styleId="111230">
    <w:name w:val="Средний список 1112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b"/>
    <w:next w:val="4e"/>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b"/>
    <w:next w:val="55"/>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c"/>
    <w:uiPriority w:val="99"/>
    <w:semiHidden/>
    <w:unhideWhenUsed/>
    <w:rsid w:val="00D93B3D"/>
  </w:style>
  <w:style w:type="table" w:customStyle="1" w:styleId="1224">
    <w:name w:val="Простая таблица 122"/>
    <w:basedOn w:val="afb"/>
    <w:next w:val="1f3"/>
    <w:semiHidden/>
    <w:unhideWhenUsed/>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b"/>
    <w:next w:val="29"/>
    <w:semiHidden/>
    <w:unhideWhenUsed/>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b"/>
    <w:next w:val="3f6"/>
    <w:semiHidden/>
    <w:unhideWhenUsed/>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b"/>
    <w:next w:val="1f2"/>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b"/>
    <w:next w:val="2d"/>
    <w:semiHidden/>
    <w:unhideWhenUsed/>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b"/>
    <w:next w:val="28"/>
    <w:semiHidden/>
    <w:unhideWhenUsed/>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b"/>
    <w:next w:val="38"/>
    <w:semiHidden/>
    <w:unhideWhenUsed/>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b"/>
    <w:next w:val="48"/>
    <w:semiHidden/>
    <w:unhideWhenUsed/>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b"/>
    <w:next w:val="59"/>
    <w:semiHidden/>
    <w:unhideWhenUsed/>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b"/>
    <w:next w:val="1f9"/>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b"/>
    <w:next w:val="2f2"/>
    <w:semiHidden/>
    <w:unhideWhenUsed/>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b"/>
    <w:next w:val="55"/>
    <w:semiHidden/>
    <w:unhideWhenUsed/>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b"/>
    <w:next w:val="82"/>
    <w:semiHidden/>
    <w:unhideWhenUsed/>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b"/>
    <w:next w:val="-10"/>
    <w:semiHidden/>
    <w:unhideWhenUsed/>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b"/>
    <w:next w:val="-20"/>
    <w:semiHidden/>
    <w:unhideWhenUsed/>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b"/>
    <w:next w:val="affff1"/>
    <w:semiHidden/>
    <w:unhideWhenUsed/>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b"/>
    <w:next w:val="affff5"/>
    <w:semiHidden/>
    <w:unhideWhenUsed/>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b"/>
    <w:next w:val="affff2"/>
    <w:semiHidden/>
    <w:unhideWhenUsed/>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b"/>
    <w:next w:val="1f4"/>
    <w:semiHidden/>
    <w:unhideWhenUsed/>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b"/>
    <w:next w:val="2a"/>
    <w:semiHidden/>
    <w:unhideWhenUsed/>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b"/>
    <w:next w:val="-11"/>
    <w:semiHidden/>
    <w:unhideWhenUsed/>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b"/>
    <w:next w:val="-21"/>
    <w:semiHidden/>
    <w:unhideWhenUsed/>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b"/>
    <w:next w:val="-3"/>
    <w:semiHidden/>
    <w:unhideWhenUsed/>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b"/>
    <w:next w:val="2-4"/>
    <w:uiPriority w:val="64"/>
    <w:semiHidden/>
    <w:unhideWhenUsed/>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b"/>
    <w:uiPriority w:val="60"/>
    <w:rsid w:val="00D93B3D"/>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b"/>
    <w:uiPriority w:val="99"/>
    <w:rsid w:val="00D93B3D"/>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D93B3D"/>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b"/>
    <w:rsid w:val="00D93B3D"/>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b"/>
    <w:rsid w:val="00D93B3D"/>
    <w:pPr>
      <w:widowControl w:val="0"/>
      <w:adjustRightInd w:val="0"/>
      <w:spacing w:line="360" w:lineRule="atLeast"/>
      <w:ind w:firstLine="56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b"/>
    <w:rsid w:val="00D93B3D"/>
    <w:pPr>
      <w:widowControl w:val="0"/>
      <w:adjustRightInd w:val="0"/>
      <w:spacing w:line="360" w:lineRule="atLeast"/>
      <w:ind w:firstLine="56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b"/>
    <w:rsid w:val="00D93B3D"/>
    <w:pPr>
      <w:widowControl w:val="0"/>
      <w:adjustRightInd w:val="0"/>
      <w:spacing w:line="360" w:lineRule="atLeast"/>
      <w:ind w:firstLine="56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b"/>
    <w:rsid w:val="00D93B3D"/>
    <w:pPr>
      <w:widowControl w:val="0"/>
      <w:adjustRightInd w:val="0"/>
      <w:spacing w:line="360" w:lineRule="atLeast"/>
      <w:ind w:firstLine="56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b"/>
    <w:rsid w:val="00D93B3D"/>
    <w:pPr>
      <w:widowControl w:val="0"/>
      <w:adjustRightInd w:val="0"/>
      <w:spacing w:line="360" w:lineRule="atLeast"/>
      <w:ind w:firstLine="56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b"/>
    <w:rsid w:val="00D93B3D"/>
    <w:pPr>
      <w:widowControl w:val="0"/>
      <w:adjustRightInd w:val="0"/>
      <w:spacing w:line="360" w:lineRule="atLeast"/>
      <w:ind w:firstLine="56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b"/>
    <w:rsid w:val="00D93B3D"/>
    <w:pPr>
      <w:widowControl w:val="0"/>
      <w:adjustRightInd w:val="0"/>
      <w:spacing w:line="360" w:lineRule="atLeast"/>
      <w:ind w:firstLine="56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b"/>
    <w:rsid w:val="00D93B3D"/>
    <w:pPr>
      <w:widowControl w:val="0"/>
      <w:adjustRightInd w:val="0"/>
      <w:spacing w:line="360" w:lineRule="atLeast"/>
      <w:ind w:firstLine="56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b"/>
    <w:rsid w:val="00D93B3D"/>
    <w:pPr>
      <w:widowControl w:val="0"/>
      <w:adjustRightInd w:val="0"/>
      <w:spacing w:before="120" w:after="120"/>
      <w:ind w:firstLine="567"/>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b"/>
    <w:rsid w:val="00D93B3D"/>
    <w:pPr>
      <w:widowControl w:val="0"/>
      <w:adjustRightInd w:val="0"/>
      <w:spacing w:before="120" w:after="120"/>
      <w:ind w:firstLine="56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b"/>
    <w:rsid w:val="00D93B3D"/>
    <w:pPr>
      <w:widowControl w:val="0"/>
      <w:adjustRightInd w:val="0"/>
      <w:spacing w:before="120" w:after="120"/>
      <w:ind w:firstLine="56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b"/>
    <w:rsid w:val="00D93B3D"/>
    <w:pPr>
      <w:widowControl w:val="0"/>
      <w:adjustRightInd w:val="0"/>
      <w:spacing w:before="120" w:after="120"/>
      <w:ind w:firstLine="56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b"/>
    <w:rsid w:val="00D93B3D"/>
    <w:pPr>
      <w:widowControl w:val="0"/>
      <w:adjustRightInd w:val="0"/>
      <w:spacing w:before="120" w:after="120"/>
      <w:ind w:firstLine="56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b"/>
    <w:rsid w:val="00D93B3D"/>
    <w:pPr>
      <w:widowControl w:val="0"/>
      <w:adjustRightInd w:val="0"/>
      <w:spacing w:before="120" w:after="120"/>
      <w:ind w:firstLine="56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b"/>
    <w:rsid w:val="00D93B3D"/>
    <w:pPr>
      <w:widowControl w:val="0"/>
      <w:adjustRightInd w:val="0"/>
      <w:spacing w:before="120" w:after="120"/>
      <w:ind w:firstLine="56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b"/>
    <w:rsid w:val="00D93B3D"/>
    <w:pPr>
      <w:widowControl w:val="0"/>
      <w:adjustRightInd w:val="0"/>
      <w:spacing w:before="120" w:after="120"/>
      <w:ind w:firstLine="567"/>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b"/>
    <w:rsid w:val="00D93B3D"/>
    <w:pPr>
      <w:widowControl w:val="0"/>
      <w:adjustRightInd w:val="0"/>
      <w:spacing w:before="120" w:after="120"/>
      <w:ind w:firstLine="56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b"/>
    <w:rsid w:val="00D93B3D"/>
    <w:pPr>
      <w:widowControl w:val="0"/>
      <w:adjustRightInd w:val="0"/>
      <w:spacing w:before="120" w:after="120"/>
      <w:ind w:firstLine="567"/>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b"/>
    <w:rsid w:val="00D93B3D"/>
    <w:pPr>
      <w:widowControl w:val="0"/>
      <w:adjustRightInd w:val="0"/>
      <w:spacing w:before="120" w:after="120"/>
      <w:ind w:firstLine="56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b"/>
    <w:rsid w:val="00D93B3D"/>
    <w:pPr>
      <w:widowControl w:val="0"/>
      <w:adjustRightInd w:val="0"/>
      <w:spacing w:before="120" w:after="120"/>
      <w:ind w:firstLine="56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b"/>
    <w:uiPriority w:val="64"/>
    <w:rsid w:val="00D93B3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engXian" w:eastAsia="Times New Roman" w:hAnsi="DengXian"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b"/>
    <w:uiPriority w:val="60"/>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b"/>
    <w:uiPriority w:val="60"/>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b"/>
    <w:rsid w:val="00D93B3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c"/>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b"/>
    <w:next w:val="afff6"/>
    <w:uiPriority w:val="59"/>
    <w:rsid w:val="00D93B3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b"/>
    <w:next w:val="affff5"/>
    <w:rsid w:val="00D93B3D"/>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b"/>
    <w:next w:val="1f4"/>
    <w:rsid w:val="00D93B3D"/>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b"/>
    <w:next w:val="2d"/>
    <w:rsid w:val="00D93B3D"/>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b"/>
    <w:next w:val="afff6"/>
    <w:rsid w:val="00D93B3D"/>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b"/>
    <w:next w:val="82"/>
    <w:rsid w:val="00D93B3D"/>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b"/>
    <w:next w:val="afff6"/>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D93B3D"/>
  </w:style>
  <w:style w:type="numbering" w:customStyle="1" w:styleId="1021">
    <w:name w:val="Нет списка102"/>
    <w:next w:val="afc"/>
    <w:uiPriority w:val="99"/>
    <w:semiHidden/>
    <w:unhideWhenUsed/>
    <w:rsid w:val="00D93B3D"/>
  </w:style>
  <w:style w:type="table" w:customStyle="1" w:styleId="TableGridReport14">
    <w:name w:val="Table Grid Report14"/>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D93B3D"/>
  </w:style>
  <w:style w:type="numbering" w:customStyle="1" w:styleId="1241">
    <w:name w:val="Нет списка124"/>
    <w:next w:val="afc"/>
    <w:uiPriority w:val="99"/>
    <w:semiHidden/>
    <w:unhideWhenUsed/>
    <w:rsid w:val="00D93B3D"/>
  </w:style>
  <w:style w:type="table" w:customStyle="1" w:styleId="1920">
    <w:name w:val="Сетка таблицы19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D93B3D"/>
    <w:pPr>
      <w:numPr>
        <w:numId w:val="25"/>
      </w:numPr>
    </w:pPr>
  </w:style>
  <w:style w:type="table" w:customStyle="1" w:styleId="-332">
    <w:name w:val="Веб-таблица 3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c"/>
    <w:uiPriority w:val="99"/>
    <w:semiHidden/>
    <w:unhideWhenUsed/>
    <w:rsid w:val="00D93B3D"/>
  </w:style>
  <w:style w:type="table" w:customStyle="1" w:styleId="21126">
    <w:name w:val="Сетка таблицы21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c"/>
    <w:uiPriority w:val="99"/>
    <w:semiHidden/>
    <w:unhideWhenUsed/>
    <w:rsid w:val="00D93B3D"/>
  </w:style>
  <w:style w:type="table" w:customStyle="1" w:styleId="3124">
    <w:name w:val="Сетка таблицы31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D93B3D"/>
    <w:pPr>
      <w:numPr>
        <w:numId w:val="22"/>
      </w:numPr>
    </w:pPr>
  </w:style>
  <w:style w:type="table" w:customStyle="1" w:styleId="-3122">
    <w:name w:val="Веб-таблица 312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c"/>
    <w:uiPriority w:val="99"/>
    <w:semiHidden/>
    <w:unhideWhenUsed/>
    <w:rsid w:val="00D93B3D"/>
  </w:style>
  <w:style w:type="table" w:customStyle="1" w:styleId="TableGridReport113">
    <w:name w:val="Table Grid Report113"/>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c"/>
    <w:uiPriority w:val="99"/>
    <w:semiHidden/>
    <w:unhideWhenUsed/>
    <w:rsid w:val="00D93B3D"/>
  </w:style>
  <w:style w:type="table" w:customStyle="1" w:styleId="TableGridReport22">
    <w:name w:val="Table Grid Report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D93B3D"/>
    <w:pPr>
      <w:numPr>
        <w:numId w:val="9"/>
      </w:numPr>
    </w:pPr>
  </w:style>
  <w:style w:type="numbering" w:customStyle="1" w:styleId="1422">
    <w:name w:val="Нет списка142"/>
    <w:next w:val="afc"/>
    <w:uiPriority w:val="99"/>
    <w:semiHidden/>
    <w:unhideWhenUsed/>
    <w:rsid w:val="00D93B3D"/>
  </w:style>
  <w:style w:type="table" w:customStyle="1" w:styleId="1102">
    <w:name w:val="Сетка таблицы110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D93B3D"/>
    <w:pPr>
      <w:numPr>
        <w:numId w:val="17"/>
      </w:numPr>
    </w:pPr>
  </w:style>
  <w:style w:type="table" w:customStyle="1" w:styleId="-342">
    <w:name w:val="Веб-таблица 34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c"/>
    <w:uiPriority w:val="99"/>
    <w:semiHidden/>
    <w:unhideWhenUsed/>
    <w:rsid w:val="00D93B3D"/>
  </w:style>
  <w:style w:type="table" w:customStyle="1" w:styleId="TableGridReport122">
    <w:name w:val="Table Grid Report12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c"/>
    <w:uiPriority w:val="99"/>
    <w:semiHidden/>
    <w:unhideWhenUsed/>
    <w:rsid w:val="00D93B3D"/>
  </w:style>
  <w:style w:type="table" w:customStyle="1" w:styleId="3223">
    <w:name w:val="Сетка таблицы322"/>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D93B3D"/>
    <w:pPr>
      <w:numPr>
        <w:numId w:val="11"/>
      </w:numPr>
    </w:pPr>
  </w:style>
  <w:style w:type="table" w:customStyle="1" w:styleId="-3132">
    <w:name w:val="Веб-таблица 3132"/>
    <w:basedOn w:val="afb"/>
    <w:next w:val="-3"/>
    <w:rsid w:val="00D93B3D"/>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c"/>
    <w:uiPriority w:val="99"/>
    <w:semiHidden/>
    <w:unhideWhenUsed/>
    <w:rsid w:val="00D93B3D"/>
  </w:style>
  <w:style w:type="table" w:customStyle="1" w:styleId="TableGridReport1112">
    <w:name w:val="Table Grid Report1112"/>
    <w:basedOn w:val="afb"/>
    <w:next w:val="afff6"/>
    <w:uiPriority w:val="5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b"/>
    <w:next w:val="afff6"/>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b"/>
    <w:next w:val="afff6"/>
    <w:uiPriority w:val="59"/>
    <w:rsid w:val="00D93B3D"/>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D93B3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b"/>
    <w:next w:val="1f2"/>
    <w:rsid w:val="00D93B3D"/>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b"/>
    <w:next w:val="afff6"/>
    <w:uiPriority w:val="39"/>
    <w:rsid w:val="00D93B3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b"/>
    <w:next w:val="afff6"/>
    <w:uiPriority w:val="59"/>
    <w:rsid w:val="00D93B3D"/>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c"/>
    <w:semiHidden/>
    <w:rsid w:val="00D93B3D"/>
  </w:style>
  <w:style w:type="table" w:customStyle="1" w:styleId="TableGridReport51">
    <w:name w:val="Table Grid Report51"/>
    <w:basedOn w:val="afb"/>
    <w:next w:val="afff6"/>
    <w:uiPriority w:val="59"/>
    <w:rsid w:val="00D93B3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c"/>
    <w:uiPriority w:val="99"/>
    <w:semiHidden/>
    <w:unhideWhenUsed/>
    <w:rsid w:val="00D93B3D"/>
  </w:style>
  <w:style w:type="numbering" w:customStyle="1" w:styleId="1621">
    <w:name w:val="Нет списка162"/>
    <w:next w:val="afc"/>
    <w:uiPriority w:val="99"/>
    <w:semiHidden/>
    <w:unhideWhenUsed/>
    <w:rsid w:val="00D93B3D"/>
  </w:style>
  <w:style w:type="numbering" w:customStyle="1" w:styleId="11422">
    <w:name w:val="Нет списка1142"/>
    <w:next w:val="afc"/>
    <w:uiPriority w:val="99"/>
    <w:semiHidden/>
    <w:unhideWhenUsed/>
    <w:rsid w:val="00D93B3D"/>
  </w:style>
  <w:style w:type="numbering" w:customStyle="1" w:styleId="1111162">
    <w:name w:val="1 / 1.1 / 1.1.62"/>
    <w:basedOn w:val="afc"/>
    <w:next w:val="111111"/>
    <w:rsid w:val="00D93B3D"/>
  </w:style>
  <w:style w:type="table" w:customStyle="1" w:styleId="11192">
    <w:name w:val="Средний список 1119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c"/>
    <w:uiPriority w:val="99"/>
    <w:semiHidden/>
    <w:unhideWhenUsed/>
    <w:rsid w:val="00D93B3D"/>
  </w:style>
  <w:style w:type="table" w:customStyle="1" w:styleId="12222">
    <w:name w:val="Средний список 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Harlow Solid Italic" w:eastAsia="Times New Roman" w:hAnsi="Harlow Solid Itali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c"/>
    <w:uiPriority w:val="99"/>
    <w:rsid w:val="00D93B3D"/>
  </w:style>
  <w:style w:type="numbering" w:customStyle="1" w:styleId="3224">
    <w:name w:val="Заголовок 3 ур22"/>
    <w:basedOn w:val="afc"/>
    <w:uiPriority w:val="99"/>
    <w:rsid w:val="00D93B3D"/>
  </w:style>
  <w:style w:type="numbering" w:customStyle="1" w:styleId="1424">
    <w:name w:val="Стиль142"/>
    <w:uiPriority w:val="99"/>
    <w:rsid w:val="00D93B3D"/>
  </w:style>
  <w:style w:type="numbering" w:customStyle="1" w:styleId="11111212">
    <w:name w:val="1 / 1.1 / 1.1.212"/>
    <w:basedOn w:val="afc"/>
    <w:next w:val="111111"/>
    <w:locked/>
    <w:rsid w:val="00D93B3D"/>
  </w:style>
  <w:style w:type="numbering" w:customStyle="1" w:styleId="11111312">
    <w:name w:val="1 / 1.1 / 1.1.312"/>
    <w:basedOn w:val="afc"/>
    <w:next w:val="111111"/>
    <w:locked/>
    <w:rsid w:val="00D93B3D"/>
  </w:style>
  <w:style w:type="numbering" w:customStyle="1" w:styleId="2421">
    <w:name w:val="Нет списка242"/>
    <w:next w:val="afc"/>
    <w:uiPriority w:val="99"/>
    <w:semiHidden/>
    <w:unhideWhenUsed/>
    <w:rsid w:val="00D93B3D"/>
  </w:style>
  <w:style w:type="numbering" w:customStyle="1" w:styleId="11111412">
    <w:name w:val="1 / 1.1 / 1.1.412"/>
    <w:basedOn w:val="afc"/>
    <w:next w:val="111111"/>
    <w:rsid w:val="00D93B3D"/>
  </w:style>
  <w:style w:type="table" w:customStyle="1" w:styleId="111102">
    <w:name w:val="Средний список 11110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c"/>
    <w:uiPriority w:val="99"/>
    <w:semiHidden/>
    <w:unhideWhenUsed/>
    <w:rsid w:val="00D93B3D"/>
  </w:style>
  <w:style w:type="table" w:customStyle="1" w:styleId="13220">
    <w:name w:val="Средний список 132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b"/>
    <w:next w:val="136"/>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c"/>
    <w:uiPriority w:val="99"/>
    <w:semiHidden/>
    <w:unhideWhenUsed/>
    <w:rsid w:val="00D93B3D"/>
  </w:style>
  <w:style w:type="numbering" w:customStyle="1" w:styleId="11111121">
    <w:name w:val="Нет списка1111112"/>
    <w:next w:val="afc"/>
    <w:uiPriority w:val="99"/>
    <w:semiHidden/>
    <w:unhideWhenUsed/>
    <w:rsid w:val="00D93B3D"/>
  </w:style>
  <w:style w:type="table" w:customStyle="1" w:styleId="112220">
    <w:name w:val="Средний список 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c"/>
    <w:semiHidden/>
    <w:unhideWhenUsed/>
    <w:rsid w:val="00D93B3D"/>
  </w:style>
  <w:style w:type="table" w:customStyle="1" w:styleId="113220">
    <w:name w:val="Средний список 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c"/>
    <w:uiPriority w:val="99"/>
    <w:semiHidden/>
    <w:unhideWhenUsed/>
    <w:rsid w:val="00D93B3D"/>
  </w:style>
  <w:style w:type="table" w:customStyle="1" w:styleId="114220">
    <w:name w:val="Средний список 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c"/>
    <w:uiPriority w:val="99"/>
    <w:semiHidden/>
    <w:unhideWhenUsed/>
    <w:rsid w:val="00D93B3D"/>
  </w:style>
  <w:style w:type="table" w:customStyle="1" w:styleId="11622">
    <w:name w:val="Средний список 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c"/>
    <w:uiPriority w:val="99"/>
    <w:semiHidden/>
    <w:unhideWhenUsed/>
    <w:rsid w:val="00D93B3D"/>
  </w:style>
  <w:style w:type="table" w:customStyle="1" w:styleId="11722">
    <w:name w:val="Средний список 117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c"/>
    <w:uiPriority w:val="99"/>
    <w:semiHidden/>
    <w:unhideWhenUsed/>
    <w:rsid w:val="00D93B3D"/>
  </w:style>
  <w:style w:type="table" w:customStyle="1" w:styleId="11111220">
    <w:name w:val="Средний список 11111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c"/>
    <w:uiPriority w:val="99"/>
    <w:semiHidden/>
    <w:unhideWhenUsed/>
    <w:rsid w:val="00D93B3D"/>
  </w:style>
  <w:style w:type="table" w:customStyle="1" w:styleId="111222">
    <w:name w:val="Средний список 1112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c"/>
    <w:uiPriority w:val="99"/>
    <w:semiHidden/>
    <w:unhideWhenUsed/>
    <w:rsid w:val="00D93B3D"/>
  </w:style>
  <w:style w:type="table" w:customStyle="1" w:styleId="111712">
    <w:name w:val="Средний список 1117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b"/>
    <w:uiPriority w:val="65"/>
    <w:rsid w:val="00D93B3D"/>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b"/>
    <w:uiPriority w:val="65"/>
    <w:rsid w:val="00D93B3D"/>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b"/>
    <w:uiPriority w:val="65"/>
    <w:rsid w:val="00D93B3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Eras Bold ITC" w:eastAsia="Times New Roman" w:hAnsi="Eras Bold ITC"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c"/>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c"/>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c"/>
    <w:uiPriority w:val="99"/>
    <w:semiHidden/>
    <w:unhideWhenUsed/>
    <w:rsid w:val="00D93B3D"/>
  </w:style>
  <w:style w:type="numbering" w:customStyle="1" w:styleId="327">
    <w:name w:val="Рис.32"/>
    <w:rsid w:val="00D93B3D"/>
  </w:style>
  <w:style w:type="numbering" w:customStyle="1" w:styleId="112122">
    <w:name w:val="Нет списка11212"/>
    <w:next w:val="afc"/>
    <w:uiPriority w:val="99"/>
    <w:semiHidden/>
    <w:unhideWhenUsed/>
    <w:rsid w:val="00D93B3D"/>
  </w:style>
  <w:style w:type="numbering" w:customStyle="1" w:styleId="22121">
    <w:name w:val="Нет списка2212"/>
    <w:next w:val="afc"/>
    <w:uiPriority w:val="99"/>
    <w:semiHidden/>
    <w:unhideWhenUsed/>
    <w:rsid w:val="00D93B3D"/>
  </w:style>
  <w:style w:type="numbering" w:customStyle="1" w:styleId="1229">
    <w:name w:val="Рис.122"/>
    <w:rsid w:val="00D93B3D"/>
  </w:style>
  <w:style w:type="numbering" w:customStyle="1" w:styleId="121121">
    <w:name w:val="Нет списка12112"/>
    <w:next w:val="afc"/>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c"/>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c"/>
    <w:uiPriority w:val="99"/>
    <w:semiHidden/>
    <w:unhideWhenUsed/>
    <w:rsid w:val="00D93B3D"/>
  </w:style>
  <w:style w:type="numbering" w:customStyle="1" w:styleId="2128">
    <w:name w:val="Рис.212"/>
    <w:rsid w:val="00D93B3D"/>
  </w:style>
  <w:style w:type="numbering" w:customStyle="1" w:styleId="113122">
    <w:name w:val="Нет списка11312"/>
    <w:next w:val="afc"/>
    <w:uiPriority w:val="99"/>
    <w:semiHidden/>
    <w:unhideWhenUsed/>
    <w:rsid w:val="00D93B3D"/>
  </w:style>
  <w:style w:type="numbering" w:customStyle="1" w:styleId="2312">
    <w:name w:val="Нет списка2312"/>
    <w:next w:val="afc"/>
    <w:uiPriority w:val="99"/>
    <w:semiHidden/>
    <w:unhideWhenUsed/>
    <w:rsid w:val="00D93B3D"/>
  </w:style>
  <w:style w:type="numbering" w:customStyle="1" w:styleId="1112a">
    <w:name w:val="Рис.1112"/>
    <w:rsid w:val="00D93B3D"/>
  </w:style>
  <w:style w:type="numbering" w:customStyle="1" w:styleId="122120">
    <w:name w:val="Нет списка12212"/>
    <w:next w:val="afc"/>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c"/>
    <w:semiHidden/>
    <w:rsid w:val="00D93B3D"/>
  </w:style>
  <w:style w:type="paragraph" w:customStyle="1" w:styleId="font19">
    <w:name w:val="font19"/>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paragraph" w:customStyle="1" w:styleId="font20">
    <w:name w:val="font20"/>
    <w:basedOn w:val="af9"/>
    <w:uiPriority w:val="99"/>
    <w:rsid w:val="00FA4154"/>
    <w:pPr>
      <w:spacing w:before="100" w:beforeAutospacing="1" w:after="100" w:afterAutospacing="1" w:line="240" w:lineRule="auto"/>
      <w:ind w:firstLine="0"/>
      <w:jc w:val="left"/>
    </w:pPr>
    <w:rPr>
      <w:rFonts w:ascii="Times New Roman" w:hAnsi="Times New Roman"/>
      <w:b/>
      <w:bCs/>
      <w:i/>
      <w:iCs/>
      <w:color w:val="000000"/>
      <w:sz w:val="20"/>
      <w:szCs w:val="20"/>
      <w:lang w:val="ru-RU" w:eastAsia="ru-RU" w:bidi="ar-SA"/>
    </w:rPr>
  </w:style>
  <w:style w:type="numbering" w:customStyle="1" w:styleId="200">
    <w:name w:val="Нет списка20"/>
    <w:next w:val="afc"/>
    <w:uiPriority w:val="99"/>
    <w:semiHidden/>
    <w:unhideWhenUsed/>
    <w:rsid w:val="00004374"/>
  </w:style>
  <w:style w:type="table" w:customStyle="1" w:styleId="201">
    <w:name w:val="Сетка таблицы20"/>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c"/>
    <w:uiPriority w:val="99"/>
    <w:semiHidden/>
    <w:rsid w:val="00004374"/>
  </w:style>
  <w:style w:type="numbering" w:customStyle="1" w:styleId="261">
    <w:name w:val="Нет списка26"/>
    <w:next w:val="afc"/>
    <w:uiPriority w:val="99"/>
    <w:semiHidden/>
    <w:rsid w:val="00004374"/>
  </w:style>
  <w:style w:type="table" w:customStyle="1" w:styleId="TableGridReport15">
    <w:name w:val="Table Grid Report15"/>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b"/>
    <w:next w:val="afff6"/>
    <w:uiPriority w:val="59"/>
    <w:rsid w:val="00004374"/>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c"/>
    <w:semiHidden/>
    <w:rsid w:val="00004374"/>
  </w:style>
  <w:style w:type="numbering" w:customStyle="1" w:styleId="435">
    <w:name w:val="Нет списка43"/>
    <w:next w:val="afc"/>
    <w:uiPriority w:val="99"/>
    <w:semiHidden/>
    <w:unhideWhenUsed/>
    <w:rsid w:val="00004374"/>
  </w:style>
  <w:style w:type="numbering" w:customStyle="1" w:styleId="1164">
    <w:name w:val="Нет списка116"/>
    <w:next w:val="afc"/>
    <w:uiPriority w:val="99"/>
    <w:semiHidden/>
    <w:rsid w:val="00004374"/>
  </w:style>
  <w:style w:type="numbering" w:customStyle="1" w:styleId="2137">
    <w:name w:val="Нет списка213"/>
    <w:next w:val="afc"/>
    <w:uiPriority w:val="99"/>
    <w:semiHidden/>
    <w:rsid w:val="00004374"/>
  </w:style>
  <w:style w:type="numbering" w:customStyle="1" w:styleId="3135">
    <w:name w:val="Нет списка313"/>
    <w:next w:val="afc"/>
    <w:semiHidden/>
    <w:rsid w:val="00004374"/>
  </w:style>
  <w:style w:type="table" w:customStyle="1" w:styleId="1174">
    <w:name w:val="Сетка таблицы117"/>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b"/>
    <w:next w:val="afff6"/>
    <w:uiPriority w:val="59"/>
    <w:rsid w:val="0000437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c"/>
    <w:uiPriority w:val="99"/>
    <w:semiHidden/>
    <w:unhideWhenUsed/>
    <w:rsid w:val="00004374"/>
  </w:style>
  <w:style w:type="table" w:customStyle="1" w:styleId="351">
    <w:name w:val="Сетка таблицы35"/>
    <w:basedOn w:val="afb"/>
    <w:next w:val="afff6"/>
    <w:uiPriority w:val="59"/>
    <w:rsid w:val="0000437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c"/>
    <w:uiPriority w:val="99"/>
    <w:semiHidden/>
    <w:unhideWhenUsed/>
    <w:rsid w:val="00E57CD9"/>
  </w:style>
  <w:style w:type="table" w:customStyle="1" w:styleId="290">
    <w:name w:val="Сетка таблицы29"/>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c"/>
    <w:uiPriority w:val="99"/>
    <w:semiHidden/>
    <w:rsid w:val="00E57CD9"/>
  </w:style>
  <w:style w:type="numbering" w:customStyle="1" w:styleId="283">
    <w:name w:val="Нет списка28"/>
    <w:next w:val="afc"/>
    <w:uiPriority w:val="99"/>
    <w:semiHidden/>
    <w:rsid w:val="00E57CD9"/>
  </w:style>
  <w:style w:type="table" w:customStyle="1" w:styleId="TableGridReport16">
    <w:name w:val="Table Grid Report16"/>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b"/>
    <w:next w:val="afff6"/>
    <w:uiPriority w:val="59"/>
    <w:rsid w:val="00E57CD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c"/>
    <w:semiHidden/>
    <w:rsid w:val="00E57CD9"/>
  </w:style>
  <w:style w:type="numbering" w:customStyle="1" w:styleId="441">
    <w:name w:val="Нет списка44"/>
    <w:next w:val="afc"/>
    <w:uiPriority w:val="99"/>
    <w:semiHidden/>
    <w:unhideWhenUsed/>
    <w:rsid w:val="00E57CD9"/>
  </w:style>
  <w:style w:type="numbering" w:customStyle="1" w:styleId="1184">
    <w:name w:val="Нет списка118"/>
    <w:next w:val="afc"/>
    <w:uiPriority w:val="99"/>
    <w:semiHidden/>
    <w:rsid w:val="00E57CD9"/>
  </w:style>
  <w:style w:type="numbering" w:customStyle="1" w:styleId="2141">
    <w:name w:val="Нет списка214"/>
    <w:next w:val="afc"/>
    <w:uiPriority w:val="99"/>
    <w:semiHidden/>
    <w:rsid w:val="00E57CD9"/>
  </w:style>
  <w:style w:type="numbering" w:customStyle="1" w:styleId="3143">
    <w:name w:val="Нет списка314"/>
    <w:next w:val="afc"/>
    <w:semiHidden/>
    <w:rsid w:val="00E57CD9"/>
  </w:style>
  <w:style w:type="table" w:customStyle="1" w:styleId="1185">
    <w:name w:val="Сетка таблицы118"/>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b"/>
    <w:next w:val="afff6"/>
    <w:uiPriority w:val="59"/>
    <w:rsid w:val="00E57C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c"/>
    <w:uiPriority w:val="99"/>
    <w:semiHidden/>
    <w:unhideWhenUsed/>
    <w:rsid w:val="00E57CD9"/>
  </w:style>
  <w:style w:type="table" w:customStyle="1" w:styleId="363">
    <w:name w:val="Сетка таблицы36"/>
    <w:basedOn w:val="afb"/>
    <w:next w:val="afff6"/>
    <w:uiPriority w:val="59"/>
    <w:rsid w:val="00E57CD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c"/>
    <w:uiPriority w:val="99"/>
    <w:semiHidden/>
    <w:unhideWhenUsed/>
    <w:rsid w:val="003F749A"/>
  </w:style>
  <w:style w:type="table" w:customStyle="1" w:styleId="300">
    <w:name w:val="Сетка таблицы30"/>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c"/>
    <w:uiPriority w:val="99"/>
    <w:semiHidden/>
    <w:rsid w:val="003F749A"/>
  </w:style>
  <w:style w:type="numbering" w:customStyle="1" w:styleId="2101">
    <w:name w:val="Нет списка210"/>
    <w:next w:val="afc"/>
    <w:uiPriority w:val="99"/>
    <w:semiHidden/>
    <w:rsid w:val="003F749A"/>
  </w:style>
  <w:style w:type="table" w:customStyle="1" w:styleId="TableGridReport17">
    <w:name w:val="Table Grid Report17"/>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b"/>
    <w:next w:val="afff6"/>
    <w:uiPriority w:val="59"/>
    <w:rsid w:val="003F749A"/>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c"/>
    <w:semiHidden/>
    <w:rsid w:val="003F749A"/>
  </w:style>
  <w:style w:type="numbering" w:customStyle="1" w:styleId="450">
    <w:name w:val="Нет списка45"/>
    <w:next w:val="afc"/>
    <w:uiPriority w:val="99"/>
    <w:semiHidden/>
    <w:unhideWhenUsed/>
    <w:rsid w:val="003F749A"/>
  </w:style>
  <w:style w:type="numbering" w:customStyle="1" w:styleId="11104">
    <w:name w:val="Нет списка1110"/>
    <w:next w:val="afc"/>
    <w:uiPriority w:val="99"/>
    <w:semiHidden/>
    <w:rsid w:val="003F749A"/>
  </w:style>
  <w:style w:type="numbering" w:customStyle="1" w:styleId="2150">
    <w:name w:val="Нет списка215"/>
    <w:next w:val="afc"/>
    <w:uiPriority w:val="99"/>
    <w:semiHidden/>
    <w:rsid w:val="003F749A"/>
  </w:style>
  <w:style w:type="numbering" w:customStyle="1" w:styleId="3150">
    <w:name w:val="Нет списка315"/>
    <w:next w:val="afc"/>
    <w:semiHidden/>
    <w:rsid w:val="003F749A"/>
  </w:style>
  <w:style w:type="table" w:customStyle="1" w:styleId="1195">
    <w:name w:val="Сетка таблицы119"/>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b"/>
    <w:next w:val="afff6"/>
    <w:uiPriority w:val="59"/>
    <w:rsid w:val="003F749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c"/>
    <w:uiPriority w:val="99"/>
    <w:semiHidden/>
    <w:unhideWhenUsed/>
    <w:rsid w:val="003F749A"/>
  </w:style>
  <w:style w:type="table" w:customStyle="1" w:styleId="370">
    <w:name w:val="Сетка таблицы37"/>
    <w:basedOn w:val="afb"/>
    <w:next w:val="afff6"/>
    <w:uiPriority w:val="59"/>
    <w:rsid w:val="003F749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9">
    <w:name w:val="xl63809"/>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0">
    <w:name w:val="xl63810"/>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2">
    <w:name w:val="xl63812"/>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3">
    <w:name w:val="xl63813"/>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4">
    <w:name w:val="xl63814"/>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5">
    <w:name w:val="xl63815"/>
    <w:basedOn w:val="af9"/>
    <w:rsid w:val="001F1EED"/>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63816">
    <w:name w:val="xl63816"/>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7">
    <w:name w:val="xl63817"/>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18">
    <w:name w:val="xl63818"/>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9">
    <w:name w:val="xl63819"/>
    <w:basedOn w:val="af9"/>
    <w:rsid w:val="001F1EE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0">
    <w:name w:val="xl63820"/>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1">
    <w:name w:val="xl63821"/>
    <w:basedOn w:val="af9"/>
    <w:rsid w:val="001F1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2">
    <w:name w:val="xl63822"/>
    <w:basedOn w:val="af9"/>
    <w:rsid w:val="001F1EE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3">
    <w:name w:val="xl63823"/>
    <w:basedOn w:val="af9"/>
    <w:rsid w:val="001F1E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4">
    <w:name w:val="xl63824"/>
    <w:basedOn w:val="af9"/>
    <w:rsid w:val="001F1EED"/>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6">
    <w:name w:val="xl63806"/>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07">
    <w:name w:val="xl63807"/>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11">
    <w:name w:val="xl63811"/>
    <w:basedOn w:val="af9"/>
    <w:rsid w:val="00433BF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63825">
    <w:name w:val="xl63825"/>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6">
    <w:name w:val="xl63826"/>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7">
    <w:name w:val="xl63827"/>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28">
    <w:name w:val="xl63828"/>
    <w:basedOn w:val="af9"/>
    <w:rsid w:val="007522C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paragraph" w:customStyle="1" w:styleId="xl63829">
    <w:name w:val="xl63829"/>
    <w:basedOn w:val="af9"/>
    <w:rsid w:val="007522C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63830">
    <w:name w:val="xl63830"/>
    <w:basedOn w:val="af9"/>
    <w:rsid w:val="007522C2"/>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63831">
    <w:name w:val="xl63831"/>
    <w:basedOn w:val="af9"/>
    <w:rsid w:val="007522C2"/>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hAnsi="Times New Roman"/>
      <w:b/>
      <w:bCs/>
      <w:color w:val="A6A6A6"/>
      <w:sz w:val="20"/>
      <w:szCs w:val="20"/>
      <w:lang w:val="ru-RU" w:eastAsia="ru-RU" w:bidi="ar-SA"/>
    </w:rPr>
  </w:style>
  <w:style w:type="numbering" w:customStyle="1" w:styleId="301">
    <w:name w:val="Нет списка30"/>
    <w:next w:val="afc"/>
    <w:uiPriority w:val="99"/>
    <w:semiHidden/>
    <w:unhideWhenUsed/>
    <w:rsid w:val="006E03E7"/>
  </w:style>
  <w:style w:type="table" w:customStyle="1" w:styleId="380">
    <w:name w:val="Сетка таблицы38"/>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c"/>
    <w:uiPriority w:val="99"/>
    <w:semiHidden/>
    <w:unhideWhenUsed/>
    <w:rsid w:val="006E03E7"/>
  </w:style>
  <w:style w:type="numbering" w:customStyle="1" w:styleId="2160">
    <w:name w:val="Нет списка216"/>
    <w:next w:val="afc"/>
    <w:uiPriority w:val="99"/>
    <w:semiHidden/>
    <w:unhideWhenUsed/>
    <w:rsid w:val="006E03E7"/>
  </w:style>
  <w:style w:type="paragraph" w:customStyle="1" w:styleId="1ffffc">
    <w:name w:val="Верхний колонтитул1"/>
    <w:basedOn w:val="af9"/>
    <w:next w:val="affb"/>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d">
    <w:name w:val="Нижний колонтитул1"/>
    <w:basedOn w:val="af9"/>
    <w:next w:val="aff6"/>
    <w:uiPriority w:val="99"/>
    <w:unhideWhenUsed/>
    <w:rsid w:val="006E03E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szCs w:val="24"/>
      <w:lang w:val="ru-RU" w:bidi="ar-SA"/>
    </w:rPr>
  </w:style>
  <w:style w:type="paragraph" w:customStyle="1" w:styleId="1ffffe">
    <w:name w:val="Текст выноски1"/>
    <w:basedOn w:val="af9"/>
    <w:next w:val="afd"/>
    <w:uiPriority w:val="99"/>
    <w:semiHidden/>
    <w:unhideWhenUsed/>
    <w:rsid w:val="006E03E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6E03E7"/>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6E03E7"/>
    <w:rPr>
      <w:rFonts w:ascii="Segoe UI" w:eastAsia="Times New Roman" w:hAnsi="Segoe UI" w:cs="Segoe UI"/>
      <w:sz w:val="18"/>
      <w:szCs w:val="18"/>
      <w:lang w:eastAsia="ru-RU"/>
    </w:rPr>
  </w:style>
  <w:style w:type="paragraph" w:customStyle="1" w:styleId="328">
    <w:name w:val="Оглавление 32"/>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2f5">
    <w:name w:val="Оглавление 12"/>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2161">
    <w:name w:val="Сетка таблицы21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c"/>
    <w:uiPriority w:val="99"/>
    <w:semiHidden/>
    <w:unhideWhenUsed/>
    <w:rsid w:val="006E03E7"/>
  </w:style>
  <w:style w:type="paragraph" w:customStyle="1" w:styleId="336">
    <w:name w:val="Оглавление 33"/>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3f5">
    <w:name w:val="Оглавление 13"/>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390">
    <w:name w:val="Сетка таблицы39"/>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c"/>
    <w:uiPriority w:val="99"/>
    <w:semiHidden/>
    <w:unhideWhenUsed/>
    <w:rsid w:val="006E03E7"/>
  </w:style>
  <w:style w:type="paragraph" w:customStyle="1" w:styleId="4f9">
    <w:name w:val="Заголовок оглавления4"/>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49">
    <w:name w:val="Оглавление 14"/>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442">
    <w:name w:val="Сетка таблицы44"/>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c"/>
    <w:uiPriority w:val="99"/>
    <w:semiHidden/>
    <w:unhideWhenUsed/>
    <w:rsid w:val="006E03E7"/>
  </w:style>
  <w:style w:type="paragraph" w:customStyle="1" w:styleId="5f7">
    <w:name w:val="Заголовок оглавления5"/>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5b">
    <w:name w:val="Оглавление 15"/>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534">
    <w:name w:val="Сетка таблицы53"/>
    <w:basedOn w:val="afb"/>
    <w:next w:val="afff6"/>
    <w:uiPriority w:val="3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c"/>
    <w:uiPriority w:val="99"/>
    <w:semiHidden/>
    <w:unhideWhenUsed/>
    <w:rsid w:val="006E03E7"/>
  </w:style>
  <w:style w:type="paragraph" w:customStyle="1" w:styleId="6d">
    <w:name w:val="Заголовок оглавления6"/>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64">
    <w:name w:val="Оглавление 16"/>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650">
    <w:name w:val="Сетка таблицы6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c"/>
    <w:uiPriority w:val="99"/>
    <w:semiHidden/>
    <w:unhideWhenUsed/>
    <w:rsid w:val="006E03E7"/>
  </w:style>
  <w:style w:type="paragraph" w:customStyle="1" w:styleId="7c">
    <w:name w:val="Заголовок оглавления7"/>
    <w:basedOn w:val="19"/>
    <w:next w:val="af9"/>
    <w:uiPriority w:val="39"/>
    <w:semiHidden/>
    <w:unhideWhenUsed/>
    <w:qFormat/>
    <w:rsid w:val="006E03E7"/>
    <w:pPr>
      <w:keepNext/>
      <w:keepLines/>
      <w:numPr>
        <w:numId w:val="0"/>
      </w:numPr>
      <w:suppressAutoHyphens w:val="0"/>
      <w:spacing w:before="480" w:after="0" w:line="276" w:lineRule="auto"/>
      <w:contextualSpacing w:val="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9"/>
    <w:next w:val="af9"/>
    <w:autoRedefine/>
    <w:uiPriority w:val="39"/>
    <w:unhideWhenUsed/>
    <w:rsid w:val="006E03E7"/>
    <w:pPr>
      <w:widowControl w:val="0"/>
      <w:autoSpaceDE w:val="0"/>
      <w:autoSpaceDN w:val="0"/>
      <w:adjustRightInd w:val="0"/>
      <w:spacing w:line="240" w:lineRule="auto"/>
      <w:ind w:left="480" w:firstLine="0"/>
      <w:jc w:val="left"/>
    </w:pPr>
    <w:rPr>
      <w:rFonts w:ascii="Times New Roman" w:hAnsi="Times New Roman"/>
      <w:szCs w:val="24"/>
      <w:lang w:val="ru-RU" w:eastAsia="ru-RU" w:bidi="ar-SA"/>
    </w:rPr>
  </w:style>
  <w:style w:type="paragraph" w:customStyle="1" w:styleId="173">
    <w:name w:val="Оглавление 17"/>
    <w:basedOn w:val="af9"/>
    <w:next w:val="af9"/>
    <w:autoRedefine/>
    <w:uiPriority w:val="39"/>
    <w:unhideWhenUsed/>
    <w:rsid w:val="006E03E7"/>
    <w:pPr>
      <w:widowControl w:val="0"/>
      <w:tabs>
        <w:tab w:val="right" w:leader="dot" w:pos="9560"/>
      </w:tabs>
      <w:autoSpaceDE w:val="0"/>
      <w:autoSpaceDN w:val="0"/>
      <w:adjustRightInd w:val="0"/>
      <w:spacing w:line="240" w:lineRule="auto"/>
      <w:ind w:firstLine="0"/>
    </w:pPr>
    <w:rPr>
      <w:rFonts w:ascii="Times New Roman" w:hAnsi="Times New Roman"/>
      <w:szCs w:val="24"/>
      <w:lang w:val="ru-RU" w:eastAsia="ru-RU" w:bidi="ar-SA"/>
    </w:rPr>
  </w:style>
  <w:style w:type="table" w:customStyle="1" w:styleId="750">
    <w:name w:val="Сетка таблицы7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c"/>
    <w:uiPriority w:val="99"/>
    <w:semiHidden/>
    <w:unhideWhenUsed/>
    <w:rsid w:val="006E03E7"/>
  </w:style>
  <w:style w:type="table" w:customStyle="1" w:styleId="400">
    <w:name w:val="Сетка таблицы40"/>
    <w:basedOn w:val="afb"/>
    <w:next w:val="afff6"/>
    <w:uiPriority w:val="39"/>
    <w:rsid w:val="006E03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c"/>
    <w:uiPriority w:val="99"/>
    <w:semiHidden/>
    <w:unhideWhenUsed/>
    <w:rsid w:val="006E03E7"/>
  </w:style>
  <w:style w:type="numbering" w:customStyle="1" w:styleId="2170">
    <w:name w:val="Нет списка217"/>
    <w:next w:val="afc"/>
    <w:uiPriority w:val="99"/>
    <w:semiHidden/>
    <w:unhideWhenUsed/>
    <w:rsid w:val="006E03E7"/>
  </w:style>
  <w:style w:type="table" w:customStyle="1" w:styleId="1251">
    <w:name w:val="Сетка таблицы12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c"/>
    <w:uiPriority w:val="99"/>
    <w:semiHidden/>
    <w:unhideWhenUsed/>
    <w:rsid w:val="006E03E7"/>
  </w:style>
  <w:style w:type="table" w:customStyle="1" w:styleId="3100">
    <w:name w:val="Сетка таблицы310"/>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c"/>
    <w:uiPriority w:val="99"/>
    <w:semiHidden/>
    <w:unhideWhenUsed/>
    <w:rsid w:val="006E03E7"/>
  </w:style>
  <w:style w:type="table" w:customStyle="1" w:styleId="451">
    <w:name w:val="Сетка таблицы45"/>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c"/>
    <w:uiPriority w:val="99"/>
    <w:semiHidden/>
    <w:unhideWhenUsed/>
    <w:rsid w:val="006E03E7"/>
  </w:style>
  <w:style w:type="table" w:customStyle="1" w:styleId="543">
    <w:name w:val="Сетка таблицы54"/>
    <w:basedOn w:val="afb"/>
    <w:next w:val="afff6"/>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c"/>
    <w:uiPriority w:val="99"/>
    <w:semiHidden/>
    <w:unhideWhenUsed/>
    <w:rsid w:val="006E03E7"/>
  </w:style>
  <w:style w:type="table" w:customStyle="1" w:styleId="660">
    <w:name w:val="Сетка таблицы6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c"/>
    <w:uiPriority w:val="99"/>
    <w:semiHidden/>
    <w:unhideWhenUsed/>
    <w:rsid w:val="006E03E7"/>
  </w:style>
  <w:style w:type="table" w:customStyle="1" w:styleId="761">
    <w:name w:val="Сетка таблицы76"/>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b"/>
    <w:next w:val="afff6"/>
    <w:uiPriority w:val="59"/>
    <w:rsid w:val="006E03E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c"/>
    <w:uiPriority w:val="99"/>
    <w:semiHidden/>
    <w:unhideWhenUsed/>
    <w:rsid w:val="00DB7F6F"/>
  </w:style>
  <w:style w:type="numbering" w:customStyle="1" w:styleId="1260">
    <w:name w:val="Нет списка126"/>
    <w:next w:val="afc"/>
    <w:uiPriority w:val="99"/>
    <w:semiHidden/>
    <w:unhideWhenUsed/>
    <w:rsid w:val="00DB7F6F"/>
  </w:style>
  <w:style w:type="table" w:customStyle="1" w:styleId="1261">
    <w:name w:val="Сетка таблицы126"/>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b"/>
    <w:next w:val="afff6"/>
    <w:uiPriority w:val="39"/>
    <w:rsid w:val="00DB7F6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c"/>
    <w:uiPriority w:val="99"/>
    <w:semiHidden/>
    <w:unhideWhenUsed/>
    <w:rsid w:val="00DB7F6F"/>
  </w:style>
  <w:style w:type="table" w:customStyle="1" w:styleId="2181">
    <w:name w:val="Сетка таблицы218"/>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c"/>
    <w:uiPriority w:val="99"/>
    <w:semiHidden/>
    <w:unhideWhenUsed/>
    <w:rsid w:val="00DB7F6F"/>
  </w:style>
  <w:style w:type="table" w:customStyle="1" w:styleId="3136">
    <w:name w:val="Сетка таблицы313"/>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c"/>
    <w:uiPriority w:val="99"/>
    <w:semiHidden/>
    <w:unhideWhenUsed/>
    <w:rsid w:val="00DB7F6F"/>
  </w:style>
  <w:style w:type="table" w:customStyle="1" w:styleId="472">
    <w:name w:val="Сетка таблицы4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c"/>
    <w:uiPriority w:val="99"/>
    <w:semiHidden/>
    <w:unhideWhenUsed/>
    <w:rsid w:val="00DB7F6F"/>
  </w:style>
  <w:style w:type="table" w:customStyle="1" w:styleId="552">
    <w:name w:val="Сетка таблицы5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c"/>
    <w:uiPriority w:val="99"/>
    <w:semiHidden/>
    <w:unhideWhenUsed/>
    <w:rsid w:val="00DB7F6F"/>
  </w:style>
  <w:style w:type="table" w:customStyle="1" w:styleId="670">
    <w:name w:val="Сетка таблицы6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c"/>
    <w:uiPriority w:val="99"/>
    <w:semiHidden/>
    <w:unhideWhenUsed/>
    <w:rsid w:val="00DB7F6F"/>
  </w:style>
  <w:style w:type="table" w:customStyle="1" w:styleId="770">
    <w:name w:val="Сетка таблицы77"/>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b"/>
    <w:next w:val="afff6"/>
    <w:uiPriority w:val="59"/>
    <w:rsid w:val="00DB7F6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c"/>
    <w:uiPriority w:val="99"/>
    <w:semiHidden/>
    <w:unhideWhenUsed/>
    <w:rsid w:val="00725D5F"/>
  </w:style>
  <w:style w:type="table" w:customStyle="1" w:styleId="481">
    <w:name w:val="Сетка таблицы48"/>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c"/>
    <w:uiPriority w:val="99"/>
    <w:semiHidden/>
    <w:rsid w:val="00725D5F"/>
  </w:style>
  <w:style w:type="numbering" w:customStyle="1" w:styleId="2190">
    <w:name w:val="Нет списка219"/>
    <w:next w:val="afc"/>
    <w:uiPriority w:val="99"/>
    <w:semiHidden/>
    <w:rsid w:val="00725D5F"/>
  </w:style>
  <w:style w:type="table" w:customStyle="1" w:styleId="TableGridReport18">
    <w:name w:val="Table Grid Report18"/>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b"/>
    <w:next w:val="afff6"/>
    <w:uiPriority w:val="59"/>
    <w:rsid w:val="00725D5F"/>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c"/>
    <w:uiPriority w:val="99"/>
    <w:semiHidden/>
    <w:rsid w:val="00725D5F"/>
  </w:style>
  <w:style w:type="numbering" w:customStyle="1" w:styleId="4100">
    <w:name w:val="Нет списка410"/>
    <w:next w:val="afc"/>
    <w:uiPriority w:val="99"/>
    <w:semiHidden/>
    <w:unhideWhenUsed/>
    <w:rsid w:val="00725D5F"/>
  </w:style>
  <w:style w:type="numbering" w:customStyle="1" w:styleId="11144">
    <w:name w:val="Нет списка1114"/>
    <w:next w:val="afc"/>
    <w:uiPriority w:val="99"/>
    <w:semiHidden/>
    <w:rsid w:val="00725D5F"/>
  </w:style>
  <w:style w:type="numbering" w:customStyle="1" w:styleId="21100">
    <w:name w:val="Нет списка2110"/>
    <w:next w:val="afc"/>
    <w:uiPriority w:val="99"/>
    <w:semiHidden/>
    <w:rsid w:val="00725D5F"/>
  </w:style>
  <w:style w:type="numbering" w:customStyle="1" w:styleId="3170">
    <w:name w:val="Нет списка317"/>
    <w:next w:val="afc"/>
    <w:uiPriority w:val="99"/>
    <w:semiHidden/>
    <w:rsid w:val="00725D5F"/>
  </w:style>
  <w:style w:type="table" w:customStyle="1" w:styleId="1271">
    <w:name w:val="Сетка таблицы127"/>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b"/>
    <w:next w:val="afff6"/>
    <w:uiPriority w:val="59"/>
    <w:rsid w:val="00725D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c"/>
    <w:uiPriority w:val="99"/>
    <w:semiHidden/>
    <w:unhideWhenUsed/>
    <w:rsid w:val="00725D5F"/>
  </w:style>
  <w:style w:type="table" w:customStyle="1" w:styleId="3144">
    <w:name w:val="Сетка таблицы314"/>
    <w:basedOn w:val="afb"/>
    <w:next w:val="afff6"/>
    <w:uiPriority w:val="59"/>
    <w:rsid w:val="00725D5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c"/>
    <w:uiPriority w:val="99"/>
    <w:semiHidden/>
    <w:unhideWhenUsed/>
    <w:rsid w:val="00B27350"/>
  </w:style>
  <w:style w:type="table" w:customStyle="1" w:styleId="491">
    <w:name w:val="Сетка таблицы49"/>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c"/>
    <w:uiPriority w:val="99"/>
    <w:semiHidden/>
    <w:rsid w:val="00B27350"/>
  </w:style>
  <w:style w:type="numbering" w:customStyle="1" w:styleId="2200">
    <w:name w:val="Нет списка220"/>
    <w:next w:val="afc"/>
    <w:uiPriority w:val="99"/>
    <w:semiHidden/>
    <w:rsid w:val="00B27350"/>
  </w:style>
  <w:style w:type="table" w:customStyle="1" w:styleId="TableGridReport19">
    <w:name w:val="Table Grid Report19"/>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b"/>
    <w:next w:val="afff6"/>
    <w:uiPriority w:val="59"/>
    <w:rsid w:val="00B27350"/>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c"/>
    <w:uiPriority w:val="99"/>
    <w:semiHidden/>
    <w:rsid w:val="00B27350"/>
  </w:style>
  <w:style w:type="numbering" w:customStyle="1" w:styleId="4131">
    <w:name w:val="Нет списка413"/>
    <w:next w:val="afc"/>
    <w:uiPriority w:val="99"/>
    <w:semiHidden/>
    <w:unhideWhenUsed/>
    <w:rsid w:val="00B27350"/>
  </w:style>
  <w:style w:type="numbering" w:customStyle="1" w:styleId="11154">
    <w:name w:val="Нет списка1115"/>
    <w:next w:val="afc"/>
    <w:uiPriority w:val="99"/>
    <w:semiHidden/>
    <w:rsid w:val="00B27350"/>
  </w:style>
  <w:style w:type="numbering" w:customStyle="1" w:styleId="21130">
    <w:name w:val="Нет списка2113"/>
    <w:next w:val="afc"/>
    <w:uiPriority w:val="99"/>
    <w:semiHidden/>
    <w:rsid w:val="00B27350"/>
  </w:style>
  <w:style w:type="numbering" w:customStyle="1" w:styleId="3190">
    <w:name w:val="Нет списка319"/>
    <w:next w:val="afc"/>
    <w:semiHidden/>
    <w:rsid w:val="00B27350"/>
  </w:style>
  <w:style w:type="table" w:customStyle="1" w:styleId="1281">
    <w:name w:val="Сетка таблицы128"/>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b"/>
    <w:next w:val="afff6"/>
    <w:uiPriority w:val="59"/>
    <w:rsid w:val="00B2735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c"/>
    <w:uiPriority w:val="99"/>
    <w:semiHidden/>
    <w:unhideWhenUsed/>
    <w:rsid w:val="00B27350"/>
  </w:style>
  <w:style w:type="table" w:customStyle="1" w:styleId="3151">
    <w:name w:val="Сетка таблицы315"/>
    <w:basedOn w:val="afb"/>
    <w:next w:val="afff6"/>
    <w:uiPriority w:val="59"/>
    <w:rsid w:val="00B2735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25382D"/>
    <w:rPr>
      <w:rFonts w:ascii="Consolas" w:hAnsi="Consolas"/>
      <w:sz w:val="21"/>
      <w:szCs w:val="21"/>
    </w:rPr>
  </w:style>
  <w:style w:type="character" w:customStyle="1" w:styleId="2Verdana">
    <w:name w:val="Основной текст (2) + Verdana"/>
    <w:aliases w:val="8 pt"/>
    <w:rsid w:val="0025382D"/>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25382D"/>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25382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25382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25382D"/>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25382D"/>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25382D"/>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25382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25382D"/>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25382D"/>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9"/>
    <w:rsid w:val="0025382D"/>
    <w:pP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numbering" w:customStyle="1" w:styleId="600">
    <w:name w:val="Нет списка60"/>
    <w:next w:val="afc"/>
    <w:uiPriority w:val="99"/>
    <w:semiHidden/>
    <w:unhideWhenUsed/>
    <w:rsid w:val="006305B9"/>
  </w:style>
  <w:style w:type="table" w:customStyle="1" w:styleId="501">
    <w:name w:val="Сетка таблицы5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c"/>
    <w:uiPriority w:val="99"/>
    <w:semiHidden/>
    <w:rsid w:val="006305B9"/>
  </w:style>
  <w:style w:type="numbering" w:customStyle="1" w:styleId="2231">
    <w:name w:val="Нет списка223"/>
    <w:next w:val="afc"/>
    <w:uiPriority w:val="99"/>
    <w:semiHidden/>
    <w:rsid w:val="006305B9"/>
  </w:style>
  <w:style w:type="table" w:customStyle="1" w:styleId="TableGridReport110">
    <w:name w:val="Table Grid Report1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c"/>
    <w:semiHidden/>
    <w:rsid w:val="006305B9"/>
  </w:style>
  <w:style w:type="numbering" w:customStyle="1" w:styleId="4140">
    <w:name w:val="Нет списка414"/>
    <w:next w:val="afc"/>
    <w:uiPriority w:val="99"/>
    <w:semiHidden/>
    <w:unhideWhenUsed/>
    <w:rsid w:val="006305B9"/>
  </w:style>
  <w:style w:type="numbering" w:customStyle="1" w:styleId="11160">
    <w:name w:val="Нет списка1116"/>
    <w:next w:val="afc"/>
    <w:uiPriority w:val="99"/>
    <w:semiHidden/>
    <w:rsid w:val="006305B9"/>
  </w:style>
  <w:style w:type="numbering" w:customStyle="1" w:styleId="21140">
    <w:name w:val="Нет списка2114"/>
    <w:next w:val="afc"/>
    <w:uiPriority w:val="99"/>
    <w:semiHidden/>
    <w:rsid w:val="006305B9"/>
  </w:style>
  <w:style w:type="numbering" w:customStyle="1" w:styleId="31100">
    <w:name w:val="Нет списка3110"/>
    <w:next w:val="afc"/>
    <w:semiHidden/>
    <w:rsid w:val="006305B9"/>
  </w:style>
  <w:style w:type="table" w:customStyle="1" w:styleId="1291">
    <w:name w:val="Сетка таблицы1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c"/>
    <w:uiPriority w:val="99"/>
    <w:semiHidden/>
    <w:unhideWhenUsed/>
    <w:rsid w:val="006305B9"/>
  </w:style>
  <w:style w:type="table" w:customStyle="1" w:styleId="3161">
    <w:name w:val="Сетка таблицы31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c"/>
    <w:uiPriority w:val="99"/>
    <w:semiHidden/>
    <w:unhideWhenUsed/>
    <w:rsid w:val="006305B9"/>
  </w:style>
  <w:style w:type="table" w:customStyle="1" w:styleId="561">
    <w:name w:val="Сетка таблицы5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c"/>
    <w:uiPriority w:val="99"/>
    <w:semiHidden/>
    <w:rsid w:val="006305B9"/>
  </w:style>
  <w:style w:type="numbering" w:customStyle="1" w:styleId="2241">
    <w:name w:val="Нет списка224"/>
    <w:next w:val="afc"/>
    <w:uiPriority w:val="99"/>
    <w:semiHidden/>
    <w:rsid w:val="006305B9"/>
  </w:style>
  <w:style w:type="table" w:customStyle="1" w:styleId="TableGridReport114">
    <w:name w:val="Table Grid Report1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c"/>
    <w:semiHidden/>
    <w:rsid w:val="006305B9"/>
  </w:style>
  <w:style w:type="numbering" w:customStyle="1" w:styleId="4150">
    <w:name w:val="Нет списка415"/>
    <w:next w:val="afc"/>
    <w:uiPriority w:val="99"/>
    <w:semiHidden/>
    <w:unhideWhenUsed/>
    <w:rsid w:val="006305B9"/>
  </w:style>
  <w:style w:type="numbering" w:customStyle="1" w:styleId="11170">
    <w:name w:val="Нет списка1117"/>
    <w:next w:val="afc"/>
    <w:uiPriority w:val="99"/>
    <w:semiHidden/>
    <w:rsid w:val="006305B9"/>
  </w:style>
  <w:style w:type="numbering" w:customStyle="1" w:styleId="21150">
    <w:name w:val="Нет списка2115"/>
    <w:next w:val="afc"/>
    <w:uiPriority w:val="99"/>
    <w:semiHidden/>
    <w:rsid w:val="006305B9"/>
  </w:style>
  <w:style w:type="numbering" w:customStyle="1" w:styleId="31130">
    <w:name w:val="Нет списка3113"/>
    <w:next w:val="afc"/>
    <w:semiHidden/>
    <w:rsid w:val="006305B9"/>
  </w:style>
  <w:style w:type="table" w:customStyle="1" w:styleId="1301">
    <w:name w:val="Сетка таблицы1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c"/>
    <w:uiPriority w:val="99"/>
    <w:semiHidden/>
    <w:unhideWhenUsed/>
    <w:rsid w:val="006305B9"/>
  </w:style>
  <w:style w:type="table" w:customStyle="1" w:styleId="3171">
    <w:name w:val="Сетка таблицы31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c"/>
    <w:uiPriority w:val="99"/>
    <w:semiHidden/>
    <w:unhideWhenUsed/>
    <w:rsid w:val="006305B9"/>
  </w:style>
  <w:style w:type="table" w:customStyle="1" w:styleId="571">
    <w:name w:val="Сетка таблицы5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c"/>
    <w:uiPriority w:val="99"/>
    <w:semiHidden/>
    <w:rsid w:val="006305B9"/>
  </w:style>
  <w:style w:type="numbering" w:customStyle="1" w:styleId="2251">
    <w:name w:val="Нет списка225"/>
    <w:next w:val="afc"/>
    <w:uiPriority w:val="99"/>
    <w:semiHidden/>
    <w:rsid w:val="006305B9"/>
  </w:style>
  <w:style w:type="table" w:customStyle="1" w:styleId="TableGridReport115">
    <w:name w:val="Table Grid Report1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c"/>
    <w:semiHidden/>
    <w:rsid w:val="006305B9"/>
  </w:style>
  <w:style w:type="numbering" w:customStyle="1" w:styleId="4160">
    <w:name w:val="Нет списка416"/>
    <w:next w:val="afc"/>
    <w:uiPriority w:val="99"/>
    <w:semiHidden/>
    <w:unhideWhenUsed/>
    <w:rsid w:val="006305B9"/>
  </w:style>
  <w:style w:type="numbering" w:customStyle="1" w:styleId="11180">
    <w:name w:val="Нет списка1118"/>
    <w:next w:val="afc"/>
    <w:uiPriority w:val="99"/>
    <w:semiHidden/>
    <w:rsid w:val="006305B9"/>
  </w:style>
  <w:style w:type="numbering" w:customStyle="1" w:styleId="21160">
    <w:name w:val="Нет списка2116"/>
    <w:next w:val="afc"/>
    <w:uiPriority w:val="99"/>
    <w:semiHidden/>
    <w:rsid w:val="006305B9"/>
  </w:style>
  <w:style w:type="numbering" w:customStyle="1" w:styleId="31140">
    <w:name w:val="Нет списка3114"/>
    <w:next w:val="afc"/>
    <w:semiHidden/>
    <w:rsid w:val="006305B9"/>
  </w:style>
  <w:style w:type="table" w:customStyle="1" w:styleId="1337">
    <w:name w:val="Сетка таблицы1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c"/>
    <w:uiPriority w:val="99"/>
    <w:semiHidden/>
    <w:unhideWhenUsed/>
    <w:rsid w:val="006305B9"/>
  </w:style>
  <w:style w:type="table" w:customStyle="1" w:styleId="3181">
    <w:name w:val="Сетка таблицы31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c"/>
    <w:uiPriority w:val="99"/>
    <w:semiHidden/>
    <w:unhideWhenUsed/>
    <w:rsid w:val="006305B9"/>
  </w:style>
  <w:style w:type="table" w:customStyle="1" w:styleId="581">
    <w:name w:val="Сетка таблицы5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c"/>
    <w:uiPriority w:val="99"/>
    <w:semiHidden/>
    <w:rsid w:val="006305B9"/>
  </w:style>
  <w:style w:type="numbering" w:customStyle="1" w:styleId="2261">
    <w:name w:val="Нет списка226"/>
    <w:next w:val="afc"/>
    <w:uiPriority w:val="99"/>
    <w:semiHidden/>
    <w:rsid w:val="006305B9"/>
  </w:style>
  <w:style w:type="table" w:customStyle="1" w:styleId="TableGridReport116">
    <w:name w:val="Table Grid Report1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c"/>
    <w:semiHidden/>
    <w:rsid w:val="006305B9"/>
  </w:style>
  <w:style w:type="numbering" w:customStyle="1" w:styleId="417">
    <w:name w:val="Нет списка417"/>
    <w:next w:val="afc"/>
    <w:uiPriority w:val="99"/>
    <w:semiHidden/>
    <w:unhideWhenUsed/>
    <w:rsid w:val="006305B9"/>
  </w:style>
  <w:style w:type="numbering" w:customStyle="1" w:styleId="11193">
    <w:name w:val="Нет списка1119"/>
    <w:next w:val="afc"/>
    <w:uiPriority w:val="99"/>
    <w:semiHidden/>
    <w:rsid w:val="006305B9"/>
  </w:style>
  <w:style w:type="numbering" w:customStyle="1" w:styleId="21170">
    <w:name w:val="Нет списка2117"/>
    <w:next w:val="afc"/>
    <w:uiPriority w:val="99"/>
    <w:semiHidden/>
    <w:rsid w:val="006305B9"/>
  </w:style>
  <w:style w:type="numbering" w:customStyle="1" w:styleId="31150">
    <w:name w:val="Нет списка3115"/>
    <w:next w:val="afc"/>
    <w:semiHidden/>
    <w:rsid w:val="006305B9"/>
  </w:style>
  <w:style w:type="table" w:customStyle="1" w:styleId="1344">
    <w:name w:val="Сетка таблицы1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c"/>
    <w:uiPriority w:val="99"/>
    <w:semiHidden/>
    <w:unhideWhenUsed/>
    <w:rsid w:val="006305B9"/>
  </w:style>
  <w:style w:type="table" w:customStyle="1" w:styleId="3191">
    <w:name w:val="Сетка таблицы31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c"/>
    <w:uiPriority w:val="99"/>
    <w:semiHidden/>
    <w:unhideWhenUsed/>
    <w:rsid w:val="006305B9"/>
  </w:style>
  <w:style w:type="table" w:customStyle="1" w:styleId="591">
    <w:name w:val="Сетка таблицы5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c"/>
    <w:uiPriority w:val="99"/>
    <w:semiHidden/>
    <w:rsid w:val="006305B9"/>
  </w:style>
  <w:style w:type="numbering" w:customStyle="1" w:styleId="2271">
    <w:name w:val="Нет списка227"/>
    <w:next w:val="afc"/>
    <w:uiPriority w:val="99"/>
    <w:semiHidden/>
    <w:rsid w:val="006305B9"/>
  </w:style>
  <w:style w:type="table" w:customStyle="1" w:styleId="TableGridReport117">
    <w:name w:val="Table Grid Report1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c"/>
    <w:semiHidden/>
    <w:rsid w:val="006305B9"/>
  </w:style>
  <w:style w:type="numbering" w:customStyle="1" w:styleId="418">
    <w:name w:val="Нет списка418"/>
    <w:next w:val="afc"/>
    <w:uiPriority w:val="99"/>
    <w:semiHidden/>
    <w:unhideWhenUsed/>
    <w:rsid w:val="006305B9"/>
  </w:style>
  <w:style w:type="numbering" w:customStyle="1" w:styleId="11201">
    <w:name w:val="Нет списка1120"/>
    <w:next w:val="afc"/>
    <w:uiPriority w:val="99"/>
    <w:semiHidden/>
    <w:rsid w:val="006305B9"/>
  </w:style>
  <w:style w:type="numbering" w:customStyle="1" w:styleId="21180">
    <w:name w:val="Нет списка2118"/>
    <w:next w:val="afc"/>
    <w:uiPriority w:val="99"/>
    <w:semiHidden/>
    <w:rsid w:val="006305B9"/>
  </w:style>
  <w:style w:type="numbering" w:customStyle="1" w:styleId="31160">
    <w:name w:val="Нет списка3116"/>
    <w:next w:val="afc"/>
    <w:semiHidden/>
    <w:rsid w:val="006305B9"/>
  </w:style>
  <w:style w:type="table" w:customStyle="1" w:styleId="1351">
    <w:name w:val="Сетка таблицы1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c"/>
    <w:uiPriority w:val="99"/>
    <w:semiHidden/>
    <w:unhideWhenUsed/>
    <w:rsid w:val="006305B9"/>
  </w:style>
  <w:style w:type="table" w:customStyle="1" w:styleId="3201">
    <w:name w:val="Сетка таблицы32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c"/>
    <w:uiPriority w:val="99"/>
    <w:semiHidden/>
    <w:unhideWhenUsed/>
    <w:rsid w:val="006305B9"/>
  </w:style>
  <w:style w:type="table" w:customStyle="1" w:styleId="601">
    <w:name w:val="Сетка таблицы6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c"/>
    <w:uiPriority w:val="99"/>
    <w:semiHidden/>
    <w:rsid w:val="006305B9"/>
  </w:style>
  <w:style w:type="numbering" w:customStyle="1" w:styleId="2281">
    <w:name w:val="Нет списка228"/>
    <w:next w:val="afc"/>
    <w:uiPriority w:val="99"/>
    <w:semiHidden/>
    <w:rsid w:val="006305B9"/>
  </w:style>
  <w:style w:type="table" w:customStyle="1" w:styleId="TableGridReport118">
    <w:name w:val="Table Grid Report1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c"/>
    <w:semiHidden/>
    <w:rsid w:val="006305B9"/>
  </w:style>
  <w:style w:type="numbering" w:customStyle="1" w:styleId="419">
    <w:name w:val="Нет списка419"/>
    <w:next w:val="afc"/>
    <w:uiPriority w:val="99"/>
    <w:semiHidden/>
    <w:unhideWhenUsed/>
    <w:rsid w:val="006305B9"/>
  </w:style>
  <w:style w:type="numbering" w:customStyle="1" w:styleId="11232">
    <w:name w:val="Нет списка1123"/>
    <w:next w:val="afc"/>
    <w:uiPriority w:val="99"/>
    <w:semiHidden/>
    <w:rsid w:val="006305B9"/>
  </w:style>
  <w:style w:type="numbering" w:customStyle="1" w:styleId="21190">
    <w:name w:val="Нет списка2119"/>
    <w:next w:val="afc"/>
    <w:uiPriority w:val="99"/>
    <w:semiHidden/>
    <w:rsid w:val="006305B9"/>
  </w:style>
  <w:style w:type="numbering" w:customStyle="1" w:styleId="3117">
    <w:name w:val="Нет списка3117"/>
    <w:next w:val="afc"/>
    <w:semiHidden/>
    <w:rsid w:val="006305B9"/>
  </w:style>
  <w:style w:type="table" w:customStyle="1" w:styleId="1361">
    <w:name w:val="Сетка таблицы1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c"/>
    <w:uiPriority w:val="99"/>
    <w:semiHidden/>
    <w:unhideWhenUsed/>
    <w:rsid w:val="006305B9"/>
  </w:style>
  <w:style w:type="table" w:customStyle="1" w:styleId="3232">
    <w:name w:val="Сетка таблицы323"/>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c"/>
    <w:uiPriority w:val="99"/>
    <w:semiHidden/>
    <w:unhideWhenUsed/>
    <w:rsid w:val="006305B9"/>
  </w:style>
  <w:style w:type="table" w:customStyle="1" w:styleId="683">
    <w:name w:val="Сетка таблицы6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c"/>
    <w:uiPriority w:val="99"/>
    <w:semiHidden/>
    <w:rsid w:val="006305B9"/>
  </w:style>
  <w:style w:type="numbering" w:customStyle="1" w:styleId="2291">
    <w:name w:val="Нет списка229"/>
    <w:next w:val="afc"/>
    <w:uiPriority w:val="99"/>
    <w:semiHidden/>
    <w:rsid w:val="006305B9"/>
  </w:style>
  <w:style w:type="table" w:customStyle="1" w:styleId="TableGridReport119">
    <w:name w:val="Table Grid Report119"/>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c"/>
    <w:semiHidden/>
    <w:rsid w:val="006305B9"/>
  </w:style>
  <w:style w:type="numbering" w:customStyle="1" w:styleId="4200">
    <w:name w:val="Нет списка420"/>
    <w:next w:val="afc"/>
    <w:uiPriority w:val="99"/>
    <w:semiHidden/>
    <w:unhideWhenUsed/>
    <w:rsid w:val="006305B9"/>
  </w:style>
  <w:style w:type="numbering" w:customStyle="1" w:styleId="11240">
    <w:name w:val="Нет списка1124"/>
    <w:next w:val="afc"/>
    <w:uiPriority w:val="99"/>
    <w:semiHidden/>
    <w:rsid w:val="006305B9"/>
  </w:style>
  <w:style w:type="numbering" w:customStyle="1" w:styleId="21200">
    <w:name w:val="Нет списка2120"/>
    <w:next w:val="afc"/>
    <w:uiPriority w:val="99"/>
    <w:semiHidden/>
    <w:rsid w:val="006305B9"/>
  </w:style>
  <w:style w:type="numbering" w:customStyle="1" w:styleId="3118">
    <w:name w:val="Нет списка3118"/>
    <w:next w:val="afc"/>
    <w:semiHidden/>
    <w:rsid w:val="006305B9"/>
  </w:style>
  <w:style w:type="table" w:customStyle="1" w:styleId="1371">
    <w:name w:val="Сетка таблицы137"/>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c"/>
    <w:uiPriority w:val="99"/>
    <w:semiHidden/>
    <w:unhideWhenUsed/>
    <w:rsid w:val="006305B9"/>
  </w:style>
  <w:style w:type="table" w:customStyle="1" w:styleId="3241">
    <w:name w:val="Сетка таблицы324"/>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c"/>
    <w:uiPriority w:val="99"/>
    <w:semiHidden/>
    <w:unhideWhenUsed/>
    <w:rsid w:val="006305B9"/>
  </w:style>
  <w:style w:type="table" w:customStyle="1" w:styleId="691">
    <w:name w:val="Сетка таблицы6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c"/>
    <w:uiPriority w:val="99"/>
    <w:semiHidden/>
    <w:rsid w:val="006305B9"/>
  </w:style>
  <w:style w:type="numbering" w:customStyle="1" w:styleId="2301">
    <w:name w:val="Нет списка230"/>
    <w:next w:val="afc"/>
    <w:uiPriority w:val="99"/>
    <w:semiHidden/>
    <w:rsid w:val="006305B9"/>
  </w:style>
  <w:style w:type="table" w:customStyle="1" w:styleId="TableGridReport120">
    <w:name w:val="Table Grid Report120"/>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c"/>
    <w:semiHidden/>
    <w:rsid w:val="006305B9"/>
  </w:style>
  <w:style w:type="numbering" w:customStyle="1" w:styleId="4212">
    <w:name w:val="Нет списка421"/>
    <w:next w:val="afc"/>
    <w:uiPriority w:val="99"/>
    <w:semiHidden/>
    <w:unhideWhenUsed/>
    <w:rsid w:val="006305B9"/>
  </w:style>
  <w:style w:type="numbering" w:customStyle="1" w:styleId="11250">
    <w:name w:val="Нет списка1125"/>
    <w:next w:val="afc"/>
    <w:uiPriority w:val="99"/>
    <w:semiHidden/>
    <w:rsid w:val="006305B9"/>
  </w:style>
  <w:style w:type="numbering" w:customStyle="1" w:styleId="21211">
    <w:name w:val="Нет списка2121"/>
    <w:next w:val="afc"/>
    <w:uiPriority w:val="99"/>
    <w:semiHidden/>
    <w:rsid w:val="006305B9"/>
  </w:style>
  <w:style w:type="numbering" w:customStyle="1" w:styleId="3119">
    <w:name w:val="Нет списка3119"/>
    <w:next w:val="afc"/>
    <w:semiHidden/>
    <w:rsid w:val="006305B9"/>
  </w:style>
  <w:style w:type="table" w:customStyle="1" w:styleId="1381">
    <w:name w:val="Сетка таблицы138"/>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c"/>
    <w:uiPriority w:val="99"/>
    <w:semiHidden/>
    <w:unhideWhenUsed/>
    <w:rsid w:val="006305B9"/>
  </w:style>
  <w:style w:type="table" w:customStyle="1" w:styleId="3251">
    <w:name w:val="Сетка таблицы325"/>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c"/>
    <w:uiPriority w:val="99"/>
    <w:semiHidden/>
    <w:unhideWhenUsed/>
    <w:rsid w:val="006305B9"/>
  </w:style>
  <w:style w:type="table" w:customStyle="1" w:styleId="701">
    <w:name w:val="Сетка таблицы70"/>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c"/>
    <w:uiPriority w:val="99"/>
    <w:semiHidden/>
    <w:rsid w:val="006305B9"/>
  </w:style>
  <w:style w:type="numbering" w:customStyle="1" w:styleId="2331">
    <w:name w:val="Нет списка233"/>
    <w:next w:val="afc"/>
    <w:uiPriority w:val="99"/>
    <w:semiHidden/>
    <w:rsid w:val="006305B9"/>
  </w:style>
  <w:style w:type="table" w:customStyle="1" w:styleId="TableGridReport123">
    <w:name w:val="Table Grid Report123"/>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c"/>
    <w:semiHidden/>
    <w:rsid w:val="006305B9"/>
  </w:style>
  <w:style w:type="numbering" w:customStyle="1" w:styleId="4222">
    <w:name w:val="Нет списка422"/>
    <w:next w:val="afc"/>
    <w:uiPriority w:val="99"/>
    <w:semiHidden/>
    <w:unhideWhenUsed/>
    <w:rsid w:val="006305B9"/>
  </w:style>
  <w:style w:type="numbering" w:customStyle="1" w:styleId="11260">
    <w:name w:val="Нет списка1126"/>
    <w:next w:val="afc"/>
    <w:uiPriority w:val="99"/>
    <w:semiHidden/>
    <w:rsid w:val="006305B9"/>
  </w:style>
  <w:style w:type="numbering" w:customStyle="1" w:styleId="21221">
    <w:name w:val="Нет списка2122"/>
    <w:next w:val="afc"/>
    <w:uiPriority w:val="99"/>
    <w:semiHidden/>
    <w:rsid w:val="006305B9"/>
  </w:style>
  <w:style w:type="numbering" w:customStyle="1" w:styleId="31200">
    <w:name w:val="Нет списка3120"/>
    <w:next w:val="afc"/>
    <w:semiHidden/>
    <w:rsid w:val="006305B9"/>
  </w:style>
  <w:style w:type="table" w:customStyle="1" w:styleId="1391">
    <w:name w:val="Сетка таблицы139"/>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c"/>
    <w:uiPriority w:val="99"/>
    <w:semiHidden/>
    <w:unhideWhenUsed/>
    <w:rsid w:val="006305B9"/>
  </w:style>
  <w:style w:type="table" w:customStyle="1" w:styleId="3261">
    <w:name w:val="Сетка таблицы326"/>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c"/>
    <w:uiPriority w:val="99"/>
    <w:semiHidden/>
    <w:unhideWhenUsed/>
    <w:rsid w:val="006305B9"/>
  </w:style>
  <w:style w:type="table" w:customStyle="1" w:styleId="781">
    <w:name w:val="Сетка таблицы7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c"/>
    <w:uiPriority w:val="99"/>
    <w:semiHidden/>
    <w:rsid w:val="006305B9"/>
  </w:style>
  <w:style w:type="numbering" w:customStyle="1" w:styleId="2341">
    <w:name w:val="Нет списка234"/>
    <w:next w:val="afc"/>
    <w:uiPriority w:val="99"/>
    <w:semiHidden/>
    <w:rsid w:val="006305B9"/>
  </w:style>
  <w:style w:type="table" w:customStyle="1" w:styleId="TableGridReport124">
    <w:name w:val="Table Grid Report124"/>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c"/>
    <w:semiHidden/>
    <w:rsid w:val="006305B9"/>
  </w:style>
  <w:style w:type="numbering" w:customStyle="1" w:styleId="4230">
    <w:name w:val="Нет списка423"/>
    <w:next w:val="afc"/>
    <w:uiPriority w:val="99"/>
    <w:semiHidden/>
    <w:unhideWhenUsed/>
    <w:rsid w:val="006305B9"/>
  </w:style>
  <w:style w:type="numbering" w:customStyle="1" w:styleId="11270">
    <w:name w:val="Нет списка1127"/>
    <w:next w:val="afc"/>
    <w:uiPriority w:val="99"/>
    <w:semiHidden/>
    <w:rsid w:val="006305B9"/>
  </w:style>
  <w:style w:type="numbering" w:customStyle="1" w:styleId="21230">
    <w:name w:val="Нет списка2123"/>
    <w:next w:val="afc"/>
    <w:uiPriority w:val="99"/>
    <w:semiHidden/>
    <w:rsid w:val="006305B9"/>
  </w:style>
  <w:style w:type="numbering" w:customStyle="1" w:styleId="31213">
    <w:name w:val="Нет списка3121"/>
    <w:next w:val="afc"/>
    <w:semiHidden/>
    <w:rsid w:val="006305B9"/>
  </w:style>
  <w:style w:type="table" w:customStyle="1" w:styleId="1401">
    <w:name w:val="Сетка таблицы140"/>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c"/>
    <w:uiPriority w:val="99"/>
    <w:semiHidden/>
    <w:unhideWhenUsed/>
    <w:rsid w:val="006305B9"/>
  </w:style>
  <w:style w:type="table" w:customStyle="1" w:styleId="3271">
    <w:name w:val="Сетка таблицы327"/>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c"/>
    <w:uiPriority w:val="99"/>
    <w:semiHidden/>
    <w:unhideWhenUsed/>
    <w:rsid w:val="006305B9"/>
  </w:style>
  <w:style w:type="table" w:customStyle="1" w:styleId="791">
    <w:name w:val="Сетка таблицы79"/>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c"/>
    <w:uiPriority w:val="99"/>
    <w:semiHidden/>
    <w:rsid w:val="006305B9"/>
  </w:style>
  <w:style w:type="numbering" w:customStyle="1" w:styleId="2351">
    <w:name w:val="Нет списка235"/>
    <w:next w:val="afc"/>
    <w:uiPriority w:val="99"/>
    <w:semiHidden/>
    <w:rsid w:val="006305B9"/>
  </w:style>
  <w:style w:type="table" w:customStyle="1" w:styleId="TableGridReport125">
    <w:name w:val="Table Grid Report125"/>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b"/>
    <w:next w:val="afff6"/>
    <w:uiPriority w:val="59"/>
    <w:rsid w:val="006305B9"/>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c"/>
    <w:semiHidden/>
    <w:rsid w:val="006305B9"/>
  </w:style>
  <w:style w:type="numbering" w:customStyle="1" w:styleId="424">
    <w:name w:val="Нет списка424"/>
    <w:next w:val="afc"/>
    <w:uiPriority w:val="99"/>
    <w:semiHidden/>
    <w:unhideWhenUsed/>
    <w:rsid w:val="006305B9"/>
  </w:style>
  <w:style w:type="numbering" w:customStyle="1" w:styleId="11280">
    <w:name w:val="Нет списка1128"/>
    <w:next w:val="afc"/>
    <w:uiPriority w:val="99"/>
    <w:semiHidden/>
    <w:rsid w:val="006305B9"/>
  </w:style>
  <w:style w:type="numbering" w:customStyle="1" w:styleId="21240">
    <w:name w:val="Нет списка2124"/>
    <w:next w:val="afc"/>
    <w:uiPriority w:val="99"/>
    <w:semiHidden/>
    <w:rsid w:val="006305B9"/>
  </w:style>
  <w:style w:type="numbering" w:customStyle="1" w:styleId="31221">
    <w:name w:val="Нет списка3122"/>
    <w:next w:val="afc"/>
    <w:semiHidden/>
    <w:rsid w:val="006305B9"/>
  </w:style>
  <w:style w:type="table" w:customStyle="1" w:styleId="1431">
    <w:name w:val="Сетка таблицы143"/>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b"/>
    <w:next w:val="afff6"/>
    <w:uiPriority w:val="59"/>
    <w:rsid w:val="006305B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c"/>
    <w:uiPriority w:val="99"/>
    <w:semiHidden/>
    <w:unhideWhenUsed/>
    <w:rsid w:val="006305B9"/>
  </w:style>
  <w:style w:type="table" w:customStyle="1" w:styleId="3281">
    <w:name w:val="Сетка таблицы328"/>
    <w:basedOn w:val="afb"/>
    <w:next w:val="afff6"/>
    <w:uiPriority w:val="59"/>
    <w:rsid w:val="006305B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c"/>
    <w:uiPriority w:val="99"/>
    <w:semiHidden/>
    <w:unhideWhenUsed/>
    <w:rsid w:val="00E64C43"/>
  </w:style>
  <w:style w:type="numbering" w:customStyle="1" w:styleId="1440">
    <w:name w:val="Нет списка144"/>
    <w:next w:val="afc"/>
    <w:uiPriority w:val="99"/>
    <w:semiHidden/>
    <w:unhideWhenUsed/>
    <w:rsid w:val="00E64C43"/>
  </w:style>
  <w:style w:type="table" w:customStyle="1" w:styleId="1441">
    <w:name w:val="Сетка таблицы144"/>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c"/>
    <w:uiPriority w:val="99"/>
    <w:semiHidden/>
    <w:unhideWhenUsed/>
    <w:rsid w:val="00E64C43"/>
  </w:style>
  <w:style w:type="table" w:customStyle="1" w:styleId="2370">
    <w:name w:val="Сетка таблицы237"/>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c"/>
    <w:uiPriority w:val="99"/>
    <w:semiHidden/>
    <w:unhideWhenUsed/>
    <w:rsid w:val="00E64C43"/>
  </w:style>
  <w:style w:type="table" w:customStyle="1" w:styleId="3290">
    <w:name w:val="Сетка таблицы329"/>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c"/>
    <w:uiPriority w:val="99"/>
    <w:semiHidden/>
    <w:unhideWhenUsed/>
    <w:rsid w:val="00E64C43"/>
  </w:style>
  <w:style w:type="table" w:customStyle="1" w:styleId="4101">
    <w:name w:val="Сетка таблицы4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c"/>
    <w:uiPriority w:val="99"/>
    <w:semiHidden/>
    <w:unhideWhenUsed/>
    <w:rsid w:val="00E64C43"/>
  </w:style>
  <w:style w:type="table" w:customStyle="1" w:styleId="5101">
    <w:name w:val="Сетка таблицы5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c"/>
    <w:uiPriority w:val="99"/>
    <w:semiHidden/>
    <w:unhideWhenUsed/>
    <w:rsid w:val="00E64C43"/>
  </w:style>
  <w:style w:type="table" w:customStyle="1" w:styleId="6101">
    <w:name w:val="Сетка таблицы6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c"/>
    <w:uiPriority w:val="99"/>
    <w:semiHidden/>
    <w:unhideWhenUsed/>
    <w:rsid w:val="00E64C43"/>
  </w:style>
  <w:style w:type="table" w:customStyle="1" w:styleId="7101">
    <w:name w:val="Сетка таблицы710"/>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b"/>
    <w:next w:val="afff6"/>
    <w:uiPriority w:val="59"/>
    <w:rsid w:val="00E64C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c"/>
    <w:uiPriority w:val="99"/>
    <w:semiHidden/>
    <w:unhideWhenUsed/>
    <w:rsid w:val="00E64C43"/>
  </w:style>
  <w:style w:type="table" w:customStyle="1" w:styleId="TableGridReport126">
    <w:name w:val="Table Grid Report126"/>
    <w:basedOn w:val="afb"/>
    <w:next w:val="afff6"/>
    <w:uiPriority w:val="59"/>
    <w:locked/>
    <w:rsid w:val="00E64C43"/>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c"/>
    <w:next w:val="111111"/>
    <w:rsid w:val="00E64C43"/>
  </w:style>
  <w:style w:type="table" w:customStyle="1" w:styleId="TableGrid14">
    <w:name w:val="Table Grid14"/>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e"/>
    <w:uiPriority w:val="99"/>
    <w:qFormat/>
    <w:rsid w:val="00E64C43"/>
    <w:pPr>
      <w:keepNext/>
      <w:suppressAutoHyphens w:val="0"/>
      <w:ind w:firstLine="426"/>
    </w:pPr>
    <w:rPr>
      <w:rFonts w:ascii="Times New Roman" w:hAnsi="Times New Roman"/>
      <w:b w:val="0"/>
      <w:i/>
      <w:color w:val="auto"/>
      <w:sz w:val="20"/>
      <w:lang w:eastAsia="ru-RU"/>
    </w:rPr>
  </w:style>
  <w:style w:type="numbering" w:customStyle="1" w:styleId="11290">
    <w:name w:val="Нет списка1129"/>
    <w:next w:val="afc"/>
    <w:uiPriority w:val="99"/>
    <w:semiHidden/>
    <w:unhideWhenUsed/>
    <w:rsid w:val="00E64C43"/>
  </w:style>
  <w:style w:type="table" w:customStyle="1" w:styleId="175">
    <w:name w:val="Светлая заливка17"/>
    <w:basedOn w:val="afb"/>
    <w:uiPriority w:val="60"/>
    <w:rsid w:val="00E64C43"/>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Liberation Serif" w:eastAsia="Times New Roman" w:hAnsi="Liberation Serif"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b"/>
    <w:next w:val="afff6"/>
    <w:rsid w:val="00E64C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c"/>
    <w:uiPriority w:val="99"/>
    <w:rsid w:val="00E64C43"/>
  </w:style>
  <w:style w:type="numbering" w:customStyle="1" w:styleId="347">
    <w:name w:val="Заголовок 3 ур4"/>
    <w:basedOn w:val="afc"/>
    <w:uiPriority w:val="99"/>
    <w:rsid w:val="00E64C43"/>
  </w:style>
  <w:style w:type="table" w:customStyle="1" w:styleId="11106">
    <w:name w:val="Светлая заливка1110"/>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b"/>
    <w:next w:val="LightShading1"/>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b"/>
    <w:uiPriority w:val="99"/>
    <w:rsid w:val="00E64C43"/>
    <w:pPr>
      <w:jc w:val="right"/>
    </w:pPr>
    <w:rPr>
      <w:rFonts w:ascii="Arial" w:eastAsia="Calibri" w:hAnsi="Arial"/>
      <w:sz w:val="18"/>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c"/>
    <w:next w:val="111111"/>
    <w:locked/>
    <w:rsid w:val="00E64C43"/>
    <w:pPr>
      <w:numPr>
        <w:numId w:val="77"/>
      </w:numPr>
    </w:pPr>
  </w:style>
  <w:style w:type="numbering" w:customStyle="1" w:styleId="1111133">
    <w:name w:val="1 / 1.1 / 1.1.33"/>
    <w:basedOn w:val="afc"/>
    <w:next w:val="111111"/>
    <w:locked/>
    <w:rsid w:val="00E64C43"/>
  </w:style>
  <w:style w:type="table" w:customStyle="1" w:styleId="3145">
    <w:name w:val="Светлая заливка314"/>
    <w:basedOn w:val="afb"/>
    <w:next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c"/>
    <w:uiPriority w:val="99"/>
    <w:semiHidden/>
    <w:unhideWhenUsed/>
    <w:rsid w:val="00E64C43"/>
  </w:style>
  <w:style w:type="table" w:customStyle="1" w:styleId="5151">
    <w:name w:val="Сетка таблицы 515"/>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c"/>
    <w:next w:val="111111"/>
    <w:rsid w:val="00E64C43"/>
  </w:style>
  <w:style w:type="table" w:customStyle="1" w:styleId="TableGrid113">
    <w:name w:val="Table Grid113"/>
    <w:basedOn w:val="afb"/>
    <w:next w:val="afff6"/>
    <w:rsid w:val="00E64C4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E64C43"/>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b"/>
    <w:next w:val="55"/>
    <w:rsid w:val="00E64C4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b"/>
    <w:next w:val="38"/>
    <w:rsid w:val="00E64C43"/>
    <w:pPr>
      <w:widowControl w:val="0"/>
      <w:adjustRightInd w:val="0"/>
      <w:spacing w:line="360" w:lineRule="atLeast"/>
      <w:ind w:firstLine="567"/>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b"/>
    <w:next w:val="48"/>
    <w:rsid w:val="00E64C43"/>
    <w:pPr>
      <w:widowControl w:val="0"/>
      <w:adjustRightInd w:val="0"/>
      <w:spacing w:line="360" w:lineRule="atLeast"/>
      <w:ind w:firstLine="567"/>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b"/>
    <w:next w:val="59"/>
    <w:rsid w:val="00E64C43"/>
    <w:pPr>
      <w:widowControl w:val="0"/>
      <w:adjustRightInd w:val="0"/>
      <w:spacing w:line="360" w:lineRule="atLeast"/>
      <w:ind w:firstLine="567"/>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b"/>
    <w:next w:val="-10"/>
    <w:rsid w:val="00E64C43"/>
    <w:pPr>
      <w:widowControl w:val="0"/>
      <w:adjustRightInd w:val="0"/>
      <w:spacing w:line="360" w:lineRule="atLeast"/>
      <w:ind w:firstLine="567"/>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b"/>
    <w:next w:val="28"/>
    <w:rsid w:val="00E64C43"/>
    <w:pPr>
      <w:widowControl w:val="0"/>
      <w:adjustRightInd w:val="0"/>
      <w:spacing w:line="360" w:lineRule="atLeast"/>
      <w:ind w:firstLine="567"/>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b"/>
    <w:next w:val="-20"/>
    <w:rsid w:val="00E64C43"/>
    <w:pPr>
      <w:widowControl w:val="0"/>
      <w:adjustRightInd w:val="0"/>
      <w:spacing w:line="360" w:lineRule="atLeast"/>
      <w:ind w:firstLine="567"/>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b"/>
    <w:next w:val="affff1"/>
    <w:rsid w:val="00E64C43"/>
    <w:pPr>
      <w:widowControl w:val="0"/>
      <w:adjustRightInd w:val="0"/>
      <w:spacing w:line="360" w:lineRule="atLeast"/>
      <w:ind w:firstLine="567"/>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b"/>
    <w:uiPriority w:val="65"/>
    <w:rsid w:val="00E64C43"/>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b"/>
    <w:next w:val="29"/>
    <w:rsid w:val="00E64C43"/>
    <w:pPr>
      <w:widowControl w:val="0"/>
      <w:adjustRightInd w:val="0"/>
      <w:spacing w:line="360" w:lineRule="atLeast"/>
      <w:ind w:firstLine="567"/>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b"/>
    <w:next w:val="affff2"/>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b"/>
    <w:next w:val="1f2"/>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b"/>
    <w:next w:val="1f3"/>
    <w:rsid w:val="00E64C43"/>
    <w:pPr>
      <w:widowControl w:val="0"/>
      <w:adjustRightInd w:val="0"/>
      <w:spacing w:before="120" w:after="120"/>
      <w:ind w:firstLine="567"/>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b"/>
    <w:next w:val="2a"/>
    <w:rsid w:val="00E64C43"/>
    <w:pPr>
      <w:widowControl w:val="0"/>
      <w:adjustRightInd w:val="0"/>
      <w:spacing w:before="120" w:after="120"/>
      <w:ind w:firstLine="567"/>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b"/>
    <w:next w:val="-11"/>
    <w:rsid w:val="00E64C43"/>
    <w:pPr>
      <w:widowControl w:val="0"/>
      <w:adjustRightInd w:val="0"/>
      <w:spacing w:before="120" w:after="120"/>
      <w:ind w:firstLine="567"/>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b"/>
    <w:next w:val="-21"/>
    <w:rsid w:val="00E64C43"/>
    <w:pPr>
      <w:widowControl w:val="0"/>
      <w:adjustRightInd w:val="0"/>
      <w:spacing w:before="120" w:after="120"/>
      <w:ind w:firstLine="567"/>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b"/>
    <w:next w:val="-3"/>
    <w:rsid w:val="00E64C43"/>
    <w:pPr>
      <w:widowControl w:val="0"/>
      <w:adjustRightInd w:val="0"/>
      <w:spacing w:before="120" w:after="120"/>
      <w:ind w:firstLine="567"/>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b"/>
    <w:next w:val="affff5"/>
    <w:rsid w:val="00E64C43"/>
    <w:pPr>
      <w:widowControl w:val="0"/>
      <w:adjustRightInd w:val="0"/>
      <w:spacing w:before="120" w:after="120"/>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b"/>
    <w:next w:val="1f4"/>
    <w:rsid w:val="00E64C43"/>
    <w:pPr>
      <w:widowControl w:val="0"/>
      <w:adjustRightInd w:val="0"/>
      <w:spacing w:before="120" w:after="120"/>
      <w:ind w:firstLine="567"/>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b"/>
    <w:next w:val="2d"/>
    <w:rsid w:val="00E64C43"/>
    <w:pPr>
      <w:widowControl w:val="0"/>
      <w:adjustRightInd w:val="0"/>
      <w:spacing w:before="120" w:after="120"/>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b"/>
    <w:next w:val="82"/>
    <w:rsid w:val="00E64C43"/>
    <w:pPr>
      <w:widowControl w:val="0"/>
      <w:adjustRightInd w:val="0"/>
      <w:spacing w:before="120" w:after="120"/>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b"/>
    <w:next w:val="2f2"/>
    <w:rsid w:val="00E64C43"/>
    <w:pPr>
      <w:widowControl w:val="0"/>
      <w:adjustRightInd w:val="0"/>
      <w:spacing w:before="120" w:after="120"/>
      <w:ind w:firstLine="567"/>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b"/>
    <w:next w:val="1f9"/>
    <w:rsid w:val="00E64C43"/>
    <w:pPr>
      <w:widowControl w:val="0"/>
      <w:adjustRightInd w:val="0"/>
      <w:spacing w:before="120" w:after="120"/>
      <w:ind w:firstLine="567"/>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b"/>
    <w:next w:val="3f6"/>
    <w:rsid w:val="00E64C43"/>
    <w:pPr>
      <w:widowControl w:val="0"/>
      <w:adjustRightInd w:val="0"/>
      <w:spacing w:before="120" w:after="120"/>
      <w:ind w:firstLine="567"/>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b"/>
    <w:next w:val="afb"/>
    <w:uiPriority w:val="64"/>
    <w:rsid w:val="00E64C4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c"/>
    <w:uiPriority w:val="99"/>
    <w:semiHidden/>
    <w:unhideWhenUsed/>
    <w:rsid w:val="00E64C43"/>
  </w:style>
  <w:style w:type="table" w:customStyle="1" w:styleId="1345">
    <w:name w:val="Средний список 134"/>
    <w:basedOn w:val="afb"/>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b"/>
    <w:next w:val="136"/>
    <w:uiPriority w:val="65"/>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b"/>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c"/>
    <w:uiPriority w:val="99"/>
    <w:semiHidden/>
    <w:unhideWhenUsed/>
    <w:rsid w:val="00E64C43"/>
  </w:style>
  <w:style w:type="numbering" w:customStyle="1" w:styleId="111133">
    <w:name w:val="Нет списка11113"/>
    <w:next w:val="afc"/>
    <w:uiPriority w:val="99"/>
    <w:semiHidden/>
    <w:unhideWhenUsed/>
    <w:rsid w:val="00E64C43"/>
  </w:style>
  <w:style w:type="table" w:customStyle="1" w:styleId="11251">
    <w:name w:val="Средний список 1125"/>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c"/>
    <w:uiPriority w:val="99"/>
    <w:semiHidden/>
    <w:unhideWhenUsed/>
    <w:rsid w:val="00E64C43"/>
  </w:style>
  <w:style w:type="table" w:customStyle="1" w:styleId="11341">
    <w:name w:val="Средний список 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c"/>
    <w:uiPriority w:val="99"/>
    <w:semiHidden/>
    <w:unhideWhenUsed/>
    <w:rsid w:val="00E64C43"/>
  </w:style>
  <w:style w:type="table" w:customStyle="1" w:styleId="11440">
    <w:name w:val="Средний список 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c"/>
    <w:uiPriority w:val="99"/>
    <w:semiHidden/>
    <w:unhideWhenUsed/>
    <w:rsid w:val="00E64C43"/>
  </w:style>
  <w:style w:type="table" w:customStyle="1" w:styleId="11640">
    <w:name w:val="Средний список 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c"/>
    <w:uiPriority w:val="99"/>
    <w:semiHidden/>
    <w:unhideWhenUsed/>
    <w:rsid w:val="00E64C43"/>
  </w:style>
  <w:style w:type="table" w:customStyle="1" w:styleId="11740">
    <w:name w:val="Средний список 117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c"/>
    <w:uiPriority w:val="99"/>
    <w:semiHidden/>
    <w:unhideWhenUsed/>
    <w:rsid w:val="00E64C43"/>
  </w:style>
  <w:style w:type="table" w:customStyle="1" w:styleId="1111140">
    <w:name w:val="Средний список 11111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c"/>
    <w:uiPriority w:val="99"/>
    <w:semiHidden/>
    <w:unhideWhenUsed/>
    <w:rsid w:val="00E64C43"/>
  </w:style>
  <w:style w:type="table" w:customStyle="1" w:styleId="111240">
    <w:name w:val="Средний список 1112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b"/>
    <w:uiPriority w:val="65"/>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Devanagari" w:eastAsia="Times New Roman" w:hAnsi="Adobe Devanaga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b"/>
    <w:uiPriority w:val="60"/>
    <w:rsid w:val="00E64C4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b"/>
    <w:next w:val="4e"/>
    <w:uiPriority w:val="60"/>
    <w:rsid w:val="00E64C4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b"/>
    <w:next w:val="55"/>
    <w:rsid w:val="00E64C4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6"/>
    <w:uiPriority w:val="99"/>
    <w:qFormat/>
    <w:rsid w:val="00E64C43"/>
    <w:pPr>
      <w:keepNext/>
      <w:suppressAutoHyphens w:val="0"/>
      <w:ind w:firstLine="426"/>
    </w:pPr>
    <w:rPr>
      <w:rFonts w:ascii="Times New Roman" w:hAnsi="Times New Roman"/>
      <w:b w:val="0"/>
      <w:color w:val="auto"/>
      <w:sz w:val="20"/>
      <w:lang w:eastAsia="ru-RU"/>
    </w:rPr>
  </w:style>
  <w:style w:type="paragraph" w:customStyle="1" w:styleId="1fffff1">
    <w:name w:val="Подпись рисунков/таблиц1"/>
    <w:basedOn w:val="affff4"/>
    <w:next w:val="affffffffffffff6"/>
    <w:uiPriority w:val="99"/>
    <w:qFormat/>
    <w:rsid w:val="00E64C43"/>
    <w:pPr>
      <w:tabs>
        <w:tab w:val="right" w:leader="dot" w:pos="9628"/>
      </w:tabs>
      <w:jc w:val="both"/>
    </w:pPr>
    <w:rPr>
      <w:bCs/>
      <w:noProof/>
    </w:rPr>
  </w:style>
  <w:style w:type="paragraph" w:customStyle="1" w:styleId="xl46768">
    <w:name w:val="xl4676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69">
    <w:name w:val="xl46769"/>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cs="Arial"/>
      <w:szCs w:val="24"/>
      <w:lang w:eastAsia="ru-RU"/>
    </w:rPr>
  </w:style>
  <w:style w:type="paragraph" w:customStyle="1" w:styleId="xl46770">
    <w:name w:val="xl4677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1">
    <w:name w:val="xl4677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2">
    <w:name w:val="xl4677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73">
    <w:name w:val="xl4677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hAnsi="Times New Roman"/>
      <w:szCs w:val="24"/>
      <w:lang w:eastAsia="ru-RU"/>
    </w:rPr>
  </w:style>
  <w:style w:type="paragraph" w:customStyle="1" w:styleId="xl46774">
    <w:name w:val="xl46774"/>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i/>
      <w:iCs/>
      <w:color w:val="000000"/>
      <w:szCs w:val="24"/>
      <w:lang w:eastAsia="ru-RU"/>
    </w:rPr>
  </w:style>
  <w:style w:type="paragraph" w:customStyle="1" w:styleId="xl46775">
    <w:name w:val="xl4677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hAnsi="Times New Roman"/>
      <w:szCs w:val="24"/>
      <w:lang w:eastAsia="ru-RU"/>
    </w:rPr>
  </w:style>
  <w:style w:type="paragraph" w:customStyle="1" w:styleId="xl46776">
    <w:name w:val="xl4677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hAnsi="Times New Roman"/>
      <w:szCs w:val="24"/>
      <w:lang w:eastAsia="ru-RU"/>
    </w:rPr>
  </w:style>
  <w:style w:type="paragraph" w:customStyle="1" w:styleId="xl46777">
    <w:name w:val="xl46777"/>
    <w:basedOn w:val="af9"/>
    <w:rsid w:val="00E64C43"/>
    <w:pPr>
      <w:pBdr>
        <w:bottom w:val="single" w:sz="8" w:space="0" w:color="auto"/>
        <w:right w:val="single" w:sz="8"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8">
    <w:name w:val="xl46778"/>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color w:val="000000"/>
      <w:szCs w:val="24"/>
      <w:lang w:eastAsia="ru-RU"/>
    </w:rPr>
  </w:style>
  <w:style w:type="paragraph" w:customStyle="1" w:styleId="xl46779">
    <w:name w:val="xl46779"/>
    <w:basedOn w:val="af9"/>
    <w:rsid w:val="00E64C43"/>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0">
    <w:name w:val="xl46780"/>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szCs w:val="24"/>
      <w:lang w:eastAsia="ru-RU"/>
    </w:rPr>
  </w:style>
  <w:style w:type="paragraph" w:customStyle="1" w:styleId="xl46781">
    <w:name w:val="xl46781"/>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2">
    <w:name w:val="xl46782"/>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szCs w:val="24"/>
      <w:lang w:eastAsia="ru-RU"/>
    </w:rPr>
  </w:style>
  <w:style w:type="paragraph" w:customStyle="1" w:styleId="xl46783">
    <w:name w:val="xl46783"/>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i/>
      <w:iCs/>
      <w:szCs w:val="24"/>
      <w:lang w:eastAsia="ru-RU"/>
    </w:rPr>
  </w:style>
  <w:style w:type="paragraph" w:customStyle="1" w:styleId="xl46784">
    <w:name w:val="xl46784"/>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i/>
      <w:iCs/>
      <w:szCs w:val="24"/>
      <w:lang w:eastAsia="ru-RU"/>
    </w:rPr>
  </w:style>
  <w:style w:type="paragraph" w:customStyle="1" w:styleId="xl46785">
    <w:name w:val="xl46785"/>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hAnsi="Times New Roman"/>
      <w:b/>
      <w:bCs/>
      <w:szCs w:val="24"/>
      <w:lang w:eastAsia="ru-RU"/>
    </w:rPr>
  </w:style>
  <w:style w:type="paragraph" w:customStyle="1" w:styleId="xl46786">
    <w:name w:val="xl46786"/>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7">
    <w:name w:val="xl46787"/>
    <w:basedOn w:val="af9"/>
    <w:rsid w:val="00E64C4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hAnsi="Times New Roman"/>
      <w:b/>
      <w:bCs/>
      <w:szCs w:val="24"/>
      <w:lang w:eastAsia="ru-RU"/>
    </w:rPr>
  </w:style>
  <w:style w:type="paragraph" w:customStyle="1" w:styleId="xl46788">
    <w:name w:val="xl4678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paragraph" w:customStyle="1" w:styleId="xl51716">
    <w:name w:val="xl51716"/>
    <w:basedOn w:val="af9"/>
    <w:rsid w:val="00E64C4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hAnsi="Times New Roman"/>
      <w:b/>
      <w:bCs/>
      <w:szCs w:val="24"/>
      <w:lang w:eastAsia="ru-RU"/>
    </w:rPr>
  </w:style>
  <w:style w:type="paragraph" w:customStyle="1" w:styleId="xl51717">
    <w:name w:val="xl51717"/>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lang w:eastAsia="ru-RU"/>
    </w:rPr>
  </w:style>
  <w:style w:type="table" w:styleId="4fb">
    <w:name w:val="Table Classic 4"/>
    <w:basedOn w:val="afb"/>
    <w:rsid w:val="00E64C43"/>
    <w:pPr>
      <w:widowControl w:val="0"/>
      <w:adjustRightInd w:val="0"/>
      <w:spacing w:before="120" w:after="120"/>
      <w:ind w:firstLine="567"/>
      <w:jc w:val="both"/>
      <w:textAlignment w:val="baseline"/>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c"/>
    <w:uiPriority w:val="99"/>
    <w:semiHidden/>
    <w:unhideWhenUsed/>
    <w:rsid w:val="00E64C43"/>
  </w:style>
  <w:style w:type="numbering" w:customStyle="1" w:styleId="1030">
    <w:name w:val="Нет списка103"/>
    <w:next w:val="afc"/>
    <w:uiPriority w:val="99"/>
    <w:semiHidden/>
    <w:unhideWhenUsed/>
    <w:rsid w:val="00E64C43"/>
  </w:style>
  <w:style w:type="table" w:customStyle="1" w:styleId="6131">
    <w:name w:val="Сетка таблицы6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9"/>
    <w:next w:val="021"/>
    <w:link w:val="11ff3"/>
    <w:rsid w:val="00E64C43"/>
    <w:pPr>
      <w:pageBreakBefore/>
      <w:widowControl w:val="0"/>
      <w:numPr>
        <w:numId w:val="57"/>
      </w:numPr>
      <w:spacing w:before="6600" w:after="120" w:line="300" w:lineRule="auto"/>
      <w:ind w:right="709"/>
      <w:jc w:val="center"/>
      <w:outlineLvl w:val="0"/>
    </w:pPr>
    <w:rPr>
      <w:rFonts w:ascii="Times New Roman" w:hAnsi="Times New Roman"/>
      <w:b/>
      <w:iCs/>
      <w:caps/>
      <w:snapToGrid w:val="0"/>
      <w:spacing w:val="20"/>
      <w:sz w:val="28"/>
      <w:lang w:eastAsia="ja-JP" w:bidi="ar-SA"/>
    </w:rPr>
  </w:style>
  <w:style w:type="paragraph" w:customStyle="1" w:styleId="021">
    <w:name w:val="02_Глава 1."/>
    <w:next w:val="0311"/>
    <w:link w:val="0210"/>
    <w:qFormat/>
    <w:rsid w:val="00E64C43"/>
    <w:pPr>
      <w:keepNext/>
      <w:keepLines/>
      <w:pageBreakBefore/>
      <w:numPr>
        <w:ilvl w:val="1"/>
        <w:numId w:val="57"/>
      </w:numPr>
      <w:jc w:val="both"/>
      <w:outlineLvl w:val="0"/>
    </w:pPr>
    <w:rPr>
      <w:rFonts w:ascii="Times New Roman" w:hAnsi="Times New Roman"/>
      <w:b/>
      <w:iCs/>
      <w:caps/>
      <w:snapToGrid w:val="0"/>
      <w:sz w:val="26"/>
      <w:szCs w:val="26"/>
      <w:lang w:eastAsia="en-US"/>
    </w:rPr>
  </w:style>
  <w:style w:type="paragraph" w:customStyle="1" w:styleId="0311">
    <w:name w:val="03_Глава 1.1."/>
    <w:next w:val="af9"/>
    <w:link w:val="03110"/>
    <w:qFormat/>
    <w:rsid w:val="00E64C43"/>
    <w:pPr>
      <w:keepNext/>
      <w:keepLines/>
      <w:numPr>
        <w:ilvl w:val="2"/>
        <w:numId w:val="57"/>
      </w:numPr>
      <w:spacing w:before="120" w:after="120"/>
      <w:jc w:val="both"/>
      <w:outlineLvl w:val="1"/>
    </w:pPr>
    <w:rPr>
      <w:rFonts w:ascii="Times New Roman" w:hAnsi="Times New Roman"/>
      <w:b/>
      <w:sz w:val="26"/>
      <w:szCs w:val="24"/>
      <w:lang w:eastAsia="en-US"/>
    </w:rPr>
  </w:style>
  <w:style w:type="paragraph" w:customStyle="1" w:styleId="04111">
    <w:name w:val="04_Глава 1.1.1."/>
    <w:next w:val="af9"/>
    <w:link w:val="041110"/>
    <w:qFormat/>
    <w:rsid w:val="00E64C43"/>
    <w:pPr>
      <w:keepNext/>
      <w:keepLines/>
      <w:numPr>
        <w:ilvl w:val="3"/>
        <w:numId w:val="57"/>
      </w:numPr>
      <w:spacing w:before="120" w:after="120"/>
      <w:jc w:val="both"/>
      <w:outlineLvl w:val="2"/>
    </w:pPr>
    <w:rPr>
      <w:rFonts w:ascii="Times New Roman" w:hAnsi="Times New Roman"/>
      <w:b/>
      <w:iCs/>
      <w:sz w:val="26"/>
      <w:szCs w:val="22"/>
      <w:lang w:eastAsia="en-US"/>
    </w:rPr>
  </w:style>
  <w:style w:type="paragraph" w:customStyle="1" w:styleId="051111">
    <w:name w:val="05_Глава 1.1.1.1."/>
    <w:next w:val="af9"/>
    <w:link w:val="0511110"/>
    <w:qFormat/>
    <w:rsid w:val="00E64C43"/>
    <w:pPr>
      <w:keepNext/>
      <w:keepLines/>
      <w:numPr>
        <w:ilvl w:val="4"/>
        <w:numId w:val="57"/>
      </w:numPr>
      <w:spacing w:after="120"/>
      <w:jc w:val="both"/>
    </w:pPr>
    <w:rPr>
      <w:rFonts w:ascii="Times New Roman" w:hAnsi="Times New Roman"/>
      <w:b/>
      <w:i/>
      <w:iCs/>
      <w:snapToGrid w:val="0"/>
      <w:spacing w:val="20"/>
      <w:sz w:val="26"/>
      <w:szCs w:val="26"/>
      <w:lang w:eastAsia="en-US"/>
    </w:rPr>
  </w:style>
  <w:style w:type="paragraph" w:customStyle="1" w:styleId="16">
    <w:name w:val="1.6 Заг. Подпараграфов"/>
    <w:next w:val="af9"/>
    <w:link w:val="166"/>
    <w:rsid w:val="00E64C43"/>
    <w:pPr>
      <w:keepNext/>
      <w:keepLines/>
      <w:numPr>
        <w:ilvl w:val="5"/>
        <w:numId w:val="57"/>
      </w:numPr>
      <w:spacing w:after="160" w:line="259" w:lineRule="auto"/>
      <w:jc w:val="both"/>
    </w:pPr>
    <w:rPr>
      <w:rFonts w:ascii="Times New Roman" w:hAnsi="Times New Roman"/>
      <w:i/>
      <w:iCs/>
      <w:snapToGrid w:val="0"/>
      <w:spacing w:val="20"/>
      <w:sz w:val="28"/>
      <w:szCs w:val="22"/>
      <w:lang w:eastAsia="en-US"/>
    </w:rPr>
  </w:style>
  <w:style w:type="paragraph" w:customStyle="1" w:styleId="21">
    <w:name w:val="2_1 Рисунок"/>
    <w:link w:val="21fa"/>
    <w:qFormat/>
    <w:rsid w:val="00E64C43"/>
    <w:pPr>
      <w:keepLines/>
      <w:numPr>
        <w:ilvl w:val="6"/>
        <w:numId w:val="57"/>
      </w:numPr>
      <w:spacing w:after="320"/>
      <w:ind w:firstLine="709"/>
      <w:jc w:val="both"/>
    </w:pPr>
    <w:rPr>
      <w:rFonts w:ascii="Times New Roman" w:hAnsi="Times New Roman"/>
      <w:b/>
      <w:iCs/>
      <w:snapToGrid w:val="0"/>
      <w:sz w:val="26"/>
      <w:szCs w:val="26"/>
      <w:lang w:eastAsia="en-US"/>
    </w:rPr>
  </w:style>
  <w:style w:type="paragraph" w:customStyle="1" w:styleId="22">
    <w:name w:val="2_2 Таблица"/>
    <w:link w:val="22f2"/>
    <w:qFormat/>
    <w:rsid w:val="00E64C43"/>
    <w:pPr>
      <w:keepNext/>
      <w:keepLines/>
      <w:numPr>
        <w:ilvl w:val="7"/>
        <w:numId w:val="57"/>
      </w:numPr>
      <w:spacing w:after="240"/>
      <w:ind w:firstLine="709"/>
      <w:jc w:val="both"/>
    </w:pPr>
    <w:rPr>
      <w:rFonts w:ascii="Times New Roman" w:hAnsi="Times New Roman"/>
      <w:b/>
      <w:iCs/>
      <w:snapToGrid w:val="0"/>
      <w:sz w:val="26"/>
      <w:szCs w:val="26"/>
      <w:lang w:eastAsia="en-US"/>
    </w:rPr>
  </w:style>
  <w:style w:type="paragraph" w:customStyle="1" w:styleId="60-">
    <w:name w:val="6.0 Список лит-ры"/>
    <w:link w:val="60-0"/>
    <w:rsid w:val="00E64C43"/>
    <w:pPr>
      <w:keepNext/>
      <w:keepLines/>
      <w:numPr>
        <w:ilvl w:val="8"/>
        <w:numId w:val="57"/>
      </w:numPr>
      <w:spacing w:after="40" w:line="300" w:lineRule="auto"/>
      <w:jc w:val="both"/>
    </w:pPr>
    <w:rPr>
      <w:rFonts w:ascii="Times New Roman" w:hAnsi="Times New Roman"/>
      <w:sz w:val="28"/>
      <w:szCs w:val="22"/>
      <w:lang w:eastAsia="en-US"/>
    </w:rPr>
  </w:style>
  <w:style w:type="character" w:customStyle="1" w:styleId="041110">
    <w:name w:val="04_Глава 1.1.1. Знак"/>
    <w:link w:val="04111"/>
    <w:rsid w:val="00E64C43"/>
    <w:rPr>
      <w:rFonts w:ascii="Times New Roman" w:hAnsi="Times New Roman"/>
      <w:b/>
      <w:iCs/>
      <w:sz w:val="26"/>
      <w:szCs w:val="22"/>
      <w:lang w:eastAsia="en-US" w:bidi="ar-SA"/>
    </w:rPr>
  </w:style>
  <w:style w:type="paragraph" w:customStyle="1" w:styleId="2ffff">
    <w:name w:val="Знак Знак Знак2 Знак Знак Знак Знак Знак Знак Знак"/>
    <w:basedOn w:val="af9"/>
    <w:rsid w:val="00E64C43"/>
    <w:pPr>
      <w:spacing w:line="240" w:lineRule="auto"/>
      <w:ind w:firstLine="0"/>
      <w:jc w:val="left"/>
    </w:pPr>
    <w:rPr>
      <w:rFonts w:ascii="Verdana" w:hAnsi="Verdana" w:cs="Verdana"/>
      <w:sz w:val="20"/>
      <w:szCs w:val="20"/>
      <w:lang w:bidi="ar-SA"/>
    </w:rPr>
  </w:style>
  <w:style w:type="table" w:customStyle="1" w:styleId="TableGridReport1110">
    <w:name w:val="Table Grid Report1110"/>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E64C43"/>
  </w:style>
  <w:style w:type="paragraph" w:customStyle="1" w:styleId="affffffffffffff7">
    <w:name w:val="Номер"/>
    <w:basedOn w:val="af9"/>
    <w:uiPriority w:val="99"/>
    <w:qFormat/>
    <w:rsid w:val="00E64C43"/>
    <w:pPr>
      <w:spacing w:before="60" w:after="60" w:line="240" w:lineRule="auto"/>
      <w:ind w:firstLine="0"/>
      <w:jc w:val="center"/>
    </w:pPr>
    <w:rPr>
      <w:rFonts w:ascii="Times New Roman" w:hAnsi="Times New Roman"/>
      <w:sz w:val="28"/>
      <w:szCs w:val="20"/>
      <w:lang w:val="ru-RU" w:eastAsia="ru-RU" w:bidi="ar-SA"/>
    </w:rPr>
  </w:style>
  <w:style w:type="numbering" w:customStyle="1" w:styleId="5">
    <w:name w:val="Рис.5"/>
    <w:rsid w:val="00E64C43"/>
    <w:pPr>
      <w:numPr>
        <w:numId w:val="36"/>
      </w:numPr>
    </w:pPr>
  </w:style>
  <w:style w:type="paragraph" w:customStyle="1" w:styleId="21fb">
    <w:name w:val="Знак Знак Знак2 Знак Знак Знак Знак Знак Знак Знак1"/>
    <w:basedOn w:val="af9"/>
    <w:rsid w:val="00E64C43"/>
    <w:pPr>
      <w:spacing w:line="240" w:lineRule="auto"/>
      <w:ind w:firstLine="0"/>
      <w:jc w:val="left"/>
    </w:pPr>
    <w:rPr>
      <w:rFonts w:ascii="Verdana" w:hAnsi="Verdana" w:cs="Verdana"/>
      <w:sz w:val="20"/>
      <w:szCs w:val="20"/>
      <w:lang w:bidi="ar-SA"/>
    </w:rPr>
  </w:style>
  <w:style w:type="character" w:customStyle="1" w:styleId="1338">
    <w:name w:val="Обычный 13 Знак Знак3"/>
    <w:rsid w:val="00E64C43"/>
    <w:rPr>
      <w:rFonts w:ascii="Times New Roman" w:eastAsia="Times New Roman" w:hAnsi="Times New Roman"/>
      <w:sz w:val="26"/>
    </w:rPr>
  </w:style>
  <w:style w:type="paragraph" w:customStyle="1" w:styleId="txt1">
    <w:name w:val="txt1"/>
    <w:basedOn w:val="af9"/>
    <w:rsid w:val="00E64C43"/>
    <w:pPr>
      <w:spacing w:before="45" w:after="45" w:line="240" w:lineRule="auto"/>
      <w:ind w:left="20" w:right="20" w:firstLine="400"/>
    </w:pPr>
    <w:rPr>
      <w:rFonts w:cs="Arial"/>
      <w:color w:val="000000"/>
      <w:sz w:val="18"/>
      <w:szCs w:val="18"/>
      <w:lang w:val="ru-RU" w:eastAsia="ru-RU" w:bidi="ar-SA"/>
    </w:rPr>
  </w:style>
  <w:style w:type="character" w:customStyle="1" w:styleId="affffffffffffff8">
    <w:name w:val="Рис. Знак"/>
    <w:locked/>
    <w:rsid w:val="00E64C43"/>
    <w:rPr>
      <w:rFonts w:ascii="Times New Roman" w:eastAsia="Times New Roman" w:hAnsi="Times New Roman"/>
      <w:b/>
      <w:sz w:val="26"/>
    </w:rPr>
  </w:style>
  <w:style w:type="paragraph" w:customStyle="1" w:styleId="affffffffffffff9">
    <w:name w:val="Базовый"/>
    <w:rsid w:val="00E64C43"/>
    <w:pPr>
      <w:tabs>
        <w:tab w:val="left" w:pos="708"/>
      </w:tabs>
      <w:suppressAutoHyphens/>
      <w:spacing w:after="200" w:line="276" w:lineRule="auto"/>
    </w:pPr>
    <w:rPr>
      <w:rFonts w:ascii="Times New Roman" w:eastAsia="Calibri" w:hAnsi="Times New Roman"/>
      <w:sz w:val="24"/>
    </w:rPr>
  </w:style>
  <w:style w:type="paragraph" w:customStyle="1" w:styleId="af3">
    <w:name w:val="_таблица"/>
    <w:basedOn w:val="af9"/>
    <w:link w:val="affffffffffffffa"/>
    <w:qFormat/>
    <w:rsid w:val="00E64C43"/>
    <w:pPr>
      <w:keepNext/>
      <w:keepLines/>
      <w:numPr>
        <w:numId w:val="60"/>
      </w:numPr>
      <w:autoSpaceDE w:val="0"/>
      <w:autoSpaceDN w:val="0"/>
      <w:adjustRightInd w:val="0"/>
      <w:jc w:val="right"/>
    </w:pPr>
    <w:rPr>
      <w:rFonts w:ascii="Times New Roman" w:eastAsia="Calibri" w:hAnsi="Times New Roman"/>
      <w:b/>
      <w:sz w:val="26"/>
      <w:szCs w:val="26"/>
      <w:lang w:bidi="ar-SA"/>
    </w:rPr>
  </w:style>
  <w:style w:type="character" w:customStyle="1" w:styleId="affffffffffffffa">
    <w:name w:val="_таблица Знак"/>
    <w:link w:val="af3"/>
    <w:rsid w:val="00E64C43"/>
    <w:rPr>
      <w:rFonts w:ascii="Times New Roman" w:eastAsia="Calibri" w:hAnsi="Times New Roman"/>
      <w:b/>
      <w:sz w:val="26"/>
      <w:szCs w:val="26"/>
      <w:lang w:eastAsia="en-US"/>
    </w:rPr>
  </w:style>
  <w:style w:type="paragraph" w:customStyle="1" w:styleId="ae">
    <w:name w:val="_прилож_"/>
    <w:basedOn w:val="20"/>
    <w:link w:val="affffffffffffffb"/>
    <w:qFormat/>
    <w:rsid w:val="00E64C43"/>
    <w:pPr>
      <w:numPr>
        <w:numId w:val="15"/>
      </w:numPr>
      <w:suppressAutoHyphens w:val="0"/>
      <w:spacing w:after="60" w:line="360" w:lineRule="auto"/>
      <w:ind w:left="2506" w:firstLine="709"/>
    </w:pPr>
    <w:rPr>
      <w:rFonts w:cs="Times New Roman"/>
      <w:bCs/>
      <w:iCs/>
      <w:color w:val="000000"/>
      <w:sz w:val="48"/>
      <w:lang w:bidi="ar-SA"/>
    </w:rPr>
  </w:style>
  <w:style w:type="character" w:customStyle="1" w:styleId="affffffffffffffb">
    <w:name w:val="_прилож_ Знак"/>
    <w:link w:val="ae"/>
    <w:rsid w:val="00E64C43"/>
    <w:rPr>
      <w:rFonts w:ascii="Times New Roman" w:hAnsi="Times New Roman"/>
      <w:b/>
      <w:bCs/>
      <w:iCs/>
      <w:color w:val="000000"/>
      <w:sz w:val="48"/>
      <w:szCs w:val="28"/>
      <w:lang w:eastAsia="en-US"/>
    </w:rPr>
  </w:style>
  <w:style w:type="character" w:customStyle="1" w:styleId="affffffffffffffc">
    <w:name w:val="_рисунок Знак"/>
    <w:link w:val="a1"/>
    <w:locked/>
    <w:rsid w:val="00E64C43"/>
    <w:rPr>
      <w:rFonts w:ascii="Times New Roman" w:hAnsi="Times New Roman"/>
      <w:b/>
      <w:sz w:val="24"/>
      <w:szCs w:val="24"/>
      <w:lang w:val="en-US" w:eastAsia="en-US" w:bidi="en-US"/>
    </w:rPr>
  </w:style>
  <w:style w:type="paragraph" w:customStyle="1" w:styleId="a1">
    <w:name w:val="_рисунок"/>
    <w:basedOn w:val="af9"/>
    <w:link w:val="affffffffffffffc"/>
    <w:qFormat/>
    <w:rsid w:val="00E64C43"/>
    <w:pPr>
      <w:numPr>
        <w:numId w:val="61"/>
      </w:numPr>
      <w:autoSpaceDE w:val="0"/>
      <w:autoSpaceDN w:val="0"/>
      <w:adjustRightInd w:val="0"/>
      <w:spacing w:line="240" w:lineRule="auto"/>
      <w:jc w:val="center"/>
    </w:pPr>
    <w:rPr>
      <w:rFonts w:ascii="Times New Roman" w:hAnsi="Times New Roman"/>
      <w:b/>
      <w:szCs w:val="24"/>
    </w:rPr>
  </w:style>
  <w:style w:type="paragraph" w:customStyle="1" w:styleId="a5">
    <w:name w:val="_прилож"/>
    <w:basedOn w:val="30"/>
    <w:link w:val="affffffffffffffd"/>
    <w:qFormat/>
    <w:rsid w:val="00E64C43"/>
    <w:pPr>
      <w:keepLines/>
      <w:numPr>
        <w:ilvl w:val="0"/>
        <w:numId w:val="62"/>
      </w:numPr>
      <w:suppressAutoHyphens w:val="0"/>
      <w:spacing w:before="200" w:after="0" w:line="240" w:lineRule="auto"/>
      <w:jc w:val="center"/>
    </w:pPr>
    <w:rPr>
      <w:rFonts w:cs="Times New Roman"/>
      <w:bCs/>
      <w:i/>
      <w:iCs w:val="0"/>
      <w:sz w:val="48"/>
      <w:szCs w:val="22"/>
      <w:lang w:bidi="ar-SA"/>
    </w:rPr>
  </w:style>
  <w:style w:type="character" w:customStyle="1" w:styleId="affffffffffffffd">
    <w:name w:val="_прилож Знак"/>
    <w:link w:val="a5"/>
    <w:rsid w:val="00E64C43"/>
    <w:rPr>
      <w:rFonts w:ascii="Times New Roman" w:hAnsi="Times New Roman"/>
      <w:b/>
      <w:bCs/>
      <w:sz w:val="48"/>
      <w:szCs w:val="22"/>
      <w:lang w:eastAsia="en-US"/>
    </w:rPr>
  </w:style>
  <w:style w:type="paragraph" w:customStyle="1" w:styleId="a2">
    <w:name w:val="_Маркер"/>
    <w:basedOn w:val="affff6"/>
    <w:link w:val="affffffffffffffe"/>
    <w:qFormat/>
    <w:rsid w:val="00107519"/>
    <w:pPr>
      <w:numPr>
        <w:numId w:val="81"/>
      </w:numPr>
      <w:tabs>
        <w:tab w:val="left" w:pos="1134"/>
      </w:tabs>
      <w:ind w:left="1135" w:hanging="284"/>
    </w:pPr>
    <w:rPr>
      <w:rFonts w:ascii="Times New Roman" w:eastAsia="Calibri" w:hAnsi="Times New Roman"/>
      <w:szCs w:val="26"/>
    </w:rPr>
  </w:style>
  <w:style w:type="character" w:customStyle="1" w:styleId="affffffffffffffe">
    <w:name w:val="_Маркер Знак"/>
    <w:link w:val="a2"/>
    <w:rsid w:val="00107519"/>
    <w:rPr>
      <w:rFonts w:ascii="Times New Roman" w:eastAsia="Calibri" w:hAnsi="Times New Roman"/>
      <w:sz w:val="24"/>
      <w:szCs w:val="26"/>
      <w:lang w:eastAsia="en-US"/>
    </w:rPr>
  </w:style>
  <w:style w:type="paragraph" w:customStyle="1" w:styleId="1e">
    <w:name w:val="Стиль1_ГЛАВА"/>
    <w:basedOn w:val="19"/>
    <w:link w:val="1fffff2"/>
    <w:qFormat/>
    <w:rsid w:val="00E64C43"/>
    <w:pPr>
      <w:numPr>
        <w:numId w:val="66"/>
      </w:numPr>
      <w:tabs>
        <w:tab w:val="left" w:pos="1560"/>
      </w:tabs>
      <w:spacing w:line="240" w:lineRule="auto"/>
      <w:contextualSpacing w:val="0"/>
      <w:jc w:val="left"/>
    </w:pPr>
    <w:rPr>
      <w:rFonts w:ascii="Times New Roman" w:hAnsi="Times New Roman"/>
      <w:bCs/>
      <w:caps/>
      <w:smallCaps w:val="0"/>
      <w:spacing w:val="0"/>
      <w:kern w:val="28"/>
      <w:szCs w:val="28"/>
      <w:lang w:bidi="ar-SA"/>
    </w:rPr>
  </w:style>
  <w:style w:type="paragraph" w:customStyle="1" w:styleId="2ffff0">
    <w:name w:val="Стиль2_Часть"/>
    <w:basedOn w:val="20"/>
    <w:link w:val="2ffff1"/>
    <w:qFormat/>
    <w:rsid w:val="00E64C43"/>
    <w:pPr>
      <w:numPr>
        <w:ilvl w:val="0"/>
        <w:numId w:val="0"/>
      </w:numPr>
      <w:spacing w:before="120" w:line="240" w:lineRule="auto"/>
      <w:ind w:left="2506" w:hanging="360"/>
      <w:jc w:val="left"/>
    </w:pPr>
    <w:rPr>
      <w:rFonts w:cs="Times New Roman"/>
      <w:bCs/>
      <w:kern w:val="28"/>
      <w:sz w:val="24"/>
      <w:szCs w:val="26"/>
      <w:lang w:val="ru-RU" w:bidi="ar-SA"/>
    </w:rPr>
  </w:style>
  <w:style w:type="character" w:customStyle="1" w:styleId="1fffff2">
    <w:name w:val="Стиль1_ГЛАВА Знак"/>
    <w:link w:val="1e"/>
    <w:rsid w:val="00E64C43"/>
    <w:rPr>
      <w:rFonts w:ascii="Times New Roman" w:hAnsi="Times New Roman"/>
      <w:b/>
      <w:bCs/>
      <w:caps/>
      <w:kern w:val="28"/>
      <w:sz w:val="28"/>
      <w:szCs w:val="28"/>
      <w:lang w:eastAsia="en-US"/>
    </w:rPr>
  </w:style>
  <w:style w:type="paragraph" w:customStyle="1" w:styleId="3ffa">
    <w:name w:val="Стиль3_Подпункты"/>
    <w:basedOn w:val="20"/>
    <w:link w:val="3ffb"/>
    <w:qFormat/>
    <w:rsid w:val="00E64C43"/>
    <w:pPr>
      <w:numPr>
        <w:ilvl w:val="0"/>
        <w:numId w:val="0"/>
      </w:numPr>
      <w:spacing w:before="120" w:line="240" w:lineRule="auto"/>
      <w:ind w:left="2506" w:hanging="360"/>
      <w:jc w:val="left"/>
    </w:pPr>
    <w:rPr>
      <w:rFonts w:cs="Times New Roman"/>
      <w:bCs/>
      <w:kern w:val="28"/>
      <w:sz w:val="24"/>
      <w:szCs w:val="26"/>
      <w:lang w:val="ru-RU" w:bidi="ar-SA"/>
    </w:rPr>
  </w:style>
  <w:style w:type="character" w:customStyle="1" w:styleId="2ffff1">
    <w:name w:val="Стиль2_Часть Знак"/>
    <w:link w:val="2ffff0"/>
    <w:rsid w:val="00E64C43"/>
    <w:rPr>
      <w:rFonts w:ascii="Times New Roman" w:eastAsia="Times New Roman" w:hAnsi="Times New Roman" w:cs="Times New Roman"/>
      <w:b/>
      <w:bCs/>
      <w:kern w:val="28"/>
      <w:sz w:val="24"/>
      <w:szCs w:val="26"/>
      <w:lang w:val="ru-RU" w:bidi="ar-SA"/>
    </w:rPr>
  </w:style>
  <w:style w:type="character" w:customStyle="1" w:styleId="3ffb">
    <w:name w:val="Стиль3_Подпункты Знак"/>
    <w:link w:val="3ffa"/>
    <w:rsid w:val="00E64C43"/>
    <w:rPr>
      <w:rFonts w:ascii="Times New Roman" w:eastAsia="Times New Roman" w:hAnsi="Times New Roman" w:cs="Times New Roman"/>
      <w:b/>
      <w:bCs/>
      <w:kern w:val="28"/>
      <w:sz w:val="24"/>
      <w:szCs w:val="26"/>
      <w:lang w:val="ru-RU" w:bidi="ar-SA"/>
    </w:rPr>
  </w:style>
  <w:style w:type="paragraph" w:customStyle="1" w:styleId="Style150">
    <w:name w:val="Style150"/>
    <w:basedOn w:val="af9"/>
    <w:rsid w:val="00E64C43"/>
    <w:pPr>
      <w:spacing w:line="353" w:lineRule="exact"/>
      <w:ind w:firstLine="585"/>
    </w:pPr>
    <w:rPr>
      <w:rFonts w:eastAsia="Arial" w:cs="Arial"/>
      <w:sz w:val="20"/>
      <w:szCs w:val="20"/>
      <w:lang w:val="ru-RU" w:eastAsia="ru-RU" w:bidi="ar-SA"/>
    </w:rPr>
  </w:style>
  <w:style w:type="paragraph" w:customStyle="1" w:styleId="Style202">
    <w:name w:val="Style202"/>
    <w:basedOn w:val="af9"/>
    <w:rsid w:val="00E64C43"/>
    <w:pPr>
      <w:spacing w:line="355" w:lineRule="exact"/>
      <w:ind w:firstLine="615"/>
    </w:pPr>
    <w:rPr>
      <w:rFonts w:eastAsia="Arial" w:cs="Arial"/>
      <w:sz w:val="20"/>
      <w:szCs w:val="20"/>
      <w:lang w:val="ru-RU" w:eastAsia="ru-RU" w:bidi="ar-SA"/>
    </w:rPr>
  </w:style>
  <w:style w:type="paragraph" w:customStyle="1" w:styleId="Style172">
    <w:name w:val="Style172"/>
    <w:basedOn w:val="af9"/>
    <w:rsid w:val="00E64C43"/>
    <w:pPr>
      <w:spacing w:line="345" w:lineRule="exact"/>
      <w:ind w:firstLine="600"/>
    </w:pPr>
    <w:rPr>
      <w:rFonts w:eastAsia="Arial" w:cs="Arial"/>
      <w:sz w:val="20"/>
      <w:szCs w:val="20"/>
      <w:lang w:val="ru-RU" w:eastAsia="ru-RU" w:bidi="ar-SA"/>
    </w:rPr>
  </w:style>
  <w:style w:type="character" w:customStyle="1" w:styleId="CharStyle47">
    <w:name w:val="CharStyle47"/>
    <w:rsid w:val="00E64C43"/>
    <w:rPr>
      <w:rFonts w:ascii="Arial" w:eastAsia="Arial" w:hAnsi="Arial" w:cs="Arial"/>
      <w:b w:val="0"/>
      <w:bCs w:val="0"/>
      <w:i w:val="0"/>
      <w:iCs w:val="0"/>
      <w:smallCaps w:val="0"/>
      <w:spacing w:val="-10"/>
      <w:sz w:val="18"/>
      <w:szCs w:val="18"/>
    </w:rPr>
  </w:style>
  <w:style w:type="character" w:customStyle="1" w:styleId="CharStyle76">
    <w:name w:val="CharStyle76"/>
    <w:rsid w:val="00E64C43"/>
    <w:rPr>
      <w:rFonts w:ascii="Arial" w:eastAsia="Arial" w:hAnsi="Arial" w:cs="Arial"/>
      <w:b w:val="0"/>
      <w:bCs w:val="0"/>
      <w:i/>
      <w:iCs/>
      <w:smallCaps w:val="0"/>
      <w:spacing w:val="-10"/>
      <w:sz w:val="18"/>
      <w:szCs w:val="18"/>
    </w:rPr>
  </w:style>
  <w:style w:type="character" w:customStyle="1" w:styleId="CharStyle63">
    <w:name w:val="CharStyle63"/>
    <w:rsid w:val="00E64C43"/>
    <w:rPr>
      <w:rFonts w:ascii="Georgia" w:eastAsia="Georgia" w:hAnsi="Georgia" w:cs="Georgia"/>
      <w:b w:val="0"/>
      <w:bCs w:val="0"/>
      <w:i w:val="0"/>
      <w:iCs w:val="0"/>
      <w:smallCaps w:val="0"/>
      <w:sz w:val="20"/>
      <w:szCs w:val="20"/>
    </w:rPr>
  </w:style>
  <w:style w:type="character" w:customStyle="1" w:styleId="CharStyle113">
    <w:name w:val="CharStyle113"/>
    <w:rsid w:val="00E64C43"/>
    <w:rPr>
      <w:rFonts w:ascii="Arial" w:eastAsia="Arial" w:hAnsi="Arial" w:cs="Arial"/>
      <w:b/>
      <w:bCs/>
      <w:i w:val="0"/>
      <w:iCs w:val="0"/>
      <w:smallCaps w:val="0"/>
      <w:sz w:val="20"/>
      <w:szCs w:val="20"/>
    </w:rPr>
  </w:style>
  <w:style w:type="paragraph" w:customStyle="1" w:styleId="Style148">
    <w:name w:val="Style148"/>
    <w:basedOn w:val="af9"/>
    <w:rsid w:val="00E64C43"/>
    <w:pPr>
      <w:spacing w:line="240" w:lineRule="auto"/>
      <w:ind w:firstLine="0"/>
      <w:jc w:val="left"/>
    </w:pPr>
    <w:rPr>
      <w:rFonts w:eastAsia="Arial" w:cs="Arial"/>
      <w:sz w:val="20"/>
      <w:szCs w:val="20"/>
      <w:lang w:val="ru-RU" w:eastAsia="ru-RU" w:bidi="ar-SA"/>
    </w:rPr>
  </w:style>
  <w:style w:type="character" w:customStyle="1" w:styleId="FontStyle139">
    <w:name w:val="Font Style139"/>
    <w:uiPriority w:val="99"/>
    <w:rsid w:val="00E64C43"/>
    <w:rPr>
      <w:rFonts w:ascii="Arial" w:hAnsi="Arial" w:cs="Arial" w:hint="default"/>
      <w:sz w:val="22"/>
      <w:szCs w:val="22"/>
    </w:rPr>
  </w:style>
  <w:style w:type="paragraph" w:customStyle="1" w:styleId="Style8">
    <w:name w:val="Style8"/>
    <w:basedOn w:val="af9"/>
    <w:uiPriority w:val="99"/>
    <w:rsid w:val="00E64C43"/>
    <w:pPr>
      <w:widowControl w:val="0"/>
      <w:autoSpaceDE w:val="0"/>
      <w:autoSpaceDN w:val="0"/>
      <w:adjustRightInd w:val="0"/>
      <w:spacing w:line="414" w:lineRule="exact"/>
      <w:ind w:firstLine="0"/>
      <w:jc w:val="left"/>
    </w:pPr>
    <w:rPr>
      <w:rFonts w:cs="Arial"/>
      <w:szCs w:val="24"/>
      <w:lang w:val="ru-RU" w:eastAsia="ru-RU" w:bidi="ar-SA"/>
    </w:rPr>
  </w:style>
  <w:style w:type="paragraph" w:customStyle="1" w:styleId="Style15">
    <w:name w:val="Style15"/>
    <w:basedOn w:val="af9"/>
    <w:uiPriority w:val="99"/>
    <w:rsid w:val="00E64C43"/>
    <w:pPr>
      <w:widowControl w:val="0"/>
      <w:autoSpaceDE w:val="0"/>
      <w:autoSpaceDN w:val="0"/>
      <w:adjustRightInd w:val="0"/>
      <w:spacing w:line="240" w:lineRule="auto"/>
      <w:ind w:firstLine="0"/>
    </w:pPr>
    <w:rPr>
      <w:rFonts w:cs="Arial"/>
      <w:szCs w:val="24"/>
      <w:lang w:val="ru-RU" w:eastAsia="ru-RU" w:bidi="ar-SA"/>
    </w:rPr>
  </w:style>
  <w:style w:type="paragraph" w:customStyle="1" w:styleId="Style30">
    <w:name w:val="Style3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0">
    <w:name w:val="Style50"/>
    <w:basedOn w:val="af9"/>
    <w:uiPriority w:val="99"/>
    <w:rsid w:val="00E64C43"/>
    <w:pPr>
      <w:widowControl w:val="0"/>
      <w:autoSpaceDE w:val="0"/>
      <w:autoSpaceDN w:val="0"/>
      <w:adjustRightInd w:val="0"/>
      <w:spacing w:line="240" w:lineRule="auto"/>
      <w:ind w:firstLine="0"/>
      <w:jc w:val="left"/>
    </w:pPr>
    <w:rPr>
      <w:rFonts w:cs="Arial"/>
      <w:szCs w:val="24"/>
      <w:lang w:val="ru-RU" w:eastAsia="ru-RU" w:bidi="ar-SA"/>
    </w:rPr>
  </w:style>
  <w:style w:type="paragraph" w:customStyle="1" w:styleId="Style51">
    <w:name w:val="Style51"/>
    <w:basedOn w:val="af9"/>
    <w:uiPriority w:val="99"/>
    <w:rsid w:val="00E64C43"/>
    <w:pPr>
      <w:widowControl w:val="0"/>
      <w:autoSpaceDE w:val="0"/>
      <w:autoSpaceDN w:val="0"/>
      <w:adjustRightInd w:val="0"/>
      <w:spacing w:line="230" w:lineRule="exact"/>
      <w:ind w:firstLine="0"/>
      <w:jc w:val="left"/>
    </w:pPr>
    <w:rPr>
      <w:rFonts w:cs="Arial"/>
      <w:szCs w:val="24"/>
      <w:lang w:val="ru-RU" w:eastAsia="ru-RU" w:bidi="ar-SA"/>
    </w:rPr>
  </w:style>
  <w:style w:type="character" w:customStyle="1" w:styleId="FontStyle137">
    <w:name w:val="Font Style137"/>
    <w:uiPriority w:val="99"/>
    <w:rsid w:val="00E64C43"/>
    <w:rPr>
      <w:rFonts w:ascii="Arial" w:hAnsi="Arial" w:cs="Arial"/>
      <w:sz w:val="18"/>
      <w:szCs w:val="18"/>
    </w:rPr>
  </w:style>
  <w:style w:type="paragraph" w:styleId="afffffffffffffff">
    <w:name w:val="Normal Indent"/>
    <w:basedOn w:val="af9"/>
    <w:uiPriority w:val="99"/>
    <w:rsid w:val="00E64C43"/>
    <w:pPr>
      <w:spacing w:after="200" w:line="276" w:lineRule="auto"/>
      <w:ind w:left="708" w:firstLine="0"/>
      <w:jc w:val="left"/>
    </w:pPr>
    <w:rPr>
      <w:rFonts w:ascii="Calibri" w:hAnsi="Calibri"/>
      <w:sz w:val="22"/>
      <w:lang w:val="ru-RU" w:bidi="ar-SA"/>
    </w:rPr>
  </w:style>
  <w:style w:type="paragraph" w:customStyle="1" w:styleId="1fffff3">
    <w:name w:val="_Часть 1."/>
    <w:basedOn w:val="20"/>
    <w:link w:val="1fffff4"/>
    <w:qFormat/>
    <w:rsid w:val="00E64C43"/>
    <w:pPr>
      <w:numPr>
        <w:ilvl w:val="0"/>
        <w:numId w:val="0"/>
      </w:numPr>
      <w:suppressAutoHyphens w:val="0"/>
      <w:spacing w:before="480" w:after="60" w:line="360" w:lineRule="auto"/>
      <w:ind w:left="2506" w:firstLine="567"/>
      <w:jc w:val="left"/>
    </w:pPr>
    <w:rPr>
      <w:rFonts w:cs="Times New Roman"/>
      <w:bCs/>
      <w:i/>
      <w:iCs/>
      <w:color w:val="000000"/>
      <w:kern w:val="28"/>
      <w:lang w:val="ru-RU" w:bidi="ar-SA"/>
    </w:rPr>
  </w:style>
  <w:style w:type="character" w:customStyle="1" w:styleId="1fffff4">
    <w:name w:val="_Часть 1. Знак"/>
    <w:link w:val="1fffff3"/>
    <w:rsid w:val="00E64C43"/>
    <w:rPr>
      <w:rFonts w:ascii="Times New Roman" w:eastAsia="Times New Roman" w:hAnsi="Times New Roman" w:cs="Times New Roman"/>
      <w:b/>
      <w:bCs/>
      <w:i/>
      <w:iCs/>
      <w:color w:val="000000"/>
      <w:kern w:val="28"/>
      <w:sz w:val="28"/>
      <w:szCs w:val="28"/>
      <w:lang w:val="ru-RU" w:bidi="ar-SA"/>
    </w:rPr>
  </w:style>
  <w:style w:type="paragraph" w:customStyle="1" w:styleId="a8">
    <w:name w:val="_Обычный список точка"/>
    <w:basedOn w:val="affff6"/>
    <w:link w:val="afffffffffffffff0"/>
    <w:qFormat/>
    <w:rsid w:val="00E64C43"/>
    <w:pPr>
      <w:numPr>
        <w:numId w:val="64"/>
      </w:numPr>
      <w:ind w:left="0" w:firstLine="567"/>
    </w:pPr>
    <w:rPr>
      <w:rFonts w:ascii="Times New Roman" w:eastAsia="Calibri" w:hAnsi="Times New Roman"/>
      <w:sz w:val="26"/>
      <w:szCs w:val="26"/>
    </w:rPr>
  </w:style>
  <w:style w:type="character" w:customStyle="1" w:styleId="afffffffffffffff0">
    <w:name w:val="_Обычный список точка Знак"/>
    <w:link w:val="a8"/>
    <w:rsid w:val="00E64C43"/>
    <w:rPr>
      <w:rFonts w:ascii="Times New Roman" w:eastAsia="Calibri" w:hAnsi="Times New Roman"/>
      <w:sz w:val="26"/>
      <w:szCs w:val="26"/>
    </w:rPr>
  </w:style>
  <w:style w:type="paragraph" w:customStyle="1" w:styleId="113">
    <w:name w:val="_1.1"/>
    <w:basedOn w:val="20"/>
    <w:link w:val="11ff4"/>
    <w:rsid w:val="00E64C43"/>
    <w:pPr>
      <w:keepLines/>
      <w:numPr>
        <w:numId w:val="63"/>
      </w:numPr>
      <w:suppressAutoHyphens w:val="0"/>
      <w:spacing w:before="200" w:line="360" w:lineRule="auto"/>
      <w:ind w:left="1440"/>
      <w:jc w:val="left"/>
    </w:pPr>
    <w:rPr>
      <w:rFonts w:cs="Times New Roman"/>
      <w:bCs/>
      <w:i/>
      <w:iCs/>
      <w:color w:val="000000"/>
      <w:kern w:val="28"/>
      <w:lang w:bidi="ar-SA"/>
    </w:rPr>
  </w:style>
  <w:style w:type="character" w:customStyle="1" w:styleId="11ff4">
    <w:name w:val="_1.1 Знак"/>
    <w:link w:val="113"/>
    <w:rsid w:val="00E64C43"/>
    <w:rPr>
      <w:rFonts w:ascii="Times New Roman" w:hAnsi="Times New Roman"/>
      <w:b/>
      <w:bCs/>
      <w:i/>
      <w:iCs/>
      <w:color w:val="000000"/>
      <w:kern w:val="28"/>
      <w:sz w:val="28"/>
      <w:szCs w:val="28"/>
      <w:lang w:eastAsia="en-US"/>
    </w:rPr>
  </w:style>
  <w:style w:type="paragraph" w:customStyle="1" w:styleId="1">
    <w:name w:val="_Раздел 1"/>
    <w:basedOn w:val="19"/>
    <w:link w:val="1fffff5"/>
    <w:rsid w:val="00E64C43"/>
    <w:pPr>
      <w:keepNext/>
      <w:numPr>
        <w:numId w:val="65"/>
      </w:numPr>
      <w:tabs>
        <w:tab w:val="left" w:pos="0"/>
      </w:tabs>
      <w:contextualSpacing w:val="0"/>
      <w:jc w:val="both"/>
    </w:pPr>
    <w:rPr>
      <w:rFonts w:ascii="Times New Roman" w:hAnsi="Times New Roman"/>
      <w:bCs/>
      <w:smallCaps w:val="0"/>
      <w:color w:val="000000"/>
      <w:spacing w:val="0"/>
      <w:kern w:val="28"/>
      <w:sz w:val="26"/>
      <w:szCs w:val="32"/>
      <w:lang w:bidi="ar-SA"/>
    </w:rPr>
  </w:style>
  <w:style w:type="character" w:customStyle="1" w:styleId="1fffff5">
    <w:name w:val="_Раздел 1 Знак"/>
    <w:link w:val="1"/>
    <w:rsid w:val="00E64C43"/>
    <w:rPr>
      <w:rFonts w:ascii="Times New Roman" w:hAnsi="Times New Roman"/>
      <w:b/>
      <w:bCs/>
      <w:color w:val="000000"/>
      <w:kern w:val="28"/>
      <w:sz w:val="26"/>
      <w:szCs w:val="32"/>
      <w:lang w:eastAsia="en-US"/>
    </w:rPr>
  </w:style>
  <w:style w:type="numbering" w:customStyle="1" w:styleId="afffffffffffffff1">
    <w:name w:val="Со второго раздела"/>
    <w:uiPriority w:val="99"/>
    <w:rsid w:val="00E64C43"/>
  </w:style>
  <w:style w:type="paragraph" w:customStyle="1" w:styleId="righttext">
    <w:name w:val="right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center">
    <w:name w:val="tabletextcenter"/>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tabletextleft">
    <w:name w:val="tabletextlef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bloktext">
    <w:name w:val="bloktext"/>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character" w:customStyle="1" w:styleId="1fffff6">
    <w:name w:val="Текст концевой сноски Знак1"/>
    <w:uiPriority w:val="99"/>
    <w:semiHidden/>
    <w:rsid w:val="00E64C43"/>
    <w:rPr>
      <w:rFonts w:ascii="Times New Roman" w:hAnsi="Times New Roman"/>
      <w:color w:val="000000"/>
      <w:lang w:eastAsia="en-US"/>
    </w:rPr>
  </w:style>
  <w:style w:type="character" w:customStyle="1" w:styleId="1fffff7">
    <w:name w:val="Текст сноски Знак1"/>
    <w:uiPriority w:val="99"/>
    <w:semiHidden/>
    <w:rsid w:val="00E64C43"/>
    <w:rPr>
      <w:rFonts w:ascii="Times New Roman" w:hAnsi="Times New Roman"/>
      <w:color w:val="000000"/>
      <w:lang w:eastAsia="en-US"/>
    </w:rPr>
  </w:style>
  <w:style w:type="character" w:customStyle="1" w:styleId="21fc">
    <w:name w:val="Основной текст с отступом 2 Знак1"/>
    <w:uiPriority w:val="99"/>
    <w:semiHidden/>
    <w:rsid w:val="00E64C43"/>
    <w:rPr>
      <w:rFonts w:ascii="Times New Roman" w:hAnsi="Times New Roman"/>
      <w:color w:val="000000"/>
      <w:sz w:val="26"/>
      <w:szCs w:val="26"/>
      <w:lang w:eastAsia="en-US"/>
    </w:rPr>
  </w:style>
  <w:style w:type="character" w:customStyle="1" w:styleId="22f2">
    <w:name w:val="2_2 Таблица Знак"/>
    <w:link w:val="22"/>
    <w:rsid w:val="00E64C43"/>
    <w:rPr>
      <w:rFonts w:ascii="Times New Roman" w:hAnsi="Times New Roman"/>
      <w:b/>
      <w:iCs/>
      <w:snapToGrid w:val="0"/>
      <w:sz w:val="26"/>
      <w:szCs w:val="26"/>
      <w:lang w:eastAsia="en-US" w:bidi="ar-SA"/>
    </w:rPr>
  </w:style>
  <w:style w:type="character" w:customStyle="1" w:styleId="0210">
    <w:name w:val="02_Глава 1. Знак"/>
    <w:link w:val="021"/>
    <w:rsid w:val="00E64C43"/>
    <w:rPr>
      <w:rFonts w:ascii="Times New Roman" w:hAnsi="Times New Roman"/>
      <w:b/>
      <w:iCs/>
      <w:caps/>
      <w:snapToGrid w:val="0"/>
      <w:sz w:val="26"/>
      <w:szCs w:val="26"/>
      <w:lang w:eastAsia="en-US" w:bidi="ar-SA"/>
    </w:rPr>
  </w:style>
  <w:style w:type="character" w:customStyle="1" w:styleId="11pt">
    <w:name w:val="Основной текст + 11 pt"/>
    <w:rsid w:val="00E64C4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9"/>
    <w:uiPriority w:val="99"/>
    <w:rsid w:val="00E64C43"/>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hAnsi="Times New Roman" w:cs="Arial"/>
      <w:sz w:val="14"/>
      <w:szCs w:val="14"/>
      <w:lang w:bidi="ar-SA"/>
    </w:rPr>
  </w:style>
  <w:style w:type="paragraph" w:customStyle="1" w:styleId="11">
    <w:name w:val="1."/>
    <w:basedOn w:val="affff6"/>
    <w:link w:val="1fffff8"/>
    <w:rsid w:val="00E64C43"/>
    <w:pPr>
      <w:pageBreakBefore/>
      <w:widowControl w:val="0"/>
      <w:numPr>
        <w:numId w:val="69"/>
      </w:numPr>
      <w:tabs>
        <w:tab w:val="left" w:pos="993"/>
      </w:tabs>
      <w:spacing w:line="276" w:lineRule="auto"/>
      <w:jc w:val="left"/>
    </w:pPr>
    <w:rPr>
      <w:rFonts w:ascii="Times New Roman" w:eastAsia="Calibri" w:hAnsi="Times New Roman"/>
      <w:b/>
      <w:sz w:val="26"/>
      <w:szCs w:val="26"/>
    </w:rPr>
  </w:style>
  <w:style w:type="paragraph" w:customStyle="1" w:styleId="110">
    <w:name w:val="1.1"/>
    <w:basedOn w:val="affff6"/>
    <w:link w:val="11ff5"/>
    <w:rsid w:val="00E64C43"/>
    <w:pPr>
      <w:keepNext/>
      <w:numPr>
        <w:ilvl w:val="1"/>
        <w:numId w:val="69"/>
      </w:numPr>
      <w:tabs>
        <w:tab w:val="left" w:pos="993"/>
      </w:tabs>
      <w:spacing w:before="120" w:line="276" w:lineRule="auto"/>
      <w:jc w:val="left"/>
    </w:pPr>
    <w:rPr>
      <w:rFonts w:ascii="Times New Roman" w:eastAsia="Calibri" w:hAnsi="Times New Roman"/>
      <w:b/>
      <w:sz w:val="26"/>
      <w:szCs w:val="26"/>
    </w:rPr>
  </w:style>
  <w:style w:type="character" w:customStyle="1" w:styleId="1fffff8">
    <w:name w:val="1. Знак"/>
    <w:link w:val="11"/>
    <w:rsid w:val="00E64C43"/>
    <w:rPr>
      <w:rFonts w:ascii="Times New Roman" w:eastAsia="Calibri" w:hAnsi="Times New Roman"/>
      <w:b/>
      <w:sz w:val="26"/>
      <w:szCs w:val="26"/>
    </w:rPr>
  </w:style>
  <w:style w:type="paragraph" w:customStyle="1" w:styleId="afffffffffffffff2">
    <w:name w:val="Обычный текст"/>
    <w:basedOn w:val="affff6"/>
    <w:link w:val="afffffffffffffff3"/>
    <w:rsid w:val="00E64C43"/>
    <w:pPr>
      <w:spacing w:line="240" w:lineRule="auto"/>
      <w:ind w:left="0" w:firstLine="0"/>
      <w:jc w:val="left"/>
    </w:pPr>
    <w:rPr>
      <w:rFonts w:ascii="Times New Roman" w:eastAsia="Calibri" w:hAnsi="Times New Roman"/>
      <w:sz w:val="26"/>
      <w:szCs w:val="26"/>
      <w:lang w:val="ru-RU" w:eastAsia="ru-RU"/>
    </w:rPr>
  </w:style>
  <w:style w:type="character" w:customStyle="1" w:styleId="11ff5">
    <w:name w:val="1.1 Знак"/>
    <w:link w:val="110"/>
    <w:rsid w:val="00E64C43"/>
    <w:rPr>
      <w:rFonts w:ascii="Times New Roman" w:eastAsia="Calibri" w:hAnsi="Times New Roman"/>
      <w:b/>
      <w:sz w:val="26"/>
      <w:szCs w:val="26"/>
    </w:rPr>
  </w:style>
  <w:style w:type="character" w:customStyle="1" w:styleId="afffffffffffffff3">
    <w:name w:val="Обычный текст Знак"/>
    <w:link w:val="afffffffffffffff2"/>
    <w:rsid w:val="00E64C43"/>
    <w:rPr>
      <w:rFonts w:ascii="Times New Roman" w:eastAsia="Calibri" w:hAnsi="Times New Roman" w:cs="Times New Roman"/>
      <w:sz w:val="26"/>
      <w:szCs w:val="26"/>
      <w:lang w:val="ru-RU" w:eastAsia="ru-RU" w:bidi="ar-SA"/>
    </w:rPr>
  </w:style>
  <w:style w:type="paragraph" w:customStyle="1" w:styleId="afffffffffffffff4">
    <w:name w:val="_Подразделение"/>
    <w:basedOn w:val="15"/>
    <w:link w:val="afffffffffffffff5"/>
    <w:qFormat/>
    <w:rsid w:val="00E64C43"/>
    <w:pPr>
      <w:numPr>
        <w:numId w:val="0"/>
      </w:numPr>
      <w:tabs>
        <w:tab w:val="clear" w:pos="993"/>
      </w:tabs>
      <w:spacing w:before="240"/>
      <w:jc w:val="both"/>
    </w:pPr>
    <w:rPr>
      <w:rFonts w:eastAsia="Calibri"/>
      <w:b w:val="0"/>
      <w:smallCaps w:val="0"/>
      <w:lang w:val="ru-RU"/>
    </w:rPr>
  </w:style>
  <w:style w:type="paragraph" w:customStyle="1" w:styleId="aa">
    <w:name w:val="_Список маркерны"/>
    <w:basedOn w:val="affffffffff5"/>
    <w:link w:val="afffffffffffffff6"/>
    <w:qFormat/>
    <w:rsid w:val="00E64C43"/>
    <w:pPr>
      <w:numPr>
        <w:numId w:val="67"/>
      </w:numPr>
      <w:tabs>
        <w:tab w:val="left" w:pos="284"/>
      </w:tabs>
      <w:spacing w:line="240" w:lineRule="auto"/>
      <w:ind w:left="0" w:firstLine="0"/>
    </w:pPr>
    <w:rPr>
      <w:iCs/>
    </w:rPr>
  </w:style>
  <w:style w:type="character" w:customStyle="1" w:styleId="afffffffffffffff5">
    <w:name w:val="_Подразделение Знак"/>
    <w:link w:val="afffffffffffffff4"/>
    <w:rsid w:val="00E64C43"/>
    <w:rPr>
      <w:rFonts w:ascii="Times New Roman" w:eastAsia="Calibri" w:hAnsi="Times New Roman" w:cs="Times New Roman"/>
      <w:bCs/>
      <w:sz w:val="26"/>
      <w:szCs w:val="26"/>
      <w:lang w:val="ru-RU" w:bidi="ar-SA"/>
    </w:rPr>
  </w:style>
  <w:style w:type="paragraph" w:customStyle="1" w:styleId="a4">
    <w:name w:val="_Список нумерованный"/>
    <w:basedOn w:val="aa"/>
    <w:link w:val="afffffffffffffff7"/>
    <w:qFormat/>
    <w:rsid w:val="00E64C43"/>
    <w:pPr>
      <w:numPr>
        <w:numId w:val="68"/>
      </w:numPr>
    </w:pPr>
  </w:style>
  <w:style w:type="character" w:customStyle="1" w:styleId="afffffffffffffff6">
    <w:name w:val="_Список маркерны Знак"/>
    <w:link w:val="aa"/>
    <w:rsid w:val="00E64C43"/>
    <w:rPr>
      <w:rFonts w:ascii="Times New Roman" w:eastAsia="Calibri" w:hAnsi="Times New Roman"/>
      <w:bCs/>
      <w:iCs/>
      <w:sz w:val="24"/>
      <w:szCs w:val="18"/>
      <w:lang w:eastAsia="en-US"/>
    </w:rPr>
  </w:style>
  <w:style w:type="character" w:customStyle="1" w:styleId="afffffffffffffff7">
    <w:name w:val="_Список нумерованный Знак"/>
    <w:link w:val="a4"/>
    <w:rsid w:val="00E64C43"/>
    <w:rPr>
      <w:rFonts w:ascii="Times New Roman" w:eastAsia="Calibri" w:hAnsi="Times New Roman"/>
      <w:bCs/>
      <w:iCs/>
      <w:sz w:val="24"/>
      <w:szCs w:val="18"/>
      <w:lang w:eastAsia="en-US"/>
    </w:rPr>
  </w:style>
  <w:style w:type="paragraph" w:customStyle="1" w:styleId="afffffffffffffff8">
    <w:name w:val="_комментарий"/>
    <w:basedOn w:val="affffffffff5"/>
    <w:link w:val="afffffffffffffff9"/>
    <w:rsid w:val="00E64C43"/>
    <w:pPr>
      <w:spacing w:line="240" w:lineRule="auto"/>
    </w:pPr>
    <w:rPr>
      <w:bCs w:val="0"/>
      <w:iCs/>
      <w:color w:val="FF0000"/>
      <w:sz w:val="26"/>
      <w:szCs w:val="26"/>
      <w:lang w:val="ru-RU"/>
    </w:rPr>
  </w:style>
  <w:style w:type="character" w:customStyle="1" w:styleId="afffffffffffffff9">
    <w:name w:val="_комментарий Знак"/>
    <w:link w:val="afffffffffffffff8"/>
    <w:rsid w:val="00E64C43"/>
    <w:rPr>
      <w:rFonts w:ascii="Times New Roman" w:eastAsia="Calibri" w:hAnsi="Times New Roman" w:cs="Times New Roman"/>
      <w:iCs/>
      <w:color w:val="FF0000"/>
      <w:sz w:val="26"/>
      <w:szCs w:val="26"/>
      <w:lang w:val="ru-RU" w:bidi="ar-SA"/>
    </w:rPr>
  </w:style>
  <w:style w:type="paragraph" w:customStyle="1" w:styleId="1fffff9">
    <w:name w:val="Заголовок записки1"/>
    <w:next w:val="af9"/>
    <w:link w:val="afffffffffffffffa"/>
    <w:autoRedefine/>
    <w:uiPriority w:val="99"/>
    <w:unhideWhenUsed/>
    <w:qFormat/>
    <w:rsid w:val="00E64C43"/>
    <w:pPr>
      <w:keepNext/>
      <w:widowControl w:val="0"/>
      <w:snapToGrid w:val="0"/>
      <w:spacing w:after="600" w:line="300" w:lineRule="auto"/>
      <w:contextualSpacing/>
      <w:jc w:val="center"/>
      <w:outlineLvl w:val="0"/>
    </w:pPr>
    <w:rPr>
      <w:rFonts w:ascii="Times New Roman" w:hAnsi="Times New Roman"/>
      <w:b/>
      <w:caps/>
      <w:spacing w:val="5"/>
      <w:sz w:val="32"/>
    </w:rPr>
  </w:style>
  <w:style w:type="character" w:customStyle="1" w:styleId="afffffffffffffffa">
    <w:name w:val="Заголовок записки Знак"/>
    <w:link w:val="1fffff9"/>
    <w:uiPriority w:val="99"/>
    <w:rsid w:val="00E64C43"/>
    <w:rPr>
      <w:rFonts w:ascii="Times New Roman" w:hAnsi="Times New Roman"/>
      <w:b/>
      <w:caps/>
      <w:spacing w:val="5"/>
      <w:sz w:val="32"/>
      <w:lang w:val="ru-RU" w:bidi="ar-SA"/>
    </w:rPr>
  </w:style>
  <w:style w:type="paragraph" w:customStyle="1" w:styleId="ac">
    <w:name w:val="Перечисление"/>
    <w:basedOn w:val="affff6"/>
    <w:link w:val="afffffffffffffffb"/>
    <w:qFormat/>
    <w:rsid w:val="00E64C43"/>
    <w:pPr>
      <w:numPr>
        <w:numId w:val="70"/>
      </w:numPr>
      <w:adjustRightInd w:val="0"/>
      <w:snapToGrid w:val="0"/>
      <w:spacing w:after="40" w:line="300" w:lineRule="auto"/>
      <w:ind w:left="1004" w:hanging="295"/>
      <w:contextualSpacing w:val="0"/>
    </w:pPr>
    <w:rPr>
      <w:rFonts w:ascii="Times New Roman" w:eastAsia="MS Mincho" w:hAnsi="Times New Roman"/>
      <w:sz w:val="28"/>
      <w:szCs w:val="24"/>
      <w:lang w:val="ru-RU" w:eastAsia="ru-RU"/>
    </w:rPr>
  </w:style>
  <w:style w:type="paragraph" w:customStyle="1" w:styleId="1fffffa">
    <w:name w:val="_Рисунок1"/>
    <w:basedOn w:val="a"/>
    <w:next w:val="affffffffff5"/>
    <w:link w:val="1fffffb"/>
    <w:qFormat/>
    <w:rsid w:val="00E64C43"/>
    <w:pPr>
      <w:keepLines/>
      <w:numPr>
        <w:numId w:val="0"/>
      </w:numPr>
      <w:spacing w:after="200"/>
      <w:ind w:left="714" w:hanging="357"/>
      <w:jc w:val="center"/>
    </w:pPr>
    <w:rPr>
      <w:rFonts w:ascii="Times New Roman" w:eastAsia="Calibri" w:hAnsi="Times New Roman"/>
      <w:b/>
      <w:bCs/>
      <w:sz w:val="26"/>
      <w:szCs w:val="26"/>
      <w:lang w:val="ru-RU" w:eastAsia="ru-RU" w:bidi="ar-SA"/>
    </w:rPr>
  </w:style>
  <w:style w:type="character" w:customStyle="1" w:styleId="1fffffb">
    <w:name w:val="_Рисунок1 Знак"/>
    <w:link w:val="1fffffa"/>
    <w:rsid w:val="00E64C43"/>
    <w:rPr>
      <w:rFonts w:ascii="Times New Roman" w:eastAsia="Calibri" w:hAnsi="Times New Roman" w:cs="Times New Roman"/>
      <w:b/>
      <w:bCs/>
      <w:sz w:val="26"/>
      <w:szCs w:val="26"/>
      <w:lang w:val="ru-RU" w:eastAsia="ru-RU" w:bidi="ar-SA"/>
    </w:rPr>
  </w:style>
  <w:style w:type="paragraph" w:customStyle="1" w:styleId="afffffffffffffffc">
    <w:name w:val="Название рисунка"/>
    <w:link w:val="afffffffffffffffd"/>
    <w:qFormat/>
    <w:rsid w:val="00E64C43"/>
    <w:pPr>
      <w:adjustRightInd w:val="0"/>
      <w:snapToGrid w:val="0"/>
      <w:spacing w:before="120" w:after="240"/>
      <w:jc w:val="center"/>
    </w:pPr>
    <w:rPr>
      <w:rFonts w:ascii="Times New Roman" w:hAnsi="Times New Roman"/>
      <w:i/>
      <w:spacing w:val="6"/>
      <w:sz w:val="26"/>
    </w:rPr>
  </w:style>
  <w:style w:type="character" w:customStyle="1" w:styleId="afffffffffffffffd">
    <w:name w:val="Название рисунка Знак"/>
    <w:link w:val="afffffffffffffffc"/>
    <w:rsid w:val="00E64C43"/>
    <w:rPr>
      <w:rFonts w:ascii="Times New Roman" w:hAnsi="Times New Roman"/>
      <w:i/>
      <w:spacing w:val="6"/>
      <w:sz w:val="26"/>
      <w:lang w:val="ru-RU" w:bidi="ar-SA"/>
    </w:rPr>
  </w:style>
  <w:style w:type="numbering" w:customStyle="1" w:styleId="05">
    <w:name w:val="0.5 Список Заг."/>
    <w:uiPriority w:val="99"/>
    <w:rsid w:val="00E64C43"/>
  </w:style>
  <w:style w:type="paragraph" w:customStyle="1" w:styleId="348">
    <w:name w:val="3.4 Т. Центр"/>
    <w:link w:val="349"/>
    <w:rsid w:val="00E64C43"/>
    <w:pPr>
      <w:jc w:val="center"/>
    </w:pPr>
    <w:rPr>
      <w:rFonts w:ascii="Times New Roman" w:hAnsi="Times New Roman"/>
    </w:rPr>
  </w:style>
  <w:style w:type="character" w:customStyle="1" w:styleId="349">
    <w:name w:val="3.4 Т. Центр Знак"/>
    <w:link w:val="348"/>
    <w:rsid w:val="00E64C43"/>
    <w:rPr>
      <w:rFonts w:ascii="Times New Roman" w:hAnsi="Times New Roman"/>
      <w:lang w:val="ru-RU" w:bidi="ar-SA"/>
    </w:rPr>
  </w:style>
  <w:style w:type="numbering" w:customStyle="1" w:styleId="0510">
    <w:name w:val="0.5 Список Заг.1"/>
    <w:uiPriority w:val="99"/>
    <w:rsid w:val="00E64C43"/>
  </w:style>
  <w:style w:type="paragraph" w:customStyle="1" w:styleId="121">
    <w:name w:val="1_2 Список нумерной"/>
    <w:basedOn w:val="00"/>
    <w:link w:val="12f6"/>
    <w:rsid w:val="00E64C43"/>
    <w:pPr>
      <w:numPr>
        <w:ilvl w:val="1"/>
        <w:numId w:val="72"/>
      </w:numPr>
      <w:spacing w:after="40"/>
      <w:ind w:left="0" w:firstLine="709"/>
    </w:pPr>
    <w:rPr>
      <w:i/>
    </w:rPr>
  </w:style>
  <w:style w:type="character" w:customStyle="1" w:styleId="12f6">
    <w:name w:val="1_2 Список нумерной Знак"/>
    <w:link w:val="121"/>
    <w:rsid w:val="00E64C43"/>
    <w:rPr>
      <w:rFonts w:ascii="Times New Roman" w:hAnsi="Times New Roman"/>
      <w:i/>
      <w:sz w:val="26"/>
      <w:szCs w:val="26"/>
      <w:lang w:eastAsia="en-US"/>
    </w:rPr>
  </w:style>
  <w:style w:type="paragraph" w:customStyle="1" w:styleId="120">
    <w:name w:val="1_2 Список нумерованный"/>
    <w:basedOn w:val="121"/>
    <w:link w:val="12f7"/>
    <w:qFormat/>
    <w:rsid w:val="00E64C43"/>
    <w:pPr>
      <w:numPr>
        <w:ilvl w:val="0"/>
        <w:numId w:val="73"/>
      </w:numPr>
      <w:ind w:left="0" w:firstLine="709"/>
    </w:pPr>
  </w:style>
  <w:style w:type="character" w:customStyle="1" w:styleId="12f7">
    <w:name w:val="1_2 Список нумерованный Знак"/>
    <w:link w:val="120"/>
    <w:rsid w:val="00E64C43"/>
    <w:rPr>
      <w:rFonts w:ascii="Times New Roman" w:hAnsi="Times New Roman"/>
      <w:i/>
      <w:sz w:val="26"/>
      <w:szCs w:val="26"/>
      <w:lang w:eastAsia="en-US"/>
    </w:rPr>
  </w:style>
  <w:style w:type="paragraph" w:customStyle="1" w:styleId="3301">
    <w:name w:val="3.3 Т. Слева + 0"/>
    <w:basedOn w:val="af9"/>
    <w:rsid w:val="00E64C43"/>
    <w:pPr>
      <w:spacing w:line="240" w:lineRule="auto"/>
      <w:ind w:firstLine="0"/>
      <w:jc w:val="left"/>
    </w:pPr>
    <w:rPr>
      <w:rFonts w:ascii="Times New Roman" w:hAnsi="Times New Roman"/>
      <w:sz w:val="20"/>
      <w:szCs w:val="20"/>
      <w:lang w:val="ru-RU" w:bidi="ar-SA"/>
    </w:rPr>
  </w:style>
  <w:style w:type="paragraph" w:customStyle="1" w:styleId="31d">
    <w:name w:val="3.1 Т. Подзаг."/>
    <w:link w:val="31e"/>
    <w:rsid w:val="00E64C43"/>
    <w:pPr>
      <w:spacing w:before="40" w:after="40"/>
      <w:jc w:val="both"/>
    </w:pPr>
    <w:rPr>
      <w:rFonts w:ascii="Times New Roman" w:hAnsi="Times New Roman"/>
      <w:b/>
      <w:bCs/>
      <w:smallCaps/>
      <w:spacing w:val="20"/>
    </w:rPr>
  </w:style>
  <w:style w:type="character" w:customStyle="1" w:styleId="31e">
    <w:name w:val="3.1 Т. Подзаг. Знак"/>
    <w:link w:val="31d"/>
    <w:rsid w:val="00E64C43"/>
    <w:rPr>
      <w:rFonts w:ascii="Times New Roman" w:hAnsi="Times New Roman"/>
      <w:b/>
      <w:bCs/>
      <w:smallCaps/>
      <w:spacing w:val="20"/>
      <w:lang w:val="ru-RU" w:bidi="ar-SA"/>
    </w:rPr>
  </w:style>
  <w:style w:type="paragraph" w:customStyle="1" w:styleId="1fffffc">
    <w:name w:val="Текст титула отступ 1"/>
    <w:rsid w:val="00E64C43"/>
    <w:pPr>
      <w:spacing w:after="3600" w:line="259" w:lineRule="auto"/>
      <w:jc w:val="center"/>
    </w:pPr>
    <w:rPr>
      <w:rFonts w:ascii="Times New Roman" w:hAnsi="Times New Roman"/>
      <w:b/>
      <w:sz w:val="24"/>
      <w:lang w:eastAsia="en-US"/>
    </w:rPr>
  </w:style>
  <w:style w:type="paragraph" w:customStyle="1" w:styleId="afffffffffffffffe">
    <w:name w:val="Обычный б/п"/>
    <w:basedOn w:val="af9"/>
    <w:rsid w:val="00E64C43"/>
    <w:pPr>
      <w:snapToGrid w:val="0"/>
      <w:spacing w:line="300" w:lineRule="auto"/>
      <w:ind w:firstLine="0"/>
      <w:contextualSpacing/>
    </w:pPr>
    <w:rPr>
      <w:rFonts w:ascii="Times New Roman" w:hAnsi="Times New Roman"/>
      <w:sz w:val="28"/>
      <w:lang w:val="ru-RU" w:bidi="ar-SA"/>
    </w:rPr>
  </w:style>
  <w:style w:type="paragraph" w:customStyle="1" w:styleId="21fd">
    <w:name w:val="2.1 Наз. записки"/>
    <w:basedOn w:val="10a"/>
    <w:link w:val="21fe"/>
    <w:rsid w:val="00E64C43"/>
    <w:rPr>
      <w:b w:val="0"/>
    </w:rPr>
  </w:style>
  <w:style w:type="character" w:customStyle="1" w:styleId="afffffffffffffffb">
    <w:name w:val="Перечисление Знак"/>
    <w:link w:val="ac"/>
    <w:rsid w:val="00E64C43"/>
    <w:rPr>
      <w:rFonts w:ascii="Times New Roman" w:eastAsia="MS Mincho" w:hAnsi="Times New Roman"/>
      <w:sz w:val="28"/>
      <w:szCs w:val="24"/>
    </w:rPr>
  </w:style>
  <w:style w:type="paragraph" w:customStyle="1" w:styleId="1fffffd">
    <w:name w:val="Красная строка1"/>
    <w:basedOn w:val="afffff0"/>
    <w:next w:val="af9"/>
    <w:uiPriority w:val="99"/>
    <w:unhideWhenUsed/>
    <w:rsid w:val="00E64C43"/>
    <w:pPr>
      <w:snapToGrid w:val="0"/>
      <w:spacing w:before="40" w:after="360" w:line="300" w:lineRule="auto"/>
      <w:ind w:firstLine="360"/>
      <w:contextualSpacing/>
    </w:pPr>
    <w:rPr>
      <w:rFonts w:ascii="Times New Roman" w:eastAsia="Times New Roman" w:hAnsi="Times New Roman"/>
      <w:sz w:val="28"/>
      <w:lang w:val="ru-RU"/>
    </w:rPr>
  </w:style>
  <w:style w:type="paragraph" w:customStyle="1" w:styleId="affffffffffffffff">
    <w:name w:val="Уравнения"/>
    <w:rsid w:val="00E64C43"/>
    <w:pPr>
      <w:spacing w:before="80" w:after="80" w:line="300" w:lineRule="auto"/>
      <w:ind w:left="2829"/>
    </w:pPr>
    <w:rPr>
      <w:rFonts w:ascii="Cambria Math" w:hAnsi="Cambria Math"/>
      <w:i/>
      <w:sz w:val="28"/>
      <w:szCs w:val="22"/>
      <w:lang w:eastAsia="en-US"/>
    </w:rPr>
  </w:style>
  <w:style w:type="paragraph" w:customStyle="1" w:styleId="4113">
    <w:name w:val="4.1 Абз. титула 1"/>
    <w:next w:val="10a"/>
    <w:link w:val="4114"/>
    <w:rsid w:val="00E64C43"/>
    <w:pPr>
      <w:spacing w:after="1200" w:line="300" w:lineRule="auto"/>
      <w:jc w:val="center"/>
    </w:pPr>
    <w:rPr>
      <w:rFonts w:ascii="Times New Roman" w:hAnsi="Times New Roman"/>
      <w:caps/>
      <w:smallCaps/>
      <w:spacing w:val="20"/>
      <w:sz w:val="32"/>
      <w:szCs w:val="36"/>
    </w:rPr>
  </w:style>
  <w:style w:type="character" w:customStyle="1" w:styleId="21fe">
    <w:name w:val="2.1 Наз. записки Знак"/>
    <w:link w:val="21fd"/>
    <w:rsid w:val="00E64C43"/>
    <w:rPr>
      <w:rFonts w:ascii="Times New Roman" w:eastAsia="Times New Roman" w:hAnsi="Times New Roman" w:cs="Times New Roman"/>
      <w:b w:val="0"/>
      <w:caps/>
      <w:spacing w:val="10"/>
      <w:sz w:val="32"/>
      <w:szCs w:val="36"/>
      <w:lang w:val="ru-RU" w:bidi="ar-SA"/>
    </w:rPr>
  </w:style>
  <w:style w:type="paragraph" w:customStyle="1" w:styleId="4223">
    <w:name w:val="4.2 Абз. титула 2"/>
    <w:basedOn w:val="4113"/>
    <w:link w:val="4224"/>
    <w:rsid w:val="00E64C43"/>
    <w:pPr>
      <w:spacing w:after="0"/>
    </w:pPr>
    <w:rPr>
      <w:caps w:val="0"/>
      <w:smallCaps w:val="0"/>
    </w:rPr>
  </w:style>
  <w:style w:type="character" w:customStyle="1" w:styleId="4114">
    <w:name w:val="4.1 Абз. титула 1 Знак"/>
    <w:link w:val="4113"/>
    <w:rsid w:val="00E64C43"/>
    <w:rPr>
      <w:rFonts w:ascii="Times New Roman" w:hAnsi="Times New Roman"/>
      <w:caps/>
      <w:smallCaps/>
      <w:spacing w:val="20"/>
      <w:sz w:val="32"/>
      <w:szCs w:val="36"/>
      <w:lang w:val="ru-RU" w:bidi="ar-SA"/>
    </w:rPr>
  </w:style>
  <w:style w:type="table" w:customStyle="1" w:styleId="-531">
    <w:name w:val="Таблица-сетка 5 темная — акцент 3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b"/>
    <w:uiPriority w:val="49"/>
    <w:rsid w:val="00E64C43"/>
    <w:rPr>
      <w:rFonts w:ascii="Calibri" w:hAnsi="Calibri"/>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b"/>
    <w:uiPriority w:val="50"/>
    <w:rsid w:val="00E64C43"/>
    <w:rPr>
      <w:rFonts w:ascii="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9"/>
    <w:next w:val="af9"/>
    <w:rsid w:val="00E64C43"/>
    <w:pPr>
      <w:keepNext/>
      <w:widowControl w:val="0"/>
      <w:snapToGrid w:val="0"/>
      <w:spacing w:before="720" w:line="300" w:lineRule="auto"/>
      <w:ind w:firstLine="0"/>
      <w:contextualSpacing/>
      <w:outlineLvl w:val="0"/>
    </w:pPr>
    <w:rPr>
      <w:rFonts w:ascii="Times New Roman" w:hAnsi="Times New Roman"/>
      <w:b/>
      <w:caps/>
      <w:spacing w:val="5"/>
      <w:sz w:val="32"/>
      <w:lang w:val="ru-RU" w:bidi="ar-SA"/>
    </w:rPr>
  </w:style>
  <w:style w:type="paragraph" w:customStyle="1" w:styleId="22f3">
    <w:name w:val="2.2 Наз. книги"/>
    <w:link w:val="22f4"/>
    <w:rsid w:val="00E64C43"/>
    <w:pPr>
      <w:widowControl w:val="0"/>
      <w:numPr>
        <w:ilvl w:val="1"/>
      </w:numPr>
      <w:spacing w:line="300" w:lineRule="auto"/>
      <w:jc w:val="center"/>
    </w:pPr>
    <w:rPr>
      <w:rFonts w:ascii="Times New Roman" w:hAnsi="Times New Roman"/>
      <w:b/>
      <w:smallCaps/>
      <w:spacing w:val="10"/>
      <w:sz w:val="28"/>
    </w:rPr>
  </w:style>
  <w:style w:type="character" w:customStyle="1" w:styleId="22f4">
    <w:name w:val="2.2 Наз. книги Знак"/>
    <w:link w:val="22f3"/>
    <w:rsid w:val="00E64C43"/>
    <w:rPr>
      <w:rFonts w:ascii="Times New Roman" w:hAnsi="Times New Roman"/>
      <w:b/>
      <w:smallCaps/>
      <w:spacing w:val="10"/>
      <w:sz w:val="28"/>
      <w:lang w:val="ru-RU" w:bidi="ar-SA"/>
    </w:rPr>
  </w:style>
  <w:style w:type="paragraph" w:customStyle="1" w:styleId="10a">
    <w:name w:val="1.0 Заг. ПЗ"/>
    <w:next w:val="21fd"/>
    <w:link w:val="10b"/>
    <w:rsid w:val="00E64C43"/>
    <w:pPr>
      <w:widowControl w:val="0"/>
      <w:spacing w:line="300" w:lineRule="auto"/>
      <w:ind w:left="426" w:right="425"/>
      <w:jc w:val="center"/>
    </w:pPr>
    <w:rPr>
      <w:rFonts w:ascii="Times New Roman" w:hAnsi="Times New Roman"/>
      <w:b/>
      <w:caps/>
      <w:spacing w:val="10"/>
      <w:sz w:val="32"/>
      <w:szCs w:val="36"/>
    </w:rPr>
  </w:style>
  <w:style w:type="paragraph" w:customStyle="1" w:styleId="239">
    <w:name w:val="2.3 Текст титула"/>
    <w:next w:val="10a"/>
    <w:link w:val="23a"/>
    <w:rsid w:val="00E64C43"/>
    <w:pPr>
      <w:spacing w:line="360" w:lineRule="auto"/>
      <w:jc w:val="center"/>
    </w:pPr>
    <w:rPr>
      <w:rFonts w:ascii="Times New Roman" w:hAnsi="Times New Roman"/>
      <w:b/>
      <w:bCs/>
      <w:spacing w:val="10"/>
      <w:sz w:val="28"/>
    </w:rPr>
  </w:style>
  <w:style w:type="character" w:customStyle="1" w:styleId="10b">
    <w:name w:val="1.0 Заг. ПЗ Знак"/>
    <w:link w:val="10a"/>
    <w:rsid w:val="00E64C43"/>
    <w:rPr>
      <w:rFonts w:ascii="Times New Roman" w:hAnsi="Times New Roman"/>
      <w:b/>
      <w:caps/>
      <w:spacing w:val="10"/>
      <w:sz w:val="32"/>
      <w:szCs w:val="36"/>
      <w:lang w:val="ru-RU" w:bidi="ar-SA"/>
    </w:rPr>
  </w:style>
  <w:style w:type="paragraph" w:customStyle="1" w:styleId="36-">
    <w:name w:val="3.6 Табл. Утв.-Согл."/>
    <w:basedOn w:val="afffffffffff9"/>
    <w:link w:val="36-0"/>
    <w:rsid w:val="00E64C43"/>
    <w:pPr>
      <w:spacing w:after="0" w:line="300" w:lineRule="auto"/>
      <w:ind w:left="33" w:right="174"/>
      <w:jc w:val="both"/>
    </w:pPr>
    <w:rPr>
      <w:sz w:val="28"/>
      <w:szCs w:val="24"/>
    </w:rPr>
  </w:style>
  <w:style w:type="character" w:customStyle="1" w:styleId="23a">
    <w:name w:val="2.3 Текст титула Знак"/>
    <w:link w:val="239"/>
    <w:rsid w:val="00E64C43"/>
    <w:rPr>
      <w:rFonts w:ascii="Times New Roman" w:hAnsi="Times New Roman"/>
      <w:b/>
      <w:bCs/>
      <w:spacing w:val="10"/>
      <w:sz w:val="28"/>
      <w:lang w:val="ru-RU" w:bidi="ar-SA"/>
    </w:rPr>
  </w:style>
  <w:style w:type="character" w:customStyle="1" w:styleId="36-0">
    <w:name w:val="3.6 Табл. Утв.-Согл. Знак"/>
    <w:link w:val="36-"/>
    <w:rsid w:val="00E64C43"/>
    <w:rPr>
      <w:rFonts w:ascii="Times New Roman" w:eastAsia="Times New Roman" w:hAnsi="Times New Roman" w:cs="Times New Roman"/>
      <w:b/>
      <w:sz w:val="28"/>
      <w:szCs w:val="24"/>
      <w:lang w:val="ru-RU" w:bidi="ar-SA"/>
    </w:rPr>
  </w:style>
  <w:style w:type="paragraph" w:customStyle="1" w:styleId="37-">
    <w:name w:val="3.7 Табл. Зам.-Зав."/>
    <w:basedOn w:val="36-"/>
    <w:link w:val="37-0"/>
    <w:rsid w:val="00E64C43"/>
    <w:pPr>
      <w:ind w:left="34" w:right="176"/>
      <w:jc w:val="left"/>
    </w:pPr>
    <w:rPr>
      <w:b w:val="0"/>
    </w:rPr>
  </w:style>
  <w:style w:type="paragraph" w:customStyle="1" w:styleId="11ff6">
    <w:name w:val="1.1а Заг. Оглавления"/>
    <w:link w:val="11ff7"/>
    <w:rsid w:val="00E64C43"/>
    <w:pPr>
      <w:keepNext/>
      <w:pageBreakBefore/>
      <w:widowControl w:val="0"/>
      <w:spacing w:after="120" w:line="300" w:lineRule="auto"/>
      <w:ind w:left="1418" w:right="1418"/>
      <w:jc w:val="center"/>
      <w:outlineLvl w:val="0"/>
    </w:pPr>
    <w:rPr>
      <w:rFonts w:ascii="Times New Roman" w:hAnsi="Times New Roman"/>
      <w:b/>
      <w:iCs/>
      <w:caps/>
      <w:snapToGrid w:val="0"/>
      <w:spacing w:val="20"/>
      <w:sz w:val="28"/>
      <w:lang w:eastAsia="ja-JP"/>
    </w:rPr>
  </w:style>
  <w:style w:type="paragraph" w:customStyle="1" w:styleId="11ff8">
    <w:name w:val="1.1 Заг. Вв."/>
    <w:aliases w:val="Закл."/>
    <w:basedOn w:val="11ff6"/>
    <w:link w:val="11ff9"/>
    <w:rsid w:val="00E64C43"/>
    <w:rPr>
      <w:b w:val="0"/>
      <w:iCs w:val="0"/>
      <w:caps w:val="0"/>
      <w:snapToGrid/>
    </w:rPr>
  </w:style>
  <w:style w:type="character" w:customStyle="1" w:styleId="11ff7">
    <w:name w:val="1.1а Заг. Оглавления Знак"/>
    <w:link w:val="11ff6"/>
    <w:rsid w:val="00E64C43"/>
    <w:rPr>
      <w:rFonts w:ascii="Times New Roman" w:hAnsi="Times New Roman"/>
      <w:b/>
      <w:iCs/>
      <w:caps/>
      <w:snapToGrid w:val="0"/>
      <w:spacing w:val="20"/>
      <w:sz w:val="28"/>
      <w:lang w:val="ru-RU" w:eastAsia="ja-JP" w:bidi="ar-SA"/>
    </w:rPr>
  </w:style>
  <w:style w:type="character" w:customStyle="1" w:styleId="11ff9">
    <w:name w:val="1.1 Заг. Вв. Знак"/>
    <w:aliases w:val="Закл. Знак"/>
    <w:link w:val="11ff8"/>
    <w:rsid w:val="00E64C43"/>
    <w:rPr>
      <w:rFonts w:ascii="Times New Roman" w:eastAsia="Times New Roman" w:hAnsi="Times New Roman" w:cs="Times New Roman"/>
      <w:b w:val="0"/>
      <w:iCs w:val="0"/>
      <w:caps w:val="0"/>
      <w:snapToGrid/>
      <w:spacing w:val="20"/>
      <w:sz w:val="28"/>
      <w:lang w:val="ru-RU" w:eastAsia="ja-JP" w:bidi="ar-SA"/>
    </w:rPr>
  </w:style>
  <w:style w:type="character" w:customStyle="1" w:styleId="2c">
    <w:name w:val="Оглавление 2 Знак"/>
    <w:link w:val="2b"/>
    <w:uiPriority w:val="39"/>
    <w:rsid w:val="009444DA"/>
    <w:rPr>
      <w:rFonts w:ascii="Arial" w:hAnsi="Arial" w:cs="Arial"/>
      <w:bCs/>
      <w:noProof/>
      <w:sz w:val="24"/>
      <w:szCs w:val="22"/>
      <w:lang w:val="en-US" w:eastAsia="en-US" w:bidi="en-US"/>
    </w:rPr>
  </w:style>
  <w:style w:type="character" w:customStyle="1" w:styleId="3a">
    <w:name w:val="Оглавление 3 Знак"/>
    <w:link w:val="39"/>
    <w:uiPriority w:val="39"/>
    <w:rsid w:val="00E64C43"/>
    <w:rPr>
      <w:rFonts w:ascii="Calibri" w:hAnsi="Calibri" w:cs="Calibri"/>
      <w:sz w:val="20"/>
      <w:szCs w:val="20"/>
    </w:rPr>
  </w:style>
  <w:style w:type="character" w:customStyle="1" w:styleId="44">
    <w:name w:val="Оглавление 4 Знак"/>
    <w:link w:val="43"/>
    <w:uiPriority w:val="39"/>
    <w:rsid w:val="00E64C43"/>
    <w:rPr>
      <w:rFonts w:ascii="Calibri" w:hAnsi="Calibri" w:cs="Calibri"/>
      <w:sz w:val="20"/>
      <w:szCs w:val="20"/>
    </w:rPr>
  </w:style>
  <w:style w:type="paragraph" w:customStyle="1" w:styleId="051">
    <w:name w:val="0.5 Список 1)"/>
    <w:aliases w:val="2)"/>
    <w:basedOn w:val="00"/>
    <w:link w:val="0512"/>
    <w:rsid w:val="00E64C43"/>
    <w:pPr>
      <w:numPr>
        <w:numId w:val="74"/>
      </w:numPr>
      <w:spacing w:after="40"/>
      <w:ind w:left="1134" w:hanging="425"/>
      <w:contextualSpacing/>
    </w:pPr>
  </w:style>
  <w:style w:type="character" w:customStyle="1" w:styleId="0512">
    <w:name w:val="0.5 Список 1) Знак"/>
    <w:aliases w:val="2) Знак"/>
    <w:link w:val="051"/>
    <w:rsid w:val="00E64C43"/>
    <w:rPr>
      <w:rFonts w:ascii="Times New Roman" w:hAnsi="Times New Roman"/>
      <w:sz w:val="26"/>
      <w:szCs w:val="26"/>
      <w:lang w:eastAsia="en-US"/>
    </w:rPr>
  </w:style>
  <w:style w:type="paragraph" w:customStyle="1" w:styleId="06">
    <w:name w:val="0.6 Список а)"/>
    <w:aliases w:val="б)"/>
    <w:basedOn w:val="051"/>
    <w:link w:val="060"/>
    <w:rsid w:val="00E64C43"/>
    <w:pPr>
      <w:numPr>
        <w:numId w:val="75"/>
      </w:numPr>
      <w:ind w:left="2137" w:hanging="357"/>
    </w:pPr>
  </w:style>
  <w:style w:type="character" w:customStyle="1" w:styleId="060">
    <w:name w:val="0.6 Список а) Знак"/>
    <w:aliases w:val="б) Знак"/>
    <w:link w:val="06"/>
    <w:rsid w:val="00E64C43"/>
    <w:rPr>
      <w:rFonts w:ascii="Times New Roman" w:hAnsi="Times New Roman"/>
      <w:sz w:val="26"/>
      <w:szCs w:val="26"/>
      <w:lang w:eastAsia="en-US"/>
    </w:rPr>
  </w:style>
  <w:style w:type="character" w:customStyle="1" w:styleId="11ff3">
    <w:name w:val="1.1 Заг. Частей Знак"/>
    <w:link w:val="114"/>
    <w:rsid w:val="00E64C43"/>
    <w:rPr>
      <w:rFonts w:ascii="Times New Roman" w:hAnsi="Times New Roman"/>
      <w:b/>
      <w:iCs/>
      <w:caps/>
      <w:snapToGrid w:val="0"/>
      <w:spacing w:val="20"/>
      <w:sz w:val="28"/>
      <w:szCs w:val="22"/>
      <w:lang w:eastAsia="ja-JP"/>
    </w:rPr>
  </w:style>
  <w:style w:type="character" w:customStyle="1" w:styleId="21fa">
    <w:name w:val="2_1 Рисунок Знак"/>
    <w:link w:val="21"/>
    <w:rsid w:val="00E64C43"/>
    <w:rPr>
      <w:rFonts w:ascii="Times New Roman" w:hAnsi="Times New Roman"/>
      <w:b/>
      <w:iCs/>
      <w:snapToGrid w:val="0"/>
      <w:sz w:val="26"/>
      <w:szCs w:val="26"/>
      <w:lang w:eastAsia="en-US" w:bidi="ar-SA"/>
    </w:rPr>
  </w:style>
  <w:style w:type="character" w:customStyle="1" w:styleId="03110">
    <w:name w:val="03_Глава 1.1. Знак"/>
    <w:link w:val="0311"/>
    <w:rsid w:val="00E64C43"/>
    <w:rPr>
      <w:rFonts w:ascii="Times New Roman" w:hAnsi="Times New Roman"/>
      <w:b/>
      <w:sz w:val="26"/>
      <w:szCs w:val="24"/>
      <w:lang w:eastAsia="en-US" w:bidi="ar-SA"/>
    </w:rPr>
  </w:style>
  <w:style w:type="character" w:customStyle="1" w:styleId="4224">
    <w:name w:val="4.2 Абз. титула 2 Знак"/>
    <w:link w:val="4223"/>
    <w:rsid w:val="00E64C43"/>
    <w:rPr>
      <w:rFonts w:ascii="Times New Roman" w:eastAsia="Times New Roman" w:hAnsi="Times New Roman" w:cs="Times New Roman"/>
      <w:caps w:val="0"/>
      <w:smallCaps w:val="0"/>
      <w:spacing w:val="20"/>
      <w:sz w:val="32"/>
      <w:szCs w:val="36"/>
      <w:lang w:val="ru-RU" w:bidi="ar-SA"/>
    </w:rPr>
  </w:style>
  <w:style w:type="character" w:customStyle="1" w:styleId="37-0">
    <w:name w:val="3.7 Табл. Зам.-Зав. Знак"/>
    <w:link w:val="37-"/>
    <w:rsid w:val="00E64C43"/>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E64C43"/>
    <w:pPr>
      <w:ind w:firstLine="0"/>
      <w:contextualSpacing/>
    </w:pPr>
  </w:style>
  <w:style w:type="character" w:customStyle="1" w:styleId="0200">
    <w:name w:val="0.2 Слева + 0 Знак"/>
    <w:link w:val="020"/>
    <w:rsid w:val="00E64C43"/>
    <w:rPr>
      <w:rFonts w:ascii="Times New Roman" w:eastAsia="Times New Roman" w:hAnsi="Times New Roman" w:cs="Times New Roman"/>
      <w:sz w:val="26"/>
      <w:szCs w:val="26"/>
      <w:lang w:val="ru-RU" w:bidi="ar-SA"/>
    </w:rPr>
  </w:style>
  <w:style w:type="numbering" w:customStyle="1" w:styleId="050">
    <w:name w:val="Стиль 0.5 Список Заг."/>
    <w:basedOn w:val="afc"/>
    <w:rsid w:val="00E64C43"/>
  </w:style>
  <w:style w:type="character" w:customStyle="1" w:styleId="0511110">
    <w:name w:val="05_Глава 1.1.1.1. Знак"/>
    <w:link w:val="051111"/>
    <w:rsid w:val="00E64C43"/>
    <w:rPr>
      <w:rFonts w:ascii="Times New Roman" w:hAnsi="Times New Roman"/>
      <w:b/>
      <w:i/>
      <w:iCs/>
      <w:snapToGrid w:val="0"/>
      <w:spacing w:val="20"/>
      <w:sz w:val="26"/>
      <w:szCs w:val="26"/>
      <w:lang w:eastAsia="en-US" w:bidi="ar-SA"/>
    </w:rPr>
  </w:style>
  <w:style w:type="character" w:customStyle="1" w:styleId="166">
    <w:name w:val="1.6 Заг. Подпараграфов Знак"/>
    <w:link w:val="16"/>
    <w:rsid w:val="00E64C43"/>
    <w:rPr>
      <w:rFonts w:ascii="Times New Roman" w:hAnsi="Times New Roman"/>
      <w:i/>
      <w:iCs/>
      <w:snapToGrid w:val="0"/>
      <w:spacing w:val="20"/>
      <w:sz w:val="28"/>
      <w:szCs w:val="22"/>
      <w:lang w:eastAsia="en-US" w:bidi="ar-SA"/>
    </w:rPr>
  </w:style>
  <w:style w:type="character" w:customStyle="1" w:styleId="60-0">
    <w:name w:val="6.0 Список лит-ры Знак"/>
    <w:link w:val="60-"/>
    <w:rsid w:val="00E64C43"/>
    <w:rPr>
      <w:rFonts w:ascii="Times New Roman" w:hAnsi="Times New Roman"/>
      <w:sz w:val="28"/>
      <w:szCs w:val="22"/>
      <w:lang w:eastAsia="en-US" w:bidi="ar-SA"/>
    </w:rPr>
  </w:style>
  <w:style w:type="paragraph" w:customStyle="1" w:styleId="249">
    <w:name w:val="2.4 Текст титула ПТЭ"/>
    <w:basedOn w:val="239"/>
    <w:rsid w:val="00E64C43"/>
    <w:pPr>
      <w:spacing w:line="240" w:lineRule="auto"/>
      <w:ind w:left="2268" w:right="2268"/>
    </w:pPr>
  </w:style>
  <w:style w:type="paragraph" w:customStyle="1" w:styleId="32a">
    <w:name w:val="3.2 Т. Слева"/>
    <w:link w:val="32b"/>
    <w:rsid w:val="00E64C43"/>
    <w:pPr>
      <w:jc w:val="both"/>
    </w:pPr>
    <w:rPr>
      <w:rFonts w:ascii="Times New Roman" w:hAnsi="Times New Roman"/>
    </w:rPr>
  </w:style>
  <w:style w:type="paragraph" w:customStyle="1" w:styleId="356">
    <w:name w:val="3.5 Т. Справа"/>
    <w:basedOn w:val="348"/>
    <w:rsid w:val="00E64C43"/>
    <w:pPr>
      <w:ind w:right="142"/>
      <w:jc w:val="right"/>
    </w:pPr>
  </w:style>
  <w:style w:type="character" w:customStyle="1" w:styleId="32b">
    <w:name w:val="3.2 Т. Слева Знак"/>
    <w:link w:val="32a"/>
    <w:rsid w:val="00E64C43"/>
    <w:rPr>
      <w:rFonts w:ascii="Times New Roman" w:hAnsi="Times New Roman"/>
      <w:lang w:val="ru-RU" w:bidi="ar-SA"/>
    </w:rPr>
  </w:style>
  <w:style w:type="paragraph" w:customStyle="1" w:styleId="33110">
    <w:name w:val="3.31 Т. Слева + 1"/>
    <w:basedOn w:val="af9"/>
    <w:rsid w:val="00E64C43"/>
    <w:pPr>
      <w:spacing w:line="240" w:lineRule="auto"/>
      <w:ind w:firstLine="284"/>
      <w:jc w:val="left"/>
    </w:pPr>
    <w:rPr>
      <w:rFonts w:ascii="Times New Roman" w:hAnsi="Times New Roman"/>
      <w:sz w:val="20"/>
      <w:szCs w:val="20"/>
      <w:lang w:val="ru-RU" w:bidi="ar-SA"/>
    </w:rPr>
  </w:style>
  <w:style w:type="paragraph" w:customStyle="1" w:styleId="3322">
    <w:name w:val="3.32 Т. Слева + 2"/>
    <w:basedOn w:val="af9"/>
    <w:rsid w:val="00E64C43"/>
    <w:pPr>
      <w:spacing w:line="240" w:lineRule="auto"/>
      <w:ind w:firstLine="567"/>
      <w:jc w:val="left"/>
    </w:pPr>
    <w:rPr>
      <w:rFonts w:ascii="Times New Roman" w:hAnsi="Times New Roman"/>
      <w:sz w:val="20"/>
      <w:szCs w:val="20"/>
      <w:lang w:val="ru-RU" w:bidi="ar-SA"/>
    </w:rPr>
  </w:style>
  <w:style w:type="table" w:customStyle="1" w:styleId="31f">
    <w:name w:val="3.1 Таблица"/>
    <w:basedOn w:val="afb"/>
    <w:uiPriority w:val="99"/>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E64C43"/>
    <w:pPr>
      <w:ind w:firstLine="851"/>
    </w:pPr>
  </w:style>
  <w:style w:type="table" w:customStyle="1" w:styleId="3-31">
    <w:name w:val="Средняя сетка 3 - Акцент 31"/>
    <w:basedOn w:val="afb"/>
    <w:next w:val="afb"/>
    <w:uiPriority w:val="69"/>
    <w:unhideWhenUsed/>
    <w:rsid w:val="00E64C43"/>
    <w:rPr>
      <w:rFonts w:ascii="Calibri" w:hAnsi="Calibr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E64C43"/>
    <w:pPr>
      <w:spacing w:after="40"/>
      <w:contextualSpacing/>
    </w:pPr>
  </w:style>
  <w:style w:type="character" w:customStyle="1" w:styleId="011">
    <w:name w:val="0.1 Пробел Знак"/>
    <w:link w:val="010"/>
    <w:rsid w:val="00E64C43"/>
    <w:rPr>
      <w:rFonts w:ascii="Times New Roman" w:eastAsia="Times New Roman" w:hAnsi="Times New Roman" w:cs="Times New Roman"/>
      <w:sz w:val="26"/>
      <w:szCs w:val="26"/>
      <w:lang w:val="ru-RU" w:bidi="ar-SA"/>
    </w:rPr>
  </w:style>
  <w:style w:type="paragraph" w:customStyle="1" w:styleId="3ffc">
    <w:name w:val="3_Рисунок"/>
    <w:basedOn w:val="020"/>
    <w:link w:val="3ffd"/>
    <w:rsid w:val="00E64C43"/>
    <w:pPr>
      <w:jc w:val="center"/>
    </w:pPr>
  </w:style>
  <w:style w:type="character" w:customStyle="1" w:styleId="3ffd">
    <w:name w:val="3_Рисунок Знак"/>
    <w:link w:val="3ffc"/>
    <w:rsid w:val="00E64C43"/>
    <w:rPr>
      <w:rFonts w:ascii="Times New Roman" w:eastAsia="Times New Roman" w:hAnsi="Times New Roman" w:cs="Times New Roman"/>
      <w:sz w:val="26"/>
      <w:szCs w:val="26"/>
      <w:lang w:val="ru-RU" w:bidi="ar-SA"/>
    </w:rPr>
  </w:style>
  <w:style w:type="paragraph" w:customStyle="1" w:styleId="04">
    <w:name w:val="0.4 Справа"/>
    <w:basedOn w:val="3ffc"/>
    <w:rsid w:val="00E64C43"/>
    <w:pPr>
      <w:spacing w:before="120" w:after="120"/>
      <w:contextualSpacing w:val="0"/>
      <w:jc w:val="right"/>
    </w:pPr>
  </w:style>
  <w:style w:type="table" w:customStyle="1" w:styleId="1fffffe">
    <w:name w:val="Сетка таблицы светлая1"/>
    <w:basedOn w:val="afb"/>
    <w:uiPriority w:val="40"/>
    <w:rsid w:val="00E64C43"/>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E64C43"/>
    <w:pPr>
      <w:numPr>
        <w:numId w:val="71"/>
      </w:numPr>
      <w:ind w:left="1701" w:firstLine="709"/>
    </w:pPr>
  </w:style>
  <w:style w:type="character" w:customStyle="1" w:styleId="0521">
    <w:name w:val="0.5 Список 2 Знак"/>
    <w:link w:val="052"/>
    <w:rsid w:val="00E64C43"/>
    <w:rPr>
      <w:rFonts w:ascii="Times New Roman" w:hAnsi="Times New Roman"/>
      <w:i/>
      <w:sz w:val="26"/>
      <w:szCs w:val="26"/>
      <w:lang w:eastAsia="en-US"/>
    </w:rPr>
  </w:style>
  <w:style w:type="paragraph" w:customStyle="1" w:styleId="012">
    <w:name w:val="01_ЖИРНЫЙ ЗАГОЛОВОК"/>
    <w:basedOn w:val="11ff6"/>
    <w:link w:val="013"/>
    <w:qFormat/>
    <w:rsid w:val="00E64C43"/>
    <w:rPr>
      <w:b w:val="0"/>
      <w:iCs w:val="0"/>
      <w:caps w:val="0"/>
      <w:snapToGrid/>
      <w:sz w:val="26"/>
      <w:szCs w:val="26"/>
    </w:rPr>
  </w:style>
  <w:style w:type="character" w:customStyle="1" w:styleId="013">
    <w:name w:val="01_ЖИРНЫЙ ЗАГОЛОВОК Знак"/>
    <w:link w:val="012"/>
    <w:rsid w:val="00E64C43"/>
    <w:rPr>
      <w:rFonts w:ascii="Times New Roman" w:eastAsia="Times New Roman" w:hAnsi="Times New Roman" w:cs="Times New Roman"/>
      <w:b w:val="0"/>
      <w:iCs w:val="0"/>
      <w:caps w:val="0"/>
      <w:snapToGrid/>
      <w:spacing w:val="20"/>
      <w:sz w:val="26"/>
      <w:szCs w:val="26"/>
      <w:lang w:val="ru-RU" w:eastAsia="ja-JP" w:bidi="ar-SA"/>
    </w:rPr>
  </w:style>
  <w:style w:type="paragraph" w:customStyle="1" w:styleId="4fc">
    <w:name w:val="4_Примечания"/>
    <w:basedOn w:val="00"/>
    <w:link w:val="4fd"/>
    <w:qFormat/>
    <w:rsid w:val="00E64C43"/>
    <w:pPr>
      <w:contextualSpacing/>
    </w:pPr>
    <w:rPr>
      <w:color w:val="FF0000"/>
    </w:rPr>
  </w:style>
  <w:style w:type="character" w:customStyle="1" w:styleId="4fd">
    <w:name w:val="4_Примечания Знак"/>
    <w:link w:val="4fc"/>
    <w:rsid w:val="00E64C43"/>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E64C43"/>
  </w:style>
  <w:style w:type="numbering" w:customStyle="1" w:styleId="05110">
    <w:name w:val="0.5 Список Заг.11"/>
    <w:uiPriority w:val="99"/>
    <w:rsid w:val="00E64C43"/>
  </w:style>
  <w:style w:type="table" w:customStyle="1" w:styleId="12100">
    <w:name w:val="Сетка таблицы12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c"/>
    <w:rsid w:val="00E64C43"/>
  </w:style>
  <w:style w:type="table" w:customStyle="1" w:styleId="311a">
    <w:name w:val="3.1 Таблица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b"/>
    <w:next w:val="afff6"/>
    <w:uiPriority w:val="3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b"/>
    <w:next w:val="afff6"/>
    <w:uiPriority w:val="59"/>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E64C43"/>
  </w:style>
  <w:style w:type="numbering" w:customStyle="1" w:styleId="05111">
    <w:name w:val="0.5 Список Заг.111"/>
    <w:uiPriority w:val="99"/>
    <w:rsid w:val="00E64C43"/>
  </w:style>
  <w:style w:type="numbering" w:customStyle="1" w:styleId="0511">
    <w:name w:val="Стиль 0.5 Список Заг.11"/>
    <w:basedOn w:val="afc"/>
    <w:rsid w:val="00E64C43"/>
    <w:pPr>
      <w:numPr>
        <w:numId w:val="76"/>
      </w:numPr>
    </w:pPr>
  </w:style>
  <w:style w:type="table" w:customStyle="1" w:styleId="31115">
    <w:name w:val="3.1 Таблица11"/>
    <w:basedOn w:val="afb"/>
    <w:uiPriority w:val="99"/>
    <w:rsid w:val="00E64C43"/>
    <w:rPr>
      <w:rFonts w:ascii="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9"/>
    <w:rsid w:val="00E64C43"/>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f">
    <w:name w:val="Стиль Для таблицы (приложения 1) + По правому краю"/>
    <w:basedOn w:val="11111"/>
    <w:rsid w:val="00E64C43"/>
    <w:pPr>
      <w:widowControl w:val="0"/>
      <w:adjustRightInd w:val="0"/>
      <w:ind w:left="33" w:hanging="33"/>
      <w:textAlignment w:val="baseline"/>
    </w:pPr>
    <w:rPr>
      <w:bCs w:val="0"/>
      <w:spacing w:val="-5"/>
      <w:sz w:val="16"/>
      <w:szCs w:val="20"/>
      <w:lang w:val="ru-RU" w:eastAsia="ru-RU" w:bidi="ar-SA"/>
    </w:rPr>
  </w:style>
  <w:style w:type="paragraph" w:customStyle="1" w:styleId="1ffffff0">
    <w:name w:val="Текст_1"/>
    <w:basedOn w:val="af9"/>
    <w:rsid w:val="00E64C43"/>
    <w:pPr>
      <w:spacing w:line="240" w:lineRule="auto"/>
      <w:ind w:firstLine="0"/>
      <w:jc w:val="left"/>
    </w:pPr>
    <w:rPr>
      <w:rFonts w:ascii="Times New Roman" w:hAnsi="Times New Roman"/>
      <w:szCs w:val="24"/>
      <w:lang w:val="ru-RU" w:eastAsia="ru-RU" w:bidi="ar-SA"/>
    </w:rPr>
  </w:style>
  <w:style w:type="paragraph" w:customStyle="1" w:styleId="affffffffffffffff0">
    <w:name w:val="Подраздел"/>
    <w:basedOn w:val="af9"/>
    <w:rsid w:val="00E64C43"/>
    <w:pPr>
      <w:spacing w:line="240" w:lineRule="auto"/>
      <w:ind w:firstLine="0"/>
      <w:jc w:val="left"/>
    </w:pPr>
    <w:rPr>
      <w:rFonts w:ascii="Times New Roman" w:hAnsi="Times New Roman"/>
      <w:b/>
      <w:szCs w:val="24"/>
      <w:lang w:val="ru-RU" w:eastAsia="ru-RU" w:bidi="ar-SA"/>
    </w:rPr>
  </w:style>
  <w:style w:type="character" w:customStyle="1" w:styleId="1ffffff1">
    <w:name w:val="Название Знак1"/>
    <w:aliases w:val="Заголовок1 Знак1"/>
    <w:uiPriority w:val="10"/>
    <w:rsid w:val="00E64C43"/>
    <w:rPr>
      <w:rFonts w:ascii="Cambria" w:eastAsia="Times New Roman" w:hAnsi="Cambria" w:cs="Times New Roman"/>
      <w:color w:val="17365D"/>
      <w:spacing w:val="5"/>
      <w:kern w:val="28"/>
      <w:sz w:val="52"/>
      <w:szCs w:val="52"/>
    </w:rPr>
  </w:style>
  <w:style w:type="paragraph" w:customStyle="1" w:styleId="xl1824">
    <w:name w:val="xl1824"/>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paragraph" w:customStyle="1" w:styleId="xl1825">
    <w:name w:val="xl182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6">
    <w:name w:val="xl182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Cs w:val="24"/>
      <w:lang w:val="ru-RU" w:eastAsia="ru-RU" w:bidi="ar-SA"/>
    </w:rPr>
  </w:style>
  <w:style w:type="paragraph" w:customStyle="1" w:styleId="xl1827">
    <w:name w:val="xl1827"/>
    <w:basedOn w:val="af9"/>
    <w:rsid w:val="00E64C43"/>
    <w:pPr>
      <w:spacing w:before="100" w:beforeAutospacing="1" w:after="100" w:afterAutospacing="1" w:line="240" w:lineRule="auto"/>
      <w:ind w:firstLine="0"/>
      <w:jc w:val="left"/>
      <w:textAlignment w:val="center"/>
    </w:pPr>
    <w:rPr>
      <w:rFonts w:ascii="Times New Roman" w:hAnsi="Times New Roman"/>
      <w:szCs w:val="24"/>
      <w:lang w:val="ru-RU" w:eastAsia="ru-RU" w:bidi="ar-SA"/>
    </w:rPr>
  </w:style>
  <w:style w:type="paragraph" w:customStyle="1" w:styleId="xl1828">
    <w:name w:val="xl1828"/>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29">
    <w:name w:val="xl1829"/>
    <w:basedOn w:val="af9"/>
    <w:rsid w:val="00E64C43"/>
    <w:pPr>
      <w:spacing w:before="100" w:beforeAutospacing="1" w:after="100" w:afterAutospacing="1" w:line="240" w:lineRule="auto"/>
      <w:ind w:firstLine="0"/>
      <w:jc w:val="left"/>
    </w:pPr>
    <w:rPr>
      <w:rFonts w:ascii="Times New Roman" w:hAnsi="Times New Roman"/>
      <w:szCs w:val="24"/>
      <w:lang w:val="ru-RU" w:eastAsia="ru-RU" w:bidi="ar-SA"/>
    </w:rPr>
  </w:style>
  <w:style w:type="paragraph" w:customStyle="1" w:styleId="xl1830">
    <w:name w:val="xl1830"/>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Cs w:val="24"/>
      <w:lang w:val="ru-RU" w:eastAsia="ru-RU" w:bidi="ar-SA"/>
    </w:rPr>
  </w:style>
  <w:style w:type="paragraph" w:customStyle="1" w:styleId="xl1831">
    <w:name w:val="xl183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Cs w:val="24"/>
      <w:lang w:val="ru-RU" w:eastAsia="ru-RU" w:bidi="ar-SA"/>
    </w:rPr>
  </w:style>
  <w:style w:type="table" w:customStyle="1" w:styleId="1450">
    <w:name w:val="Сетка таблицы145"/>
    <w:basedOn w:val="afb"/>
    <w:next w:val="afff6"/>
    <w:rsid w:val="00E64C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9"/>
    <w:rsid w:val="00E64C43"/>
    <w:pPr>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0">
    <w:name w:val="xl52380"/>
    <w:basedOn w:val="af9"/>
    <w:rsid w:val="00E64C43"/>
    <w:pPr>
      <w:spacing w:before="100" w:beforeAutospacing="1" w:after="100" w:afterAutospacing="1" w:line="240" w:lineRule="auto"/>
      <w:ind w:firstLine="0"/>
      <w:jc w:val="left"/>
      <w:textAlignment w:val="center"/>
    </w:pPr>
    <w:rPr>
      <w:rFonts w:ascii="Times New Roman" w:hAnsi="Times New Roman"/>
      <w:sz w:val="20"/>
      <w:szCs w:val="20"/>
      <w:lang w:val="ru-RU" w:eastAsia="ru-RU" w:bidi="ar-SA"/>
    </w:rPr>
  </w:style>
  <w:style w:type="paragraph" w:customStyle="1" w:styleId="xl52381">
    <w:name w:val="xl52381"/>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2">
    <w:name w:val="xl52382"/>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3">
    <w:name w:val="xl5238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4">
    <w:name w:val="xl5238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85">
    <w:name w:val="xl52385"/>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6">
    <w:name w:val="xl52386"/>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xl52387">
    <w:name w:val="xl52387"/>
    <w:basedOn w:val="af9"/>
    <w:rsid w:val="00E64C43"/>
    <w:pPr>
      <w:shd w:val="clear" w:color="000000" w:fill="538DD5"/>
      <w:spacing w:before="100" w:beforeAutospacing="1" w:after="100" w:afterAutospacing="1" w:line="240" w:lineRule="auto"/>
      <w:ind w:firstLine="0"/>
      <w:jc w:val="left"/>
    </w:pPr>
    <w:rPr>
      <w:rFonts w:ascii="Times New Roman" w:hAnsi="Times New Roman"/>
      <w:sz w:val="20"/>
      <w:szCs w:val="20"/>
      <w:lang w:val="ru-RU" w:eastAsia="ru-RU" w:bidi="ar-SA"/>
    </w:rPr>
  </w:style>
  <w:style w:type="paragraph" w:customStyle="1" w:styleId="xl52388">
    <w:name w:val="xl52388"/>
    <w:basedOn w:val="af9"/>
    <w:rsid w:val="00E64C43"/>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89">
    <w:name w:val="xl52389"/>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2390">
    <w:name w:val="xl52390"/>
    <w:basedOn w:val="af9"/>
    <w:rsid w:val="00E64C43"/>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1">
    <w:name w:val="xl52391"/>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2">
    <w:name w:val="xl52392"/>
    <w:basedOn w:val="af9"/>
    <w:rsid w:val="00E64C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hAnsi="Times New Roman"/>
      <w:color w:val="000000"/>
      <w:sz w:val="20"/>
      <w:szCs w:val="20"/>
      <w:lang w:val="ru-RU" w:eastAsia="ru-RU" w:bidi="ar-SA"/>
    </w:rPr>
  </w:style>
  <w:style w:type="paragraph" w:customStyle="1" w:styleId="font1">
    <w:name w:val="font1"/>
    <w:basedOn w:val="af9"/>
    <w:rsid w:val="00E64C43"/>
    <w:pPr>
      <w:spacing w:before="100" w:beforeAutospacing="1" w:after="100" w:afterAutospacing="1" w:line="240" w:lineRule="auto"/>
      <w:ind w:firstLine="0"/>
      <w:jc w:val="left"/>
    </w:pPr>
    <w:rPr>
      <w:rFonts w:ascii="Calibri" w:hAnsi="Calibri" w:cs="Calibri"/>
      <w:color w:val="000000"/>
      <w:sz w:val="22"/>
      <w:lang w:val="ru-RU" w:eastAsia="ru-RU" w:bidi="ar-SA"/>
    </w:rPr>
  </w:style>
  <w:style w:type="paragraph" w:customStyle="1" w:styleId="xl52393">
    <w:name w:val="xl52393"/>
    <w:basedOn w:val="af9"/>
    <w:rsid w:val="00E64C43"/>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hAnsi="Times New Roman"/>
      <w:color w:val="000000"/>
      <w:sz w:val="20"/>
      <w:szCs w:val="20"/>
      <w:lang w:val="ru-RU" w:eastAsia="ru-RU" w:bidi="ar-SA"/>
    </w:rPr>
  </w:style>
  <w:style w:type="paragraph" w:customStyle="1" w:styleId="xl52394">
    <w:name w:val="xl5239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affffffffffffffff1">
    <w:name w:val="Обратный адрес"/>
    <w:basedOn w:val="af9"/>
    <w:uiPriority w:val="99"/>
    <w:semiHidden/>
    <w:qFormat/>
    <w:rsid w:val="00E64C43"/>
    <w:pPr>
      <w:keepLines/>
      <w:framePr w:w="5160" w:h="840" w:wrap="notBeside" w:vAnchor="page" w:hAnchor="page" w:x="6121" w:y="915" w:anchorLock="1"/>
      <w:tabs>
        <w:tab w:val="left" w:pos="2160"/>
      </w:tabs>
      <w:spacing w:line="160" w:lineRule="atLeast"/>
      <w:ind w:firstLine="709"/>
    </w:pPr>
    <w:rPr>
      <w:rFonts w:cs="Arial"/>
      <w:sz w:val="14"/>
      <w:szCs w:val="14"/>
      <w:lang w:val="ru-RU" w:bidi="ar-SA"/>
    </w:rPr>
  </w:style>
  <w:style w:type="table" w:customStyle="1" w:styleId="TableGridReport219">
    <w:name w:val="Table Grid Report2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E64C43"/>
    <w:rPr>
      <w:rFonts w:ascii="Consultant" w:hAnsi="Consultant"/>
      <w:lang w:eastAsia="ru-RU" w:bidi="ar-SA"/>
    </w:rPr>
  </w:style>
  <w:style w:type="paragraph" w:customStyle="1" w:styleId="xl58938">
    <w:name w:val="xl58938"/>
    <w:basedOn w:val="af9"/>
    <w:rsid w:val="00E64C43"/>
    <w:pPr>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39">
    <w:name w:val="xl58939"/>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0">
    <w:name w:val="xl5894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1">
    <w:name w:val="xl5894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2">
    <w:name w:val="xl58942"/>
    <w:basedOn w:val="af9"/>
    <w:rsid w:val="00E64C43"/>
    <w:pPr>
      <w:spacing w:before="100" w:beforeAutospacing="1" w:after="100" w:afterAutospacing="1" w:line="240" w:lineRule="auto"/>
      <w:ind w:firstLine="0"/>
      <w:jc w:val="center"/>
      <w:textAlignment w:val="center"/>
    </w:pPr>
    <w:rPr>
      <w:rFonts w:ascii="Times New Roman" w:hAnsi="Times New Roman"/>
      <w:sz w:val="40"/>
      <w:szCs w:val="40"/>
      <w:lang w:val="ru-RU" w:eastAsia="ru-RU" w:bidi="ar-SA"/>
    </w:rPr>
  </w:style>
  <w:style w:type="paragraph" w:customStyle="1" w:styleId="xl58943">
    <w:name w:val="xl58943"/>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color w:val="000000"/>
      <w:sz w:val="20"/>
      <w:szCs w:val="20"/>
      <w:lang w:val="ru-RU" w:eastAsia="ru-RU" w:bidi="ar-SA"/>
    </w:rPr>
  </w:style>
  <w:style w:type="paragraph" w:customStyle="1" w:styleId="xl58944">
    <w:name w:val="xl58944"/>
    <w:basedOn w:val="af9"/>
    <w:rsid w:val="00E64C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5">
    <w:name w:val="xl58945"/>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46">
    <w:name w:val="xl58946"/>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47">
    <w:name w:val="xl58947"/>
    <w:basedOn w:val="af9"/>
    <w:rsid w:val="00E64C43"/>
    <w:pP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8">
    <w:name w:val="xl58948"/>
    <w:basedOn w:val="af9"/>
    <w:rsid w:val="00E64C43"/>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49">
    <w:name w:val="xl58949"/>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hAnsi="Times New Roman"/>
      <w:b/>
      <w:bCs/>
      <w:sz w:val="20"/>
      <w:szCs w:val="20"/>
      <w:lang w:val="ru-RU" w:eastAsia="ru-RU" w:bidi="ar-SA"/>
    </w:rPr>
  </w:style>
  <w:style w:type="paragraph" w:customStyle="1" w:styleId="xl58950">
    <w:name w:val="xl58950"/>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1">
    <w:name w:val="xl58951"/>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2">
    <w:name w:val="xl58952"/>
    <w:basedOn w:val="af9"/>
    <w:rsid w:val="00E64C4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53">
    <w:name w:val="xl58953"/>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4">
    <w:name w:val="xl58954"/>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5">
    <w:name w:val="xl58955"/>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6">
    <w:name w:val="xl58956"/>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7">
    <w:name w:val="xl58957"/>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8">
    <w:name w:val="xl58958"/>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59">
    <w:name w:val="xl58959"/>
    <w:basedOn w:val="af9"/>
    <w:rsid w:val="00E64C43"/>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hAnsi="Times New Roman"/>
      <w:b/>
      <w:bCs/>
      <w:sz w:val="20"/>
      <w:szCs w:val="20"/>
      <w:lang w:val="ru-RU" w:eastAsia="ru-RU" w:bidi="ar-SA"/>
    </w:rPr>
  </w:style>
  <w:style w:type="paragraph" w:customStyle="1" w:styleId="xl58960">
    <w:name w:val="xl58960"/>
    <w:basedOn w:val="af9"/>
    <w:rsid w:val="00E64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paragraph" w:customStyle="1" w:styleId="xl58961">
    <w:name w:val="xl58961"/>
    <w:basedOn w:val="af9"/>
    <w:rsid w:val="00E64C4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hAnsi="Times New Roman"/>
      <w:sz w:val="20"/>
      <w:szCs w:val="20"/>
      <w:lang w:val="ru-RU" w:eastAsia="ru-RU" w:bidi="ar-SA"/>
    </w:rPr>
  </w:style>
  <w:style w:type="table" w:customStyle="1" w:styleId="TableGridReport319">
    <w:name w:val="Table Grid Report319"/>
    <w:basedOn w:val="afb"/>
    <w:next w:val="afff6"/>
    <w:uiPriority w:val="5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E64C43"/>
    <w:pPr>
      <w:numPr>
        <w:numId w:val="59"/>
      </w:numPr>
    </w:pPr>
  </w:style>
  <w:style w:type="numbering" w:customStyle="1" w:styleId="12101">
    <w:name w:val="Нет списка1210"/>
    <w:next w:val="afc"/>
    <w:uiPriority w:val="99"/>
    <w:semiHidden/>
    <w:unhideWhenUsed/>
    <w:rsid w:val="00E64C43"/>
  </w:style>
  <w:style w:type="table" w:customStyle="1" w:styleId="1530">
    <w:name w:val="Сетка таблицы15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b"/>
    <w:next w:val="afff6"/>
    <w:uiPriority w:val="99"/>
    <w:rsid w:val="00E64C43"/>
    <w:pPr>
      <w:jc w:val="center"/>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b"/>
    <w:next w:val="afff6"/>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c"/>
    <w:uiPriority w:val="99"/>
    <w:semiHidden/>
    <w:unhideWhenUsed/>
    <w:rsid w:val="00E64C43"/>
  </w:style>
  <w:style w:type="table" w:customStyle="1" w:styleId="1630">
    <w:name w:val="Сетка таблицы16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c"/>
    <w:next w:val="111111"/>
    <w:rsid w:val="00E64C43"/>
  </w:style>
  <w:style w:type="table" w:customStyle="1" w:styleId="8113">
    <w:name w:val="Сетка таблицы811"/>
    <w:basedOn w:val="afb"/>
    <w:next w:val="afff6"/>
    <w:uiPriority w:val="59"/>
    <w:rsid w:val="00E64C4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E64C43"/>
  </w:style>
  <w:style w:type="table" w:customStyle="1" w:styleId="-323">
    <w:name w:val="Веб-таблица 323"/>
    <w:basedOn w:val="afb"/>
    <w:next w:val="-3"/>
    <w:rsid w:val="00E64C43"/>
    <w:pPr>
      <w:jc w:val="center"/>
    </w:pPr>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c"/>
    <w:uiPriority w:val="99"/>
    <w:semiHidden/>
    <w:unhideWhenUsed/>
    <w:rsid w:val="00E64C43"/>
  </w:style>
  <w:style w:type="table" w:customStyle="1" w:styleId="1730">
    <w:name w:val="Сетка таблицы173"/>
    <w:basedOn w:val="afb"/>
    <w:next w:val="afff6"/>
    <w:uiPriority w:val="39"/>
    <w:rsid w:val="00E64C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1519287">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026177">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8459039">
      <w:bodyDiv w:val="1"/>
      <w:marLeft w:val="0"/>
      <w:marRight w:val="0"/>
      <w:marTop w:val="0"/>
      <w:marBottom w:val="0"/>
      <w:divBdr>
        <w:top w:val="none" w:sz="0" w:space="0" w:color="auto"/>
        <w:left w:val="none" w:sz="0" w:space="0" w:color="auto"/>
        <w:bottom w:val="none" w:sz="0" w:space="0" w:color="auto"/>
        <w:right w:val="none" w:sz="0" w:space="0" w:color="auto"/>
      </w:divBdr>
    </w:div>
    <w:div w:id="28576003">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1079977">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191497">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6666793">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3413066">
      <w:bodyDiv w:val="1"/>
      <w:marLeft w:val="0"/>
      <w:marRight w:val="0"/>
      <w:marTop w:val="0"/>
      <w:marBottom w:val="0"/>
      <w:divBdr>
        <w:top w:val="none" w:sz="0" w:space="0" w:color="auto"/>
        <w:left w:val="none" w:sz="0" w:space="0" w:color="auto"/>
        <w:bottom w:val="none" w:sz="0" w:space="0" w:color="auto"/>
        <w:right w:val="none" w:sz="0" w:space="0" w:color="auto"/>
      </w:divBdr>
    </w:div>
    <w:div w:id="45034999">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127497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5107570">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3042409">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88700534">
      <w:bodyDiv w:val="1"/>
      <w:marLeft w:val="0"/>
      <w:marRight w:val="0"/>
      <w:marTop w:val="0"/>
      <w:marBottom w:val="0"/>
      <w:divBdr>
        <w:top w:val="none" w:sz="0" w:space="0" w:color="auto"/>
        <w:left w:val="none" w:sz="0" w:space="0" w:color="auto"/>
        <w:bottom w:val="none" w:sz="0" w:space="0" w:color="auto"/>
        <w:right w:val="none" w:sz="0" w:space="0" w:color="auto"/>
      </w:divBdr>
    </w:div>
    <w:div w:id="92409523">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5569365">
      <w:bodyDiv w:val="1"/>
      <w:marLeft w:val="0"/>
      <w:marRight w:val="0"/>
      <w:marTop w:val="0"/>
      <w:marBottom w:val="0"/>
      <w:divBdr>
        <w:top w:val="none" w:sz="0" w:space="0" w:color="auto"/>
        <w:left w:val="none" w:sz="0" w:space="0" w:color="auto"/>
        <w:bottom w:val="none" w:sz="0" w:space="0" w:color="auto"/>
        <w:right w:val="none" w:sz="0" w:space="0" w:color="auto"/>
      </w:divBdr>
    </w:div>
    <w:div w:id="115949055">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1714316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319192">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129143">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8110656">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428267">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45754272">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67522836">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013690">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0342815">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2935812">
      <w:bodyDiv w:val="1"/>
      <w:marLeft w:val="0"/>
      <w:marRight w:val="0"/>
      <w:marTop w:val="0"/>
      <w:marBottom w:val="0"/>
      <w:divBdr>
        <w:top w:val="none" w:sz="0" w:space="0" w:color="auto"/>
        <w:left w:val="none" w:sz="0" w:space="0" w:color="auto"/>
        <w:bottom w:val="none" w:sz="0" w:space="0" w:color="auto"/>
        <w:right w:val="none" w:sz="0" w:space="0" w:color="auto"/>
      </w:divBdr>
    </w:div>
    <w:div w:id="23760019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39217790">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2449515">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228110">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481987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1209219">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6625862">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88245694">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5795613">
      <w:bodyDiv w:val="1"/>
      <w:marLeft w:val="0"/>
      <w:marRight w:val="0"/>
      <w:marTop w:val="0"/>
      <w:marBottom w:val="0"/>
      <w:divBdr>
        <w:top w:val="none" w:sz="0" w:space="0" w:color="auto"/>
        <w:left w:val="none" w:sz="0" w:space="0" w:color="auto"/>
        <w:bottom w:val="none" w:sz="0" w:space="0" w:color="auto"/>
        <w:right w:val="none" w:sz="0" w:space="0" w:color="auto"/>
      </w:divBdr>
    </w:div>
    <w:div w:id="295915671">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1234219">
      <w:bodyDiv w:val="1"/>
      <w:marLeft w:val="0"/>
      <w:marRight w:val="0"/>
      <w:marTop w:val="0"/>
      <w:marBottom w:val="0"/>
      <w:divBdr>
        <w:top w:val="none" w:sz="0" w:space="0" w:color="auto"/>
        <w:left w:val="none" w:sz="0" w:space="0" w:color="auto"/>
        <w:bottom w:val="none" w:sz="0" w:space="0" w:color="auto"/>
        <w:right w:val="none" w:sz="0" w:space="0" w:color="auto"/>
      </w:divBdr>
    </w:div>
    <w:div w:id="303969221">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511171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28676373">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3022675">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18908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3115586">
      <w:bodyDiv w:val="1"/>
      <w:marLeft w:val="0"/>
      <w:marRight w:val="0"/>
      <w:marTop w:val="0"/>
      <w:marBottom w:val="0"/>
      <w:divBdr>
        <w:top w:val="none" w:sz="0" w:space="0" w:color="auto"/>
        <w:left w:val="none" w:sz="0" w:space="0" w:color="auto"/>
        <w:bottom w:val="none" w:sz="0" w:space="0" w:color="auto"/>
        <w:right w:val="none" w:sz="0" w:space="0" w:color="auto"/>
      </w:divBdr>
    </w:div>
    <w:div w:id="354379914">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5983193">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69376967">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1170608">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4067838">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216823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534623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3642135">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65005532">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1559817">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4684316">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7895">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3378630">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0339525">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3205958">
      <w:bodyDiv w:val="1"/>
      <w:marLeft w:val="0"/>
      <w:marRight w:val="0"/>
      <w:marTop w:val="0"/>
      <w:marBottom w:val="0"/>
      <w:divBdr>
        <w:top w:val="none" w:sz="0" w:space="0" w:color="auto"/>
        <w:left w:val="none" w:sz="0" w:space="0" w:color="auto"/>
        <w:bottom w:val="none" w:sz="0" w:space="0" w:color="auto"/>
        <w:right w:val="none" w:sz="0" w:space="0" w:color="auto"/>
      </w:divBdr>
    </w:div>
    <w:div w:id="534932333">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5289393">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6990342">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49734784">
      <w:bodyDiv w:val="1"/>
      <w:marLeft w:val="0"/>
      <w:marRight w:val="0"/>
      <w:marTop w:val="0"/>
      <w:marBottom w:val="0"/>
      <w:divBdr>
        <w:top w:val="none" w:sz="0" w:space="0" w:color="auto"/>
        <w:left w:val="none" w:sz="0" w:space="0" w:color="auto"/>
        <w:bottom w:val="none" w:sz="0" w:space="0" w:color="auto"/>
        <w:right w:val="none" w:sz="0" w:space="0" w:color="auto"/>
      </w:divBdr>
    </w:div>
    <w:div w:id="550773134">
      <w:bodyDiv w:val="1"/>
      <w:marLeft w:val="0"/>
      <w:marRight w:val="0"/>
      <w:marTop w:val="0"/>
      <w:marBottom w:val="0"/>
      <w:divBdr>
        <w:top w:val="none" w:sz="0" w:space="0" w:color="auto"/>
        <w:left w:val="none" w:sz="0" w:space="0" w:color="auto"/>
        <w:bottom w:val="none" w:sz="0" w:space="0" w:color="auto"/>
        <w:right w:val="none" w:sz="0" w:space="0" w:color="auto"/>
      </w:divBdr>
    </w:div>
    <w:div w:id="56094362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62181519">
      <w:bodyDiv w:val="1"/>
      <w:marLeft w:val="0"/>
      <w:marRight w:val="0"/>
      <w:marTop w:val="0"/>
      <w:marBottom w:val="0"/>
      <w:divBdr>
        <w:top w:val="none" w:sz="0" w:space="0" w:color="auto"/>
        <w:left w:val="none" w:sz="0" w:space="0" w:color="auto"/>
        <w:bottom w:val="none" w:sz="0" w:space="0" w:color="auto"/>
        <w:right w:val="none" w:sz="0" w:space="0" w:color="auto"/>
      </w:divBdr>
    </w:div>
    <w:div w:id="562251423">
      <w:bodyDiv w:val="1"/>
      <w:marLeft w:val="0"/>
      <w:marRight w:val="0"/>
      <w:marTop w:val="0"/>
      <w:marBottom w:val="0"/>
      <w:divBdr>
        <w:top w:val="none" w:sz="0" w:space="0" w:color="auto"/>
        <w:left w:val="none" w:sz="0" w:space="0" w:color="auto"/>
        <w:bottom w:val="none" w:sz="0" w:space="0" w:color="auto"/>
        <w:right w:val="none" w:sz="0" w:space="0" w:color="auto"/>
      </w:divBdr>
    </w:div>
    <w:div w:id="566497023">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718862">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78516432">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2322775">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874477">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5698023">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13094561">
      <w:bodyDiv w:val="1"/>
      <w:marLeft w:val="0"/>
      <w:marRight w:val="0"/>
      <w:marTop w:val="0"/>
      <w:marBottom w:val="0"/>
      <w:divBdr>
        <w:top w:val="none" w:sz="0" w:space="0" w:color="auto"/>
        <w:left w:val="none" w:sz="0" w:space="0" w:color="auto"/>
        <w:bottom w:val="none" w:sz="0" w:space="0" w:color="auto"/>
        <w:right w:val="none" w:sz="0" w:space="0" w:color="auto"/>
      </w:divBdr>
    </w:div>
    <w:div w:id="620960486">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7853178">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7884985">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1807034">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01671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47322061">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61665294">
      <w:bodyDiv w:val="1"/>
      <w:marLeft w:val="0"/>
      <w:marRight w:val="0"/>
      <w:marTop w:val="0"/>
      <w:marBottom w:val="0"/>
      <w:divBdr>
        <w:top w:val="none" w:sz="0" w:space="0" w:color="auto"/>
        <w:left w:val="none" w:sz="0" w:space="0" w:color="auto"/>
        <w:bottom w:val="none" w:sz="0" w:space="0" w:color="auto"/>
        <w:right w:val="none" w:sz="0" w:space="0" w:color="auto"/>
      </w:divBdr>
    </w:div>
    <w:div w:id="666204390">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4575460">
      <w:bodyDiv w:val="1"/>
      <w:marLeft w:val="0"/>
      <w:marRight w:val="0"/>
      <w:marTop w:val="0"/>
      <w:marBottom w:val="0"/>
      <w:divBdr>
        <w:top w:val="none" w:sz="0" w:space="0" w:color="auto"/>
        <w:left w:val="none" w:sz="0" w:space="0" w:color="auto"/>
        <w:bottom w:val="none" w:sz="0" w:space="0" w:color="auto"/>
        <w:right w:val="none" w:sz="0" w:space="0" w:color="auto"/>
      </w:divBdr>
    </w:div>
    <w:div w:id="675428387">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1148176">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5235641">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699476280">
      <w:bodyDiv w:val="1"/>
      <w:marLeft w:val="0"/>
      <w:marRight w:val="0"/>
      <w:marTop w:val="0"/>
      <w:marBottom w:val="0"/>
      <w:divBdr>
        <w:top w:val="none" w:sz="0" w:space="0" w:color="auto"/>
        <w:left w:val="none" w:sz="0" w:space="0" w:color="auto"/>
        <w:bottom w:val="none" w:sz="0" w:space="0" w:color="auto"/>
        <w:right w:val="none" w:sz="0" w:space="0" w:color="auto"/>
      </w:divBdr>
    </w:div>
    <w:div w:id="700134980">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08917707">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5546975">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0049">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4185496">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59276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6781678">
      <w:bodyDiv w:val="1"/>
      <w:marLeft w:val="0"/>
      <w:marRight w:val="0"/>
      <w:marTop w:val="0"/>
      <w:marBottom w:val="0"/>
      <w:divBdr>
        <w:top w:val="none" w:sz="0" w:space="0" w:color="auto"/>
        <w:left w:val="none" w:sz="0" w:space="0" w:color="auto"/>
        <w:bottom w:val="none" w:sz="0" w:space="0" w:color="auto"/>
        <w:right w:val="none" w:sz="0" w:space="0" w:color="auto"/>
      </w:divBdr>
    </w:div>
    <w:div w:id="737677248">
      <w:bodyDiv w:val="1"/>
      <w:marLeft w:val="0"/>
      <w:marRight w:val="0"/>
      <w:marTop w:val="0"/>
      <w:marBottom w:val="0"/>
      <w:divBdr>
        <w:top w:val="none" w:sz="0" w:space="0" w:color="auto"/>
        <w:left w:val="none" w:sz="0" w:space="0" w:color="auto"/>
        <w:bottom w:val="none" w:sz="0" w:space="0" w:color="auto"/>
        <w:right w:val="none" w:sz="0" w:space="0" w:color="auto"/>
      </w:divBdr>
    </w:div>
    <w:div w:id="740563961">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5228098">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49036307">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2894040">
      <w:bodyDiv w:val="1"/>
      <w:marLeft w:val="0"/>
      <w:marRight w:val="0"/>
      <w:marTop w:val="0"/>
      <w:marBottom w:val="0"/>
      <w:divBdr>
        <w:top w:val="none" w:sz="0" w:space="0" w:color="auto"/>
        <w:left w:val="none" w:sz="0" w:space="0" w:color="auto"/>
        <w:bottom w:val="none" w:sz="0" w:space="0" w:color="auto"/>
        <w:right w:val="none" w:sz="0" w:space="0" w:color="auto"/>
      </w:divBdr>
    </w:div>
    <w:div w:id="754060075">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8988006">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2676699">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7746095">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507402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3011557">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3105517">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1358854">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5581913">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1279869">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525045">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948501">
      <w:bodyDiv w:val="1"/>
      <w:marLeft w:val="0"/>
      <w:marRight w:val="0"/>
      <w:marTop w:val="0"/>
      <w:marBottom w:val="0"/>
      <w:divBdr>
        <w:top w:val="none" w:sz="0" w:space="0" w:color="auto"/>
        <w:left w:val="none" w:sz="0" w:space="0" w:color="auto"/>
        <w:bottom w:val="none" w:sz="0" w:space="0" w:color="auto"/>
        <w:right w:val="none" w:sz="0" w:space="0" w:color="auto"/>
      </w:divBdr>
    </w:div>
    <w:div w:id="940649525">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8396978">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66624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0862434">
      <w:bodyDiv w:val="1"/>
      <w:marLeft w:val="0"/>
      <w:marRight w:val="0"/>
      <w:marTop w:val="0"/>
      <w:marBottom w:val="0"/>
      <w:divBdr>
        <w:top w:val="none" w:sz="0" w:space="0" w:color="auto"/>
        <w:left w:val="none" w:sz="0" w:space="0" w:color="auto"/>
        <w:bottom w:val="none" w:sz="0" w:space="0" w:color="auto"/>
        <w:right w:val="none" w:sz="0" w:space="0" w:color="auto"/>
      </w:divBdr>
    </w:div>
    <w:div w:id="992947423">
      <w:bodyDiv w:val="1"/>
      <w:marLeft w:val="0"/>
      <w:marRight w:val="0"/>
      <w:marTop w:val="0"/>
      <w:marBottom w:val="0"/>
      <w:divBdr>
        <w:top w:val="none" w:sz="0" w:space="0" w:color="auto"/>
        <w:left w:val="none" w:sz="0" w:space="0" w:color="auto"/>
        <w:bottom w:val="none" w:sz="0" w:space="0" w:color="auto"/>
        <w:right w:val="none" w:sz="0" w:space="0" w:color="auto"/>
      </w:divBdr>
    </w:div>
    <w:div w:id="998770633">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5328606">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21419">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2363168">
      <w:bodyDiv w:val="1"/>
      <w:marLeft w:val="0"/>
      <w:marRight w:val="0"/>
      <w:marTop w:val="0"/>
      <w:marBottom w:val="0"/>
      <w:divBdr>
        <w:top w:val="none" w:sz="0" w:space="0" w:color="auto"/>
        <w:left w:val="none" w:sz="0" w:space="0" w:color="auto"/>
        <w:bottom w:val="none" w:sz="0" w:space="0" w:color="auto"/>
        <w:right w:val="none" w:sz="0" w:space="0" w:color="auto"/>
      </w:divBdr>
    </w:div>
    <w:div w:id="102475148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0228348">
      <w:bodyDiv w:val="1"/>
      <w:marLeft w:val="0"/>
      <w:marRight w:val="0"/>
      <w:marTop w:val="0"/>
      <w:marBottom w:val="0"/>
      <w:divBdr>
        <w:top w:val="none" w:sz="0" w:space="0" w:color="auto"/>
        <w:left w:val="none" w:sz="0" w:space="0" w:color="auto"/>
        <w:bottom w:val="none" w:sz="0" w:space="0" w:color="auto"/>
        <w:right w:val="none" w:sz="0" w:space="0" w:color="auto"/>
      </w:divBdr>
    </w:div>
    <w:div w:id="1031153053">
      <w:bodyDiv w:val="1"/>
      <w:marLeft w:val="0"/>
      <w:marRight w:val="0"/>
      <w:marTop w:val="0"/>
      <w:marBottom w:val="0"/>
      <w:divBdr>
        <w:top w:val="none" w:sz="0" w:space="0" w:color="auto"/>
        <w:left w:val="none" w:sz="0" w:space="0" w:color="auto"/>
        <w:bottom w:val="none" w:sz="0" w:space="0" w:color="auto"/>
        <w:right w:val="none" w:sz="0" w:space="0" w:color="auto"/>
      </w:divBdr>
    </w:div>
    <w:div w:id="1031303414">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6806994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080791">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4111639">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080">
      <w:bodyDiv w:val="1"/>
      <w:marLeft w:val="0"/>
      <w:marRight w:val="0"/>
      <w:marTop w:val="0"/>
      <w:marBottom w:val="0"/>
      <w:divBdr>
        <w:top w:val="none" w:sz="0" w:space="0" w:color="auto"/>
        <w:left w:val="none" w:sz="0" w:space="0" w:color="auto"/>
        <w:bottom w:val="none" w:sz="0" w:space="0" w:color="auto"/>
        <w:right w:val="none" w:sz="0" w:space="0" w:color="auto"/>
      </w:divBdr>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2700950">
      <w:bodyDiv w:val="1"/>
      <w:marLeft w:val="0"/>
      <w:marRight w:val="0"/>
      <w:marTop w:val="0"/>
      <w:marBottom w:val="0"/>
      <w:divBdr>
        <w:top w:val="none" w:sz="0" w:space="0" w:color="auto"/>
        <w:left w:val="none" w:sz="0" w:space="0" w:color="auto"/>
        <w:bottom w:val="none" w:sz="0" w:space="0" w:color="auto"/>
        <w:right w:val="none" w:sz="0" w:space="0" w:color="auto"/>
      </w:divBdr>
    </w:div>
    <w:div w:id="1114980408">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19226276">
      <w:bodyDiv w:val="1"/>
      <w:marLeft w:val="0"/>
      <w:marRight w:val="0"/>
      <w:marTop w:val="0"/>
      <w:marBottom w:val="0"/>
      <w:divBdr>
        <w:top w:val="none" w:sz="0" w:space="0" w:color="auto"/>
        <w:left w:val="none" w:sz="0" w:space="0" w:color="auto"/>
        <w:bottom w:val="none" w:sz="0" w:space="0" w:color="auto"/>
        <w:right w:val="none" w:sz="0" w:space="0" w:color="auto"/>
      </w:divBdr>
    </w:div>
    <w:div w:id="112160536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9472385">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3717019">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8208499">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5682263">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65382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1580676">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844870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2456991">
      <w:bodyDiv w:val="1"/>
      <w:marLeft w:val="0"/>
      <w:marRight w:val="0"/>
      <w:marTop w:val="0"/>
      <w:marBottom w:val="0"/>
      <w:divBdr>
        <w:top w:val="none" w:sz="0" w:space="0" w:color="auto"/>
        <w:left w:val="none" w:sz="0" w:space="0" w:color="auto"/>
        <w:bottom w:val="none" w:sz="0" w:space="0" w:color="auto"/>
        <w:right w:val="none" w:sz="0" w:space="0" w:color="auto"/>
      </w:divBdr>
    </w:div>
    <w:div w:id="1198157616">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19709949">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4293842">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66719">
      <w:bodyDiv w:val="1"/>
      <w:marLeft w:val="0"/>
      <w:marRight w:val="0"/>
      <w:marTop w:val="0"/>
      <w:marBottom w:val="0"/>
      <w:divBdr>
        <w:top w:val="none" w:sz="0" w:space="0" w:color="auto"/>
        <w:left w:val="none" w:sz="0" w:space="0" w:color="auto"/>
        <w:bottom w:val="none" w:sz="0" w:space="0" w:color="auto"/>
        <w:right w:val="none" w:sz="0" w:space="0" w:color="auto"/>
      </w:divBdr>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1479309">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741723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48343061">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3876582">
      <w:bodyDiv w:val="1"/>
      <w:marLeft w:val="0"/>
      <w:marRight w:val="0"/>
      <w:marTop w:val="0"/>
      <w:marBottom w:val="0"/>
      <w:divBdr>
        <w:top w:val="none" w:sz="0" w:space="0" w:color="auto"/>
        <w:left w:val="none" w:sz="0" w:space="0" w:color="auto"/>
        <w:bottom w:val="none" w:sz="0" w:space="0" w:color="auto"/>
        <w:right w:val="none" w:sz="0" w:space="0" w:color="auto"/>
      </w:divBdr>
    </w:div>
    <w:div w:id="1264652059">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5287372">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294672351">
      <w:bodyDiv w:val="1"/>
      <w:marLeft w:val="0"/>
      <w:marRight w:val="0"/>
      <w:marTop w:val="0"/>
      <w:marBottom w:val="0"/>
      <w:divBdr>
        <w:top w:val="none" w:sz="0" w:space="0" w:color="auto"/>
        <w:left w:val="none" w:sz="0" w:space="0" w:color="auto"/>
        <w:bottom w:val="none" w:sz="0" w:space="0" w:color="auto"/>
        <w:right w:val="none" w:sz="0" w:space="0" w:color="auto"/>
      </w:divBdr>
    </w:div>
    <w:div w:id="1296448457">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1981243">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3022666">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513766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1736090">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643">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29556890">
      <w:bodyDiv w:val="1"/>
      <w:marLeft w:val="0"/>
      <w:marRight w:val="0"/>
      <w:marTop w:val="0"/>
      <w:marBottom w:val="0"/>
      <w:divBdr>
        <w:top w:val="none" w:sz="0" w:space="0" w:color="auto"/>
        <w:left w:val="none" w:sz="0" w:space="0" w:color="auto"/>
        <w:bottom w:val="none" w:sz="0" w:space="0" w:color="auto"/>
        <w:right w:val="none" w:sz="0" w:space="0" w:color="auto"/>
      </w:divBdr>
    </w:div>
    <w:div w:id="1330251029">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1832132">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068439">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7926585">
      <w:bodyDiv w:val="1"/>
      <w:marLeft w:val="0"/>
      <w:marRight w:val="0"/>
      <w:marTop w:val="0"/>
      <w:marBottom w:val="0"/>
      <w:divBdr>
        <w:top w:val="none" w:sz="0" w:space="0" w:color="auto"/>
        <w:left w:val="none" w:sz="0" w:space="0" w:color="auto"/>
        <w:bottom w:val="none" w:sz="0" w:space="0" w:color="auto"/>
        <w:right w:val="none" w:sz="0" w:space="0" w:color="auto"/>
      </w:divBdr>
    </w:div>
    <w:div w:id="1358700437">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097403">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9356622">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0421993">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242399">
      <w:bodyDiv w:val="1"/>
      <w:marLeft w:val="0"/>
      <w:marRight w:val="0"/>
      <w:marTop w:val="0"/>
      <w:marBottom w:val="0"/>
      <w:divBdr>
        <w:top w:val="none" w:sz="0" w:space="0" w:color="auto"/>
        <w:left w:val="none" w:sz="0" w:space="0" w:color="auto"/>
        <w:bottom w:val="none" w:sz="0" w:space="0" w:color="auto"/>
        <w:right w:val="none" w:sz="0" w:space="0" w:color="auto"/>
      </w:divBdr>
      <w:divsChild>
        <w:div w:id="860124118">
          <w:marLeft w:val="336"/>
          <w:marRight w:val="0"/>
          <w:marTop w:val="120"/>
          <w:marBottom w:val="312"/>
          <w:divBdr>
            <w:top w:val="none" w:sz="0" w:space="0" w:color="auto"/>
            <w:left w:val="none" w:sz="0" w:space="0" w:color="auto"/>
            <w:bottom w:val="none" w:sz="0" w:space="0" w:color="auto"/>
            <w:right w:val="none" w:sz="0" w:space="0" w:color="auto"/>
          </w:divBdr>
          <w:divsChild>
            <w:div w:id="17201303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582875">
      <w:bodyDiv w:val="1"/>
      <w:marLeft w:val="0"/>
      <w:marRight w:val="0"/>
      <w:marTop w:val="0"/>
      <w:marBottom w:val="0"/>
      <w:divBdr>
        <w:top w:val="none" w:sz="0" w:space="0" w:color="auto"/>
        <w:left w:val="none" w:sz="0" w:space="0" w:color="auto"/>
        <w:bottom w:val="none" w:sz="0" w:space="0" w:color="auto"/>
        <w:right w:val="none" w:sz="0" w:space="0" w:color="auto"/>
      </w:divBdr>
    </w:div>
    <w:div w:id="1416592705">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1200687">
      <w:bodyDiv w:val="1"/>
      <w:marLeft w:val="0"/>
      <w:marRight w:val="0"/>
      <w:marTop w:val="0"/>
      <w:marBottom w:val="0"/>
      <w:divBdr>
        <w:top w:val="none" w:sz="0" w:space="0" w:color="auto"/>
        <w:left w:val="none" w:sz="0" w:space="0" w:color="auto"/>
        <w:bottom w:val="none" w:sz="0" w:space="0" w:color="auto"/>
        <w:right w:val="none" w:sz="0" w:space="0" w:color="auto"/>
      </w:divBdr>
    </w:div>
    <w:div w:id="1432117242">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100399">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49163218">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250215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7915208">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0633061">
      <w:bodyDiv w:val="1"/>
      <w:marLeft w:val="0"/>
      <w:marRight w:val="0"/>
      <w:marTop w:val="0"/>
      <w:marBottom w:val="0"/>
      <w:divBdr>
        <w:top w:val="none" w:sz="0" w:space="0" w:color="auto"/>
        <w:left w:val="none" w:sz="0" w:space="0" w:color="auto"/>
        <w:bottom w:val="none" w:sz="0" w:space="0" w:color="auto"/>
        <w:right w:val="none" w:sz="0" w:space="0" w:color="auto"/>
      </w:divBdr>
    </w:div>
    <w:div w:id="149179832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1682517">
      <w:bodyDiv w:val="1"/>
      <w:marLeft w:val="0"/>
      <w:marRight w:val="0"/>
      <w:marTop w:val="0"/>
      <w:marBottom w:val="0"/>
      <w:divBdr>
        <w:top w:val="none" w:sz="0" w:space="0" w:color="auto"/>
        <w:left w:val="none" w:sz="0" w:space="0" w:color="auto"/>
        <w:bottom w:val="none" w:sz="0" w:space="0" w:color="auto"/>
        <w:right w:val="none" w:sz="0" w:space="0" w:color="auto"/>
      </w:divBdr>
    </w:div>
    <w:div w:id="1512064019">
      <w:bodyDiv w:val="1"/>
      <w:marLeft w:val="0"/>
      <w:marRight w:val="0"/>
      <w:marTop w:val="0"/>
      <w:marBottom w:val="0"/>
      <w:divBdr>
        <w:top w:val="none" w:sz="0" w:space="0" w:color="auto"/>
        <w:left w:val="none" w:sz="0" w:space="0" w:color="auto"/>
        <w:bottom w:val="none" w:sz="0" w:space="0" w:color="auto"/>
        <w:right w:val="none" w:sz="0" w:space="0" w:color="auto"/>
      </w:divBdr>
    </w:div>
    <w:div w:id="1515413547">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1985211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4704607">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29754263">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3809139">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4294631">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17585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211073">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2404282">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6033163">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1547584">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4216924">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48863">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798540">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443451">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336796">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2530477">
      <w:bodyDiv w:val="1"/>
      <w:marLeft w:val="0"/>
      <w:marRight w:val="0"/>
      <w:marTop w:val="0"/>
      <w:marBottom w:val="0"/>
      <w:divBdr>
        <w:top w:val="none" w:sz="0" w:space="0" w:color="auto"/>
        <w:left w:val="none" w:sz="0" w:space="0" w:color="auto"/>
        <w:bottom w:val="none" w:sz="0" w:space="0" w:color="auto"/>
        <w:right w:val="none" w:sz="0" w:space="0" w:color="auto"/>
      </w:divBdr>
    </w:div>
    <w:div w:id="1716392428">
      <w:bodyDiv w:val="1"/>
      <w:marLeft w:val="0"/>
      <w:marRight w:val="0"/>
      <w:marTop w:val="0"/>
      <w:marBottom w:val="0"/>
      <w:divBdr>
        <w:top w:val="none" w:sz="0" w:space="0" w:color="auto"/>
        <w:left w:val="none" w:sz="0" w:space="0" w:color="auto"/>
        <w:bottom w:val="none" w:sz="0" w:space="0" w:color="auto"/>
        <w:right w:val="none" w:sz="0" w:space="0" w:color="auto"/>
      </w:divBdr>
    </w:div>
    <w:div w:id="1718163219">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19862812">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4935629">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217321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2504310">
      <w:bodyDiv w:val="1"/>
      <w:marLeft w:val="0"/>
      <w:marRight w:val="0"/>
      <w:marTop w:val="0"/>
      <w:marBottom w:val="0"/>
      <w:divBdr>
        <w:top w:val="none" w:sz="0" w:space="0" w:color="auto"/>
        <w:left w:val="none" w:sz="0" w:space="0" w:color="auto"/>
        <w:bottom w:val="none" w:sz="0" w:space="0" w:color="auto"/>
        <w:right w:val="none" w:sz="0" w:space="0" w:color="auto"/>
      </w:divBdr>
    </w:div>
    <w:div w:id="1774202816">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699896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0080176">
      <w:bodyDiv w:val="1"/>
      <w:marLeft w:val="0"/>
      <w:marRight w:val="0"/>
      <w:marTop w:val="0"/>
      <w:marBottom w:val="0"/>
      <w:divBdr>
        <w:top w:val="none" w:sz="0" w:space="0" w:color="auto"/>
        <w:left w:val="none" w:sz="0" w:space="0" w:color="auto"/>
        <w:bottom w:val="none" w:sz="0" w:space="0" w:color="auto"/>
        <w:right w:val="none" w:sz="0" w:space="0" w:color="auto"/>
      </w:divBdr>
    </w:div>
    <w:div w:id="1794009808">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612803">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5806443">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29250165">
      <w:bodyDiv w:val="1"/>
      <w:marLeft w:val="0"/>
      <w:marRight w:val="0"/>
      <w:marTop w:val="0"/>
      <w:marBottom w:val="0"/>
      <w:divBdr>
        <w:top w:val="none" w:sz="0" w:space="0" w:color="auto"/>
        <w:left w:val="none" w:sz="0" w:space="0" w:color="auto"/>
        <w:bottom w:val="none" w:sz="0" w:space="0" w:color="auto"/>
        <w:right w:val="none" w:sz="0" w:space="0" w:color="auto"/>
      </w:divBdr>
    </w:div>
    <w:div w:id="1831210544">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836659">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1288218">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5723308">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896941">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732533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788064">
      <w:bodyDiv w:val="1"/>
      <w:marLeft w:val="0"/>
      <w:marRight w:val="0"/>
      <w:marTop w:val="0"/>
      <w:marBottom w:val="0"/>
      <w:divBdr>
        <w:top w:val="none" w:sz="0" w:space="0" w:color="auto"/>
        <w:left w:val="none" w:sz="0" w:space="0" w:color="auto"/>
        <w:bottom w:val="none" w:sz="0" w:space="0" w:color="auto"/>
        <w:right w:val="none" w:sz="0" w:space="0" w:color="auto"/>
      </w:divBdr>
    </w:div>
    <w:div w:id="1898971965">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05992612">
      <w:bodyDiv w:val="1"/>
      <w:marLeft w:val="0"/>
      <w:marRight w:val="0"/>
      <w:marTop w:val="0"/>
      <w:marBottom w:val="0"/>
      <w:divBdr>
        <w:top w:val="none" w:sz="0" w:space="0" w:color="auto"/>
        <w:left w:val="none" w:sz="0" w:space="0" w:color="auto"/>
        <w:bottom w:val="none" w:sz="0" w:space="0" w:color="auto"/>
        <w:right w:val="none" w:sz="0" w:space="0" w:color="auto"/>
      </w:divBdr>
    </w:div>
    <w:div w:id="1907298616">
      <w:bodyDiv w:val="1"/>
      <w:marLeft w:val="0"/>
      <w:marRight w:val="0"/>
      <w:marTop w:val="0"/>
      <w:marBottom w:val="0"/>
      <w:divBdr>
        <w:top w:val="none" w:sz="0" w:space="0" w:color="auto"/>
        <w:left w:val="none" w:sz="0" w:space="0" w:color="auto"/>
        <w:bottom w:val="none" w:sz="0" w:space="0" w:color="auto"/>
        <w:right w:val="none" w:sz="0" w:space="0" w:color="auto"/>
      </w:divBdr>
    </w:div>
    <w:div w:id="1916209114">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5256857">
      <w:bodyDiv w:val="1"/>
      <w:marLeft w:val="0"/>
      <w:marRight w:val="0"/>
      <w:marTop w:val="0"/>
      <w:marBottom w:val="0"/>
      <w:divBdr>
        <w:top w:val="none" w:sz="0" w:space="0" w:color="auto"/>
        <w:left w:val="none" w:sz="0" w:space="0" w:color="auto"/>
        <w:bottom w:val="none" w:sz="0" w:space="0" w:color="auto"/>
        <w:right w:val="none" w:sz="0" w:space="0" w:color="auto"/>
      </w:divBdr>
    </w:div>
    <w:div w:id="1925918544">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0312296">
      <w:bodyDiv w:val="1"/>
      <w:marLeft w:val="0"/>
      <w:marRight w:val="0"/>
      <w:marTop w:val="0"/>
      <w:marBottom w:val="0"/>
      <w:divBdr>
        <w:top w:val="none" w:sz="0" w:space="0" w:color="auto"/>
        <w:left w:val="none" w:sz="0" w:space="0" w:color="auto"/>
        <w:bottom w:val="none" w:sz="0" w:space="0" w:color="auto"/>
        <w:right w:val="none" w:sz="0" w:space="0" w:color="auto"/>
      </w:divBdr>
    </w:div>
    <w:div w:id="1930387954">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39100599">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6889764">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4017457">
      <w:bodyDiv w:val="1"/>
      <w:marLeft w:val="0"/>
      <w:marRight w:val="0"/>
      <w:marTop w:val="0"/>
      <w:marBottom w:val="0"/>
      <w:divBdr>
        <w:top w:val="none" w:sz="0" w:space="0" w:color="auto"/>
        <w:left w:val="none" w:sz="0" w:space="0" w:color="auto"/>
        <w:bottom w:val="none" w:sz="0" w:space="0" w:color="auto"/>
        <w:right w:val="none" w:sz="0" w:space="0" w:color="auto"/>
      </w:divBdr>
    </w:div>
    <w:div w:id="197447947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234850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7854813">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5669484">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684302">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285621">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955362">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1936207">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45906733">
      <w:bodyDiv w:val="1"/>
      <w:marLeft w:val="0"/>
      <w:marRight w:val="0"/>
      <w:marTop w:val="0"/>
      <w:marBottom w:val="0"/>
      <w:divBdr>
        <w:top w:val="none" w:sz="0" w:space="0" w:color="auto"/>
        <w:left w:val="none" w:sz="0" w:space="0" w:color="auto"/>
        <w:bottom w:val="none" w:sz="0" w:space="0" w:color="auto"/>
        <w:right w:val="none" w:sz="0" w:space="0" w:color="auto"/>
      </w:divBdr>
    </w:div>
    <w:div w:id="204617453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5034155">
      <w:bodyDiv w:val="1"/>
      <w:marLeft w:val="0"/>
      <w:marRight w:val="0"/>
      <w:marTop w:val="0"/>
      <w:marBottom w:val="0"/>
      <w:divBdr>
        <w:top w:val="none" w:sz="0" w:space="0" w:color="auto"/>
        <w:left w:val="none" w:sz="0" w:space="0" w:color="auto"/>
        <w:bottom w:val="none" w:sz="0" w:space="0" w:color="auto"/>
        <w:right w:val="none" w:sz="0" w:space="0" w:color="auto"/>
      </w:divBdr>
    </w:div>
    <w:div w:id="2056462884">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0104004">
      <w:bodyDiv w:val="1"/>
      <w:marLeft w:val="0"/>
      <w:marRight w:val="0"/>
      <w:marTop w:val="0"/>
      <w:marBottom w:val="0"/>
      <w:divBdr>
        <w:top w:val="none" w:sz="0" w:space="0" w:color="auto"/>
        <w:left w:val="none" w:sz="0" w:space="0" w:color="auto"/>
        <w:bottom w:val="none" w:sz="0" w:space="0" w:color="auto"/>
        <w:right w:val="none" w:sz="0" w:space="0" w:color="auto"/>
      </w:divBdr>
    </w:div>
    <w:div w:id="2070807959">
      <w:bodyDiv w:val="1"/>
      <w:marLeft w:val="0"/>
      <w:marRight w:val="0"/>
      <w:marTop w:val="0"/>
      <w:marBottom w:val="0"/>
      <w:divBdr>
        <w:top w:val="none" w:sz="0" w:space="0" w:color="auto"/>
        <w:left w:val="none" w:sz="0" w:space="0" w:color="auto"/>
        <w:bottom w:val="none" w:sz="0" w:space="0" w:color="auto"/>
        <w:right w:val="none" w:sz="0" w:space="0" w:color="auto"/>
      </w:divBdr>
    </w:div>
    <w:div w:id="2071265606">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704319">
      <w:bodyDiv w:val="1"/>
      <w:marLeft w:val="0"/>
      <w:marRight w:val="0"/>
      <w:marTop w:val="0"/>
      <w:marBottom w:val="0"/>
      <w:divBdr>
        <w:top w:val="none" w:sz="0" w:space="0" w:color="auto"/>
        <w:left w:val="none" w:sz="0" w:space="0" w:color="auto"/>
        <w:bottom w:val="none" w:sz="0" w:space="0" w:color="auto"/>
        <w:right w:val="none" w:sz="0" w:space="0" w:color="auto"/>
      </w:divBdr>
    </w:div>
    <w:div w:id="2103330944">
      <w:bodyDiv w:val="1"/>
      <w:marLeft w:val="0"/>
      <w:marRight w:val="0"/>
      <w:marTop w:val="0"/>
      <w:marBottom w:val="0"/>
      <w:divBdr>
        <w:top w:val="none" w:sz="0" w:space="0" w:color="auto"/>
        <w:left w:val="none" w:sz="0" w:space="0" w:color="auto"/>
        <w:bottom w:val="none" w:sz="0" w:space="0" w:color="auto"/>
        <w:right w:val="none" w:sz="0" w:space="0" w:color="auto"/>
      </w:divBdr>
    </w:div>
    <w:div w:id="2104956844">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38907539">
      <w:bodyDiv w:val="1"/>
      <w:marLeft w:val="0"/>
      <w:marRight w:val="0"/>
      <w:marTop w:val="0"/>
      <w:marBottom w:val="0"/>
      <w:divBdr>
        <w:top w:val="none" w:sz="0" w:space="0" w:color="auto"/>
        <w:left w:val="none" w:sz="0" w:space="0" w:color="auto"/>
        <w:bottom w:val="none" w:sz="0" w:space="0" w:color="auto"/>
        <w:right w:val="none" w:sz="0" w:space="0" w:color="auto"/>
      </w:divBdr>
    </w:div>
    <w:div w:id="2140950674">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5811765">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77C73-84DD-4CE7-9AD0-8D229EBE4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2574</TotalTime>
  <Pages>1</Pages>
  <Words>21476</Words>
  <Characters>122418</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143607</CharactersWithSpaces>
  <SharedDoc>false</SharedDoc>
  <HLinks>
    <vt:vector size="462" baseType="variant">
      <vt:variant>
        <vt:i4>1572916</vt:i4>
      </vt:variant>
      <vt:variant>
        <vt:i4>452</vt:i4>
      </vt:variant>
      <vt:variant>
        <vt:i4>0</vt:i4>
      </vt:variant>
      <vt:variant>
        <vt:i4>5</vt:i4>
      </vt:variant>
      <vt:variant>
        <vt:lpwstr/>
      </vt:variant>
      <vt:variant>
        <vt:lpwstr>_Toc103729418</vt:lpwstr>
      </vt:variant>
      <vt:variant>
        <vt:i4>1572916</vt:i4>
      </vt:variant>
      <vt:variant>
        <vt:i4>446</vt:i4>
      </vt:variant>
      <vt:variant>
        <vt:i4>0</vt:i4>
      </vt:variant>
      <vt:variant>
        <vt:i4>5</vt:i4>
      </vt:variant>
      <vt:variant>
        <vt:lpwstr/>
      </vt:variant>
      <vt:variant>
        <vt:lpwstr>_Toc103729417</vt:lpwstr>
      </vt:variant>
      <vt:variant>
        <vt:i4>1572916</vt:i4>
      </vt:variant>
      <vt:variant>
        <vt:i4>440</vt:i4>
      </vt:variant>
      <vt:variant>
        <vt:i4>0</vt:i4>
      </vt:variant>
      <vt:variant>
        <vt:i4>5</vt:i4>
      </vt:variant>
      <vt:variant>
        <vt:lpwstr/>
      </vt:variant>
      <vt:variant>
        <vt:lpwstr>_Toc103729416</vt:lpwstr>
      </vt:variant>
      <vt:variant>
        <vt:i4>1572916</vt:i4>
      </vt:variant>
      <vt:variant>
        <vt:i4>434</vt:i4>
      </vt:variant>
      <vt:variant>
        <vt:i4>0</vt:i4>
      </vt:variant>
      <vt:variant>
        <vt:i4>5</vt:i4>
      </vt:variant>
      <vt:variant>
        <vt:lpwstr/>
      </vt:variant>
      <vt:variant>
        <vt:lpwstr>_Toc103729415</vt:lpwstr>
      </vt:variant>
      <vt:variant>
        <vt:i4>1572916</vt:i4>
      </vt:variant>
      <vt:variant>
        <vt:i4>428</vt:i4>
      </vt:variant>
      <vt:variant>
        <vt:i4>0</vt:i4>
      </vt:variant>
      <vt:variant>
        <vt:i4>5</vt:i4>
      </vt:variant>
      <vt:variant>
        <vt:lpwstr/>
      </vt:variant>
      <vt:variant>
        <vt:lpwstr>_Toc103729414</vt:lpwstr>
      </vt:variant>
      <vt:variant>
        <vt:i4>1572916</vt:i4>
      </vt:variant>
      <vt:variant>
        <vt:i4>422</vt:i4>
      </vt:variant>
      <vt:variant>
        <vt:i4>0</vt:i4>
      </vt:variant>
      <vt:variant>
        <vt:i4>5</vt:i4>
      </vt:variant>
      <vt:variant>
        <vt:lpwstr/>
      </vt:variant>
      <vt:variant>
        <vt:lpwstr>_Toc103729413</vt:lpwstr>
      </vt:variant>
      <vt:variant>
        <vt:i4>1572916</vt:i4>
      </vt:variant>
      <vt:variant>
        <vt:i4>416</vt:i4>
      </vt:variant>
      <vt:variant>
        <vt:i4>0</vt:i4>
      </vt:variant>
      <vt:variant>
        <vt:i4>5</vt:i4>
      </vt:variant>
      <vt:variant>
        <vt:lpwstr/>
      </vt:variant>
      <vt:variant>
        <vt:lpwstr>_Toc103729412</vt:lpwstr>
      </vt:variant>
      <vt:variant>
        <vt:i4>1572916</vt:i4>
      </vt:variant>
      <vt:variant>
        <vt:i4>410</vt:i4>
      </vt:variant>
      <vt:variant>
        <vt:i4>0</vt:i4>
      </vt:variant>
      <vt:variant>
        <vt:i4>5</vt:i4>
      </vt:variant>
      <vt:variant>
        <vt:lpwstr/>
      </vt:variant>
      <vt:variant>
        <vt:lpwstr>_Toc103729411</vt:lpwstr>
      </vt:variant>
      <vt:variant>
        <vt:i4>1572916</vt:i4>
      </vt:variant>
      <vt:variant>
        <vt:i4>404</vt:i4>
      </vt:variant>
      <vt:variant>
        <vt:i4>0</vt:i4>
      </vt:variant>
      <vt:variant>
        <vt:i4>5</vt:i4>
      </vt:variant>
      <vt:variant>
        <vt:lpwstr/>
      </vt:variant>
      <vt:variant>
        <vt:lpwstr>_Toc103729410</vt:lpwstr>
      </vt:variant>
      <vt:variant>
        <vt:i4>1638452</vt:i4>
      </vt:variant>
      <vt:variant>
        <vt:i4>398</vt:i4>
      </vt:variant>
      <vt:variant>
        <vt:i4>0</vt:i4>
      </vt:variant>
      <vt:variant>
        <vt:i4>5</vt:i4>
      </vt:variant>
      <vt:variant>
        <vt:lpwstr/>
      </vt:variant>
      <vt:variant>
        <vt:lpwstr>_Toc103729409</vt:lpwstr>
      </vt:variant>
      <vt:variant>
        <vt:i4>1638452</vt:i4>
      </vt:variant>
      <vt:variant>
        <vt:i4>392</vt:i4>
      </vt:variant>
      <vt:variant>
        <vt:i4>0</vt:i4>
      </vt:variant>
      <vt:variant>
        <vt:i4>5</vt:i4>
      </vt:variant>
      <vt:variant>
        <vt:lpwstr/>
      </vt:variant>
      <vt:variant>
        <vt:lpwstr>_Toc103729408</vt:lpwstr>
      </vt:variant>
      <vt:variant>
        <vt:i4>1638452</vt:i4>
      </vt:variant>
      <vt:variant>
        <vt:i4>386</vt:i4>
      </vt:variant>
      <vt:variant>
        <vt:i4>0</vt:i4>
      </vt:variant>
      <vt:variant>
        <vt:i4>5</vt:i4>
      </vt:variant>
      <vt:variant>
        <vt:lpwstr/>
      </vt:variant>
      <vt:variant>
        <vt:lpwstr>_Toc103729407</vt:lpwstr>
      </vt:variant>
      <vt:variant>
        <vt:i4>1638452</vt:i4>
      </vt:variant>
      <vt:variant>
        <vt:i4>380</vt:i4>
      </vt:variant>
      <vt:variant>
        <vt:i4>0</vt:i4>
      </vt:variant>
      <vt:variant>
        <vt:i4>5</vt:i4>
      </vt:variant>
      <vt:variant>
        <vt:lpwstr/>
      </vt:variant>
      <vt:variant>
        <vt:lpwstr>_Toc103729406</vt:lpwstr>
      </vt:variant>
      <vt:variant>
        <vt:i4>1638452</vt:i4>
      </vt:variant>
      <vt:variant>
        <vt:i4>374</vt:i4>
      </vt:variant>
      <vt:variant>
        <vt:i4>0</vt:i4>
      </vt:variant>
      <vt:variant>
        <vt:i4>5</vt:i4>
      </vt:variant>
      <vt:variant>
        <vt:lpwstr/>
      </vt:variant>
      <vt:variant>
        <vt:lpwstr>_Toc103729405</vt:lpwstr>
      </vt:variant>
      <vt:variant>
        <vt:i4>1638452</vt:i4>
      </vt:variant>
      <vt:variant>
        <vt:i4>368</vt:i4>
      </vt:variant>
      <vt:variant>
        <vt:i4>0</vt:i4>
      </vt:variant>
      <vt:variant>
        <vt:i4>5</vt:i4>
      </vt:variant>
      <vt:variant>
        <vt:lpwstr/>
      </vt:variant>
      <vt:variant>
        <vt:lpwstr>_Toc103729403</vt:lpwstr>
      </vt:variant>
      <vt:variant>
        <vt:i4>1638452</vt:i4>
      </vt:variant>
      <vt:variant>
        <vt:i4>362</vt:i4>
      </vt:variant>
      <vt:variant>
        <vt:i4>0</vt:i4>
      </vt:variant>
      <vt:variant>
        <vt:i4>5</vt:i4>
      </vt:variant>
      <vt:variant>
        <vt:lpwstr/>
      </vt:variant>
      <vt:variant>
        <vt:lpwstr>_Toc103729402</vt:lpwstr>
      </vt:variant>
      <vt:variant>
        <vt:i4>1638452</vt:i4>
      </vt:variant>
      <vt:variant>
        <vt:i4>356</vt:i4>
      </vt:variant>
      <vt:variant>
        <vt:i4>0</vt:i4>
      </vt:variant>
      <vt:variant>
        <vt:i4>5</vt:i4>
      </vt:variant>
      <vt:variant>
        <vt:lpwstr/>
      </vt:variant>
      <vt:variant>
        <vt:lpwstr>_Toc103729401</vt:lpwstr>
      </vt:variant>
      <vt:variant>
        <vt:i4>1638452</vt:i4>
      </vt:variant>
      <vt:variant>
        <vt:i4>350</vt:i4>
      </vt:variant>
      <vt:variant>
        <vt:i4>0</vt:i4>
      </vt:variant>
      <vt:variant>
        <vt:i4>5</vt:i4>
      </vt:variant>
      <vt:variant>
        <vt:lpwstr/>
      </vt:variant>
      <vt:variant>
        <vt:lpwstr>_Toc103729400</vt:lpwstr>
      </vt:variant>
      <vt:variant>
        <vt:i4>1048627</vt:i4>
      </vt:variant>
      <vt:variant>
        <vt:i4>344</vt:i4>
      </vt:variant>
      <vt:variant>
        <vt:i4>0</vt:i4>
      </vt:variant>
      <vt:variant>
        <vt:i4>5</vt:i4>
      </vt:variant>
      <vt:variant>
        <vt:lpwstr/>
      </vt:variant>
      <vt:variant>
        <vt:lpwstr>_Toc103729399</vt:lpwstr>
      </vt:variant>
      <vt:variant>
        <vt:i4>1048627</vt:i4>
      </vt:variant>
      <vt:variant>
        <vt:i4>338</vt:i4>
      </vt:variant>
      <vt:variant>
        <vt:i4>0</vt:i4>
      </vt:variant>
      <vt:variant>
        <vt:i4>5</vt:i4>
      </vt:variant>
      <vt:variant>
        <vt:lpwstr/>
      </vt:variant>
      <vt:variant>
        <vt:lpwstr>_Toc103729398</vt:lpwstr>
      </vt:variant>
      <vt:variant>
        <vt:i4>1048627</vt:i4>
      </vt:variant>
      <vt:variant>
        <vt:i4>332</vt:i4>
      </vt:variant>
      <vt:variant>
        <vt:i4>0</vt:i4>
      </vt:variant>
      <vt:variant>
        <vt:i4>5</vt:i4>
      </vt:variant>
      <vt:variant>
        <vt:lpwstr/>
      </vt:variant>
      <vt:variant>
        <vt:lpwstr>_Toc103729397</vt:lpwstr>
      </vt:variant>
      <vt:variant>
        <vt:i4>1048627</vt:i4>
      </vt:variant>
      <vt:variant>
        <vt:i4>326</vt:i4>
      </vt:variant>
      <vt:variant>
        <vt:i4>0</vt:i4>
      </vt:variant>
      <vt:variant>
        <vt:i4>5</vt:i4>
      </vt:variant>
      <vt:variant>
        <vt:lpwstr/>
      </vt:variant>
      <vt:variant>
        <vt:lpwstr>_Toc103729396</vt:lpwstr>
      </vt:variant>
      <vt:variant>
        <vt:i4>1048627</vt:i4>
      </vt:variant>
      <vt:variant>
        <vt:i4>320</vt:i4>
      </vt:variant>
      <vt:variant>
        <vt:i4>0</vt:i4>
      </vt:variant>
      <vt:variant>
        <vt:i4>5</vt:i4>
      </vt:variant>
      <vt:variant>
        <vt:lpwstr/>
      </vt:variant>
      <vt:variant>
        <vt:lpwstr>_Toc103729395</vt:lpwstr>
      </vt:variant>
      <vt:variant>
        <vt:i4>1048627</vt:i4>
      </vt:variant>
      <vt:variant>
        <vt:i4>314</vt:i4>
      </vt:variant>
      <vt:variant>
        <vt:i4>0</vt:i4>
      </vt:variant>
      <vt:variant>
        <vt:i4>5</vt:i4>
      </vt:variant>
      <vt:variant>
        <vt:lpwstr/>
      </vt:variant>
      <vt:variant>
        <vt:lpwstr>_Toc103729394</vt:lpwstr>
      </vt:variant>
      <vt:variant>
        <vt:i4>1048627</vt:i4>
      </vt:variant>
      <vt:variant>
        <vt:i4>308</vt:i4>
      </vt:variant>
      <vt:variant>
        <vt:i4>0</vt:i4>
      </vt:variant>
      <vt:variant>
        <vt:i4>5</vt:i4>
      </vt:variant>
      <vt:variant>
        <vt:lpwstr/>
      </vt:variant>
      <vt:variant>
        <vt:lpwstr>_Toc103729393</vt:lpwstr>
      </vt:variant>
      <vt:variant>
        <vt:i4>1048627</vt:i4>
      </vt:variant>
      <vt:variant>
        <vt:i4>302</vt:i4>
      </vt:variant>
      <vt:variant>
        <vt:i4>0</vt:i4>
      </vt:variant>
      <vt:variant>
        <vt:i4>5</vt:i4>
      </vt:variant>
      <vt:variant>
        <vt:lpwstr/>
      </vt:variant>
      <vt:variant>
        <vt:lpwstr>_Toc103729392</vt:lpwstr>
      </vt:variant>
      <vt:variant>
        <vt:i4>1048627</vt:i4>
      </vt:variant>
      <vt:variant>
        <vt:i4>296</vt:i4>
      </vt:variant>
      <vt:variant>
        <vt:i4>0</vt:i4>
      </vt:variant>
      <vt:variant>
        <vt:i4>5</vt:i4>
      </vt:variant>
      <vt:variant>
        <vt:lpwstr/>
      </vt:variant>
      <vt:variant>
        <vt:lpwstr>_Toc103729391</vt:lpwstr>
      </vt:variant>
      <vt:variant>
        <vt:i4>1048627</vt:i4>
      </vt:variant>
      <vt:variant>
        <vt:i4>290</vt:i4>
      </vt:variant>
      <vt:variant>
        <vt:i4>0</vt:i4>
      </vt:variant>
      <vt:variant>
        <vt:i4>5</vt:i4>
      </vt:variant>
      <vt:variant>
        <vt:lpwstr/>
      </vt:variant>
      <vt:variant>
        <vt:lpwstr>_Toc103729390</vt:lpwstr>
      </vt:variant>
      <vt:variant>
        <vt:i4>1114163</vt:i4>
      </vt:variant>
      <vt:variant>
        <vt:i4>284</vt:i4>
      </vt:variant>
      <vt:variant>
        <vt:i4>0</vt:i4>
      </vt:variant>
      <vt:variant>
        <vt:i4>5</vt:i4>
      </vt:variant>
      <vt:variant>
        <vt:lpwstr/>
      </vt:variant>
      <vt:variant>
        <vt:lpwstr>_Toc103729389</vt:lpwstr>
      </vt:variant>
      <vt:variant>
        <vt:i4>1114163</vt:i4>
      </vt:variant>
      <vt:variant>
        <vt:i4>278</vt:i4>
      </vt:variant>
      <vt:variant>
        <vt:i4>0</vt:i4>
      </vt:variant>
      <vt:variant>
        <vt:i4>5</vt:i4>
      </vt:variant>
      <vt:variant>
        <vt:lpwstr/>
      </vt:variant>
      <vt:variant>
        <vt:lpwstr>_Toc103729388</vt:lpwstr>
      </vt:variant>
      <vt:variant>
        <vt:i4>1114163</vt:i4>
      </vt:variant>
      <vt:variant>
        <vt:i4>272</vt:i4>
      </vt:variant>
      <vt:variant>
        <vt:i4>0</vt:i4>
      </vt:variant>
      <vt:variant>
        <vt:i4>5</vt:i4>
      </vt:variant>
      <vt:variant>
        <vt:lpwstr/>
      </vt:variant>
      <vt:variant>
        <vt:lpwstr>_Toc103729387</vt:lpwstr>
      </vt:variant>
      <vt:variant>
        <vt:i4>1114163</vt:i4>
      </vt:variant>
      <vt:variant>
        <vt:i4>266</vt:i4>
      </vt:variant>
      <vt:variant>
        <vt:i4>0</vt:i4>
      </vt:variant>
      <vt:variant>
        <vt:i4>5</vt:i4>
      </vt:variant>
      <vt:variant>
        <vt:lpwstr/>
      </vt:variant>
      <vt:variant>
        <vt:lpwstr>_Toc103729386</vt:lpwstr>
      </vt:variant>
      <vt:variant>
        <vt:i4>1114163</vt:i4>
      </vt:variant>
      <vt:variant>
        <vt:i4>260</vt:i4>
      </vt:variant>
      <vt:variant>
        <vt:i4>0</vt:i4>
      </vt:variant>
      <vt:variant>
        <vt:i4>5</vt:i4>
      </vt:variant>
      <vt:variant>
        <vt:lpwstr/>
      </vt:variant>
      <vt:variant>
        <vt:lpwstr>_Toc103729385</vt:lpwstr>
      </vt:variant>
      <vt:variant>
        <vt:i4>1114163</vt:i4>
      </vt:variant>
      <vt:variant>
        <vt:i4>254</vt:i4>
      </vt:variant>
      <vt:variant>
        <vt:i4>0</vt:i4>
      </vt:variant>
      <vt:variant>
        <vt:i4>5</vt:i4>
      </vt:variant>
      <vt:variant>
        <vt:lpwstr/>
      </vt:variant>
      <vt:variant>
        <vt:lpwstr>_Toc103729384</vt:lpwstr>
      </vt:variant>
      <vt:variant>
        <vt:i4>1114163</vt:i4>
      </vt:variant>
      <vt:variant>
        <vt:i4>248</vt:i4>
      </vt:variant>
      <vt:variant>
        <vt:i4>0</vt:i4>
      </vt:variant>
      <vt:variant>
        <vt:i4>5</vt:i4>
      </vt:variant>
      <vt:variant>
        <vt:lpwstr/>
      </vt:variant>
      <vt:variant>
        <vt:lpwstr>_Toc103729383</vt:lpwstr>
      </vt:variant>
      <vt:variant>
        <vt:i4>1114163</vt:i4>
      </vt:variant>
      <vt:variant>
        <vt:i4>242</vt:i4>
      </vt:variant>
      <vt:variant>
        <vt:i4>0</vt:i4>
      </vt:variant>
      <vt:variant>
        <vt:i4>5</vt:i4>
      </vt:variant>
      <vt:variant>
        <vt:lpwstr/>
      </vt:variant>
      <vt:variant>
        <vt:lpwstr>_Toc103729382</vt:lpwstr>
      </vt:variant>
      <vt:variant>
        <vt:i4>1114163</vt:i4>
      </vt:variant>
      <vt:variant>
        <vt:i4>236</vt:i4>
      </vt:variant>
      <vt:variant>
        <vt:i4>0</vt:i4>
      </vt:variant>
      <vt:variant>
        <vt:i4>5</vt:i4>
      </vt:variant>
      <vt:variant>
        <vt:lpwstr/>
      </vt:variant>
      <vt:variant>
        <vt:lpwstr>_Toc103729381</vt:lpwstr>
      </vt:variant>
      <vt:variant>
        <vt:i4>1114163</vt:i4>
      </vt:variant>
      <vt:variant>
        <vt:i4>230</vt:i4>
      </vt:variant>
      <vt:variant>
        <vt:i4>0</vt:i4>
      </vt:variant>
      <vt:variant>
        <vt:i4>5</vt:i4>
      </vt:variant>
      <vt:variant>
        <vt:lpwstr/>
      </vt:variant>
      <vt:variant>
        <vt:lpwstr>_Toc103729380</vt:lpwstr>
      </vt:variant>
      <vt:variant>
        <vt:i4>1966131</vt:i4>
      </vt:variant>
      <vt:variant>
        <vt:i4>224</vt:i4>
      </vt:variant>
      <vt:variant>
        <vt:i4>0</vt:i4>
      </vt:variant>
      <vt:variant>
        <vt:i4>5</vt:i4>
      </vt:variant>
      <vt:variant>
        <vt:lpwstr/>
      </vt:variant>
      <vt:variant>
        <vt:lpwstr>_Toc103729379</vt:lpwstr>
      </vt:variant>
      <vt:variant>
        <vt:i4>1966131</vt:i4>
      </vt:variant>
      <vt:variant>
        <vt:i4>218</vt:i4>
      </vt:variant>
      <vt:variant>
        <vt:i4>0</vt:i4>
      </vt:variant>
      <vt:variant>
        <vt:i4>5</vt:i4>
      </vt:variant>
      <vt:variant>
        <vt:lpwstr/>
      </vt:variant>
      <vt:variant>
        <vt:lpwstr>_Toc103729378</vt:lpwstr>
      </vt:variant>
      <vt:variant>
        <vt:i4>1966131</vt:i4>
      </vt:variant>
      <vt:variant>
        <vt:i4>212</vt:i4>
      </vt:variant>
      <vt:variant>
        <vt:i4>0</vt:i4>
      </vt:variant>
      <vt:variant>
        <vt:i4>5</vt:i4>
      </vt:variant>
      <vt:variant>
        <vt:lpwstr/>
      </vt:variant>
      <vt:variant>
        <vt:lpwstr>_Toc103729377</vt:lpwstr>
      </vt:variant>
      <vt:variant>
        <vt:i4>1966131</vt:i4>
      </vt:variant>
      <vt:variant>
        <vt:i4>206</vt:i4>
      </vt:variant>
      <vt:variant>
        <vt:i4>0</vt:i4>
      </vt:variant>
      <vt:variant>
        <vt:i4>5</vt:i4>
      </vt:variant>
      <vt:variant>
        <vt:lpwstr/>
      </vt:variant>
      <vt:variant>
        <vt:lpwstr>_Toc103729376</vt:lpwstr>
      </vt:variant>
      <vt:variant>
        <vt:i4>1966131</vt:i4>
      </vt:variant>
      <vt:variant>
        <vt:i4>200</vt:i4>
      </vt:variant>
      <vt:variant>
        <vt:i4>0</vt:i4>
      </vt:variant>
      <vt:variant>
        <vt:i4>5</vt:i4>
      </vt:variant>
      <vt:variant>
        <vt:lpwstr/>
      </vt:variant>
      <vt:variant>
        <vt:lpwstr>_Toc103729375</vt:lpwstr>
      </vt:variant>
      <vt:variant>
        <vt:i4>1966131</vt:i4>
      </vt:variant>
      <vt:variant>
        <vt:i4>194</vt:i4>
      </vt:variant>
      <vt:variant>
        <vt:i4>0</vt:i4>
      </vt:variant>
      <vt:variant>
        <vt:i4>5</vt:i4>
      </vt:variant>
      <vt:variant>
        <vt:lpwstr/>
      </vt:variant>
      <vt:variant>
        <vt:lpwstr>_Toc103729374</vt:lpwstr>
      </vt:variant>
      <vt:variant>
        <vt:i4>1966131</vt:i4>
      </vt:variant>
      <vt:variant>
        <vt:i4>188</vt:i4>
      </vt:variant>
      <vt:variant>
        <vt:i4>0</vt:i4>
      </vt:variant>
      <vt:variant>
        <vt:i4>5</vt:i4>
      </vt:variant>
      <vt:variant>
        <vt:lpwstr/>
      </vt:variant>
      <vt:variant>
        <vt:lpwstr>_Toc103729373</vt:lpwstr>
      </vt:variant>
      <vt:variant>
        <vt:i4>1966131</vt:i4>
      </vt:variant>
      <vt:variant>
        <vt:i4>182</vt:i4>
      </vt:variant>
      <vt:variant>
        <vt:i4>0</vt:i4>
      </vt:variant>
      <vt:variant>
        <vt:i4>5</vt:i4>
      </vt:variant>
      <vt:variant>
        <vt:lpwstr/>
      </vt:variant>
      <vt:variant>
        <vt:lpwstr>_Toc103729372</vt:lpwstr>
      </vt:variant>
      <vt:variant>
        <vt:i4>1966131</vt:i4>
      </vt:variant>
      <vt:variant>
        <vt:i4>176</vt:i4>
      </vt:variant>
      <vt:variant>
        <vt:i4>0</vt:i4>
      </vt:variant>
      <vt:variant>
        <vt:i4>5</vt:i4>
      </vt:variant>
      <vt:variant>
        <vt:lpwstr/>
      </vt:variant>
      <vt:variant>
        <vt:lpwstr>_Toc103729371</vt:lpwstr>
      </vt:variant>
      <vt:variant>
        <vt:i4>1966131</vt:i4>
      </vt:variant>
      <vt:variant>
        <vt:i4>170</vt:i4>
      </vt:variant>
      <vt:variant>
        <vt:i4>0</vt:i4>
      </vt:variant>
      <vt:variant>
        <vt:i4>5</vt:i4>
      </vt:variant>
      <vt:variant>
        <vt:lpwstr/>
      </vt:variant>
      <vt:variant>
        <vt:lpwstr>_Toc103729370</vt:lpwstr>
      </vt:variant>
      <vt:variant>
        <vt:i4>2031667</vt:i4>
      </vt:variant>
      <vt:variant>
        <vt:i4>164</vt:i4>
      </vt:variant>
      <vt:variant>
        <vt:i4>0</vt:i4>
      </vt:variant>
      <vt:variant>
        <vt:i4>5</vt:i4>
      </vt:variant>
      <vt:variant>
        <vt:lpwstr/>
      </vt:variant>
      <vt:variant>
        <vt:lpwstr>_Toc103729369</vt:lpwstr>
      </vt:variant>
      <vt:variant>
        <vt:i4>2031667</vt:i4>
      </vt:variant>
      <vt:variant>
        <vt:i4>158</vt:i4>
      </vt:variant>
      <vt:variant>
        <vt:i4>0</vt:i4>
      </vt:variant>
      <vt:variant>
        <vt:i4>5</vt:i4>
      </vt:variant>
      <vt:variant>
        <vt:lpwstr/>
      </vt:variant>
      <vt:variant>
        <vt:lpwstr>_Toc103729368</vt:lpwstr>
      </vt:variant>
      <vt:variant>
        <vt:i4>2031667</vt:i4>
      </vt:variant>
      <vt:variant>
        <vt:i4>152</vt:i4>
      </vt:variant>
      <vt:variant>
        <vt:i4>0</vt:i4>
      </vt:variant>
      <vt:variant>
        <vt:i4>5</vt:i4>
      </vt:variant>
      <vt:variant>
        <vt:lpwstr/>
      </vt:variant>
      <vt:variant>
        <vt:lpwstr>_Toc103729367</vt:lpwstr>
      </vt:variant>
      <vt:variant>
        <vt:i4>2031667</vt:i4>
      </vt:variant>
      <vt:variant>
        <vt:i4>146</vt:i4>
      </vt:variant>
      <vt:variant>
        <vt:i4>0</vt:i4>
      </vt:variant>
      <vt:variant>
        <vt:i4>5</vt:i4>
      </vt:variant>
      <vt:variant>
        <vt:lpwstr/>
      </vt:variant>
      <vt:variant>
        <vt:lpwstr>_Toc103729366</vt:lpwstr>
      </vt:variant>
      <vt:variant>
        <vt:i4>2031667</vt:i4>
      </vt:variant>
      <vt:variant>
        <vt:i4>140</vt:i4>
      </vt:variant>
      <vt:variant>
        <vt:i4>0</vt:i4>
      </vt:variant>
      <vt:variant>
        <vt:i4>5</vt:i4>
      </vt:variant>
      <vt:variant>
        <vt:lpwstr/>
      </vt:variant>
      <vt:variant>
        <vt:lpwstr>_Toc103729365</vt:lpwstr>
      </vt:variant>
      <vt:variant>
        <vt:i4>2031667</vt:i4>
      </vt:variant>
      <vt:variant>
        <vt:i4>134</vt:i4>
      </vt:variant>
      <vt:variant>
        <vt:i4>0</vt:i4>
      </vt:variant>
      <vt:variant>
        <vt:i4>5</vt:i4>
      </vt:variant>
      <vt:variant>
        <vt:lpwstr/>
      </vt:variant>
      <vt:variant>
        <vt:lpwstr>_Toc103729364</vt:lpwstr>
      </vt:variant>
      <vt:variant>
        <vt:i4>2031667</vt:i4>
      </vt:variant>
      <vt:variant>
        <vt:i4>128</vt:i4>
      </vt:variant>
      <vt:variant>
        <vt:i4>0</vt:i4>
      </vt:variant>
      <vt:variant>
        <vt:i4>5</vt:i4>
      </vt:variant>
      <vt:variant>
        <vt:lpwstr/>
      </vt:variant>
      <vt:variant>
        <vt:lpwstr>_Toc103729363</vt:lpwstr>
      </vt:variant>
      <vt:variant>
        <vt:i4>2031667</vt:i4>
      </vt:variant>
      <vt:variant>
        <vt:i4>122</vt:i4>
      </vt:variant>
      <vt:variant>
        <vt:i4>0</vt:i4>
      </vt:variant>
      <vt:variant>
        <vt:i4>5</vt:i4>
      </vt:variant>
      <vt:variant>
        <vt:lpwstr/>
      </vt:variant>
      <vt:variant>
        <vt:lpwstr>_Toc103729362</vt:lpwstr>
      </vt:variant>
      <vt:variant>
        <vt:i4>2031667</vt:i4>
      </vt:variant>
      <vt:variant>
        <vt:i4>116</vt:i4>
      </vt:variant>
      <vt:variant>
        <vt:i4>0</vt:i4>
      </vt:variant>
      <vt:variant>
        <vt:i4>5</vt:i4>
      </vt:variant>
      <vt:variant>
        <vt:lpwstr/>
      </vt:variant>
      <vt:variant>
        <vt:lpwstr>_Toc103729361</vt:lpwstr>
      </vt:variant>
      <vt:variant>
        <vt:i4>2031667</vt:i4>
      </vt:variant>
      <vt:variant>
        <vt:i4>110</vt:i4>
      </vt:variant>
      <vt:variant>
        <vt:i4>0</vt:i4>
      </vt:variant>
      <vt:variant>
        <vt:i4>5</vt:i4>
      </vt:variant>
      <vt:variant>
        <vt:lpwstr/>
      </vt:variant>
      <vt:variant>
        <vt:lpwstr>_Toc103729360</vt:lpwstr>
      </vt:variant>
      <vt:variant>
        <vt:i4>1835059</vt:i4>
      </vt:variant>
      <vt:variant>
        <vt:i4>104</vt:i4>
      </vt:variant>
      <vt:variant>
        <vt:i4>0</vt:i4>
      </vt:variant>
      <vt:variant>
        <vt:i4>5</vt:i4>
      </vt:variant>
      <vt:variant>
        <vt:lpwstr/>
      </vt:variant>
      <vt:variant>
        <vt:lpwstr>_Toc103729359</vt:lpwstr>
      </vt:variant>
      <vt:variant>
        <vt:i4>1835059</vt:i4>
      </vt:variant>
      <vt:variant>
        <vt:i4>98</vt:i4>
      </vt:variant>
      <vt:variant>
        <vt:i4>0</vt:i4>
      </vt:variant>
      <vt:variant>
        <vt:i4>5</vt:i4>
      </vt:variant>
      <vt:variant>
        <vt:lpwstr/>
      </vt:variant>
      <vt:variant>
        <vt:lpwstr>_Toc103729358</vt:lpwstr>
      </vt:variant>
      <vt:variant>
        <vt:i4>1835059</vt:i4>
      </vt:variant>
      <vt:variant>
        <vt:i4>92</vt:i4>
      </vt:variant>
      <vt:variant>
        <vt:i4>0</vt:i4>
      </vt:variant>
      <vt:variant>
        <vt:i4>5</vt:i4>
      </vt:variant>
      <vt:variant>
        <vt:lpwstr/>
      </vt:variant>
      <vt:variant>
        <vt:lpwstr>_Toc103729357</vt:lpwstr>
      </vt:variant>
      <vt:variant>
        <vt:i4>1835059</vt:i4>
      </vt:variant>
      <vt:variant>
        <vt:i4>86</vt:i4>
      </vt:variant>
      <vt:variant>
        <vt:i4>0</vt:i4>
      </vt:variant>
      <vt:variant>
        <vt:i4>5</vt:i4>
      </vt:variant>
      <vt:variant>
        <vt:lpwstr/>
      </vt:variant>
      <vt:variant>
        <vt:lpwstr>_Toc103729356</vt:lpwstr>
      </vt:variant>
      <vt:variant>
        <vt:i4>1835059</vt:i4>
      </vt:variant>
      <vt:variant>
        <vt:i4>80</vt:i4>
      </vt:variant>
      <vt:variant>
        <vt:i4>0</vt:i4>
      </vt:variant>
      <vt:variant>
        <vt:i4>5</vt:i4>
      </vt:variant>
      <vt:variant>
        <vt:lpwstr/>
      </vt:variant>
      <vt:variant>
        <vt:lpwstr>_Toc103729355</vt:lpwstr>
      </vt:variant>
      <vt:variant>
        <vt:i4>1835059</vt:i4>
      </vt:variant>
      <vt:variant>
        <vt:i4>74</vt:i4>
      </vt:variant>
      <vt:variant>
        <vt:i4>0</vt:i4>
      </vt:variant>
      <vt:variant>
        <vt:i4>5</vt:i4>
      </vt:variant>
      <vt:variant>
        <vt:lpwstr/>
      </vt:variant>
      <vt:variant>
        <vt:lpwstr>_Toc103729354</vt:lpwstr>
      </vt:variant>
      <vt:variant>
        <vt:i4>1835059</vt:i4>
      </vt:variant>
      <vt:variant>
        <vt:i4>68</vt:i4>
      </vt:variant>
      <vt:variant>
        <vt:i4>0</vt:i4>
      </vt:variant>
      <vt:variant>
        <vt:i4>5</vt:i4>
      </vt:variant>
      <vt:variant>
        <vt:lpwstr/>
      </vt:variant>
      <vt:variant>
        <vt:lpwstr>_Toc103729353</vt:lpwstr>
      </vt:variant>
      <vt:variant>
        <vt:i4>1835059</vt:i4>
      </vt:variant>
      <vt:variant>
        <vt:i4>62</vt:i4>
      </vt:variant>
      <vt:variant>
        <vt:i4>0</vt:i4>
      </vt:variant>
      <vt:variant>
        <vt:i4>5</vt:i4>
      </vt:variant>
      <vt:variant>
        <vt:lpwstr/>
      </vt:variant>
      <vt:variant>
        <vt:lpwstr>_Toc103729352</vt:lpwstr>
      </vt:variant>
      <vt:variant>
        <vt:i4>1835059</vt:i4>
      </vt:variant>
      <vt:variant>
        <vt:i4>56</vt:i4>
      </vt:variant>
      <vt:variant>
        <vt:i4>0</vt:i4>
      </vt:variant>
      <vt:variant>
        <vt:i4>5</vt:i4>
      </vt:variant>
      <vt:variant>
        <vt:lpwstr/>
      </vt:variant>
      <vt:variant>
        <vt:lpwstr>_Toc103729351</vt:lpwstr>
      </vt:variant>
      <vt:variant>
        <vt:i4>1835059</vt:i4>
      </vt:variant>
      <vt:variant>
        <vt:i4>50</vt:i4>
      </vt:variant>
      <vt:variant>
        <vt:i4>0</vt:i4>
      </vt:variant>
      <vt:variant>
        <vt:i4>5</vt:i4>
      </vt:variant>
      <vt:variant>
        <vt:lpwstr/>
      </vt:variant>
      <vt:variant>
        <vt:lpwstr>_Toc103729350</vt:lpwstr>
      </vt:variant>
      <vt:variant>
        <vt:i4>1900595</vt:i4>
      </vt:variant>
      <vt:variant>
        <vt:i4>44</vt:i4>
      </vt:variant>
      <vt:variant>
        <vt:i4>0</vt:i4>
      </vt:variant>
      <vt:variant>
        <vt:i4>5</vt:i4>
      </vt:variant>
      <vt:variant>
        <vt:lpwstr/>
      </vt:variant>
      <vt:variant>
        <vt:lpwstr>_Toc103729349</vt:lpwstr>
      </vt:variant>
      <vt:variant>
        <vt:i4>1900595</vt:i4>
      </vt:variant>
      <vt:variant>
        <vt:i4>38</vt:i4>
      </vt:variant>
      <vt:variant>
        <vt:i4>0</vt:i4>
      </vt:variant>
      <vt:variant>
        <vt:i4>5</vt:i4>
      </vt:variant>
      <vt:variant>
        <vt:lpwstr/>
      </vt:variant>
      <vt:variant>
        <vt:lpwstr>_Toc103729348</vt:lpwstr>
      </vt:variant>
      <vt:variant>
        <vt:i4>1900595</vt:i4>
      </vt:variant>
      <vt:variant>
        <vt:i4>32</vt:i4>
      </vt:variant>
      <vt:variant>
        <vt:i4>0</vt:i4>
      </vt:variant>
      <vt:variant>
        <vt:i4>5</vt:i4>
      </vt:variant>
      <vt:variant>
        <vt:lpwstr/>
      </vt:variant>
      <vt:variant>
        <vt:lpwstr>_Toc103729347</vt:lpwstr>
      </vt:variant>
      <vt:variant>
        <vt:i4>1900595</vt:i4>
      </vt:variant>
      <vt:variant>
        <vt:i4>26</vt:i4>
      </vt:variant>
      <vt:variant>
        <vt:i4>0</vt:i4>
      </vt:variant>
      <vt:variant>
        <vt:i4>5</vt:i4>
      </vt:variant>
      <vt:variant>
        <vt:lpwstr/>
      </vt:variant>
      <vt:variant>
        <vt:lpwstr>_Toc103729346</vt:lpwstr>
      </vt:variant>
      <vt:variant>
        <vt:i4>1900595</vt:i4>
      </vt:variant>
      <vt:variant>
        <vt:i4>20</vt:i4>
      </vt:variant>
      <vt:variant>
        <vt:i4>0</vt:i4>
      </vt:variant>
      <vt:variant>
        <vt:i4>5</vt:i4>
      </vt:variant>
      <vt:variant>
        <vt:lpwstr/>
      </vt:variant>
      <vt:variant>
        <vt:lpwstr>_Toc103729345</vt:lpwstr>
      </vt:variant>
      <vt:variant>
        <vt:i4>1900595</vt:i4>
      </vt:variant>
      <vt:variant>
        <vt:i4>14</vt:i4>
      </vt:variant>
      <vt:variant>
        <vt:i4>0</vt:i4>
      </vt:variant>
      <vt:variant>
        <vt:i4>5</vt:i4>
      </vt:variant>
      <vt:variant>
        <vt:lpwstr/>
      </vt:variant>
      <vt:variant>
        <vt:lpwstr>_Toc103729344</vt:lpwstr>
      </vt:variant>
      <vt:variant>
        <vt:i4>1900595</vt:i4>
      </vt:variant>
      <vt:variant>
        <vt:i4>8</vt:i4>
      </vt:variant>
      <vt:variant>
        <vt:i4>0</vt:i4>
      </vt:variant>
      <vt:variant>
        <vt:i4>5</vt:i4>
      </vt:variant>
      <vt:variant>
        <vt:lpwstr/>
      </vt:variant>
      <vt:variant>
        <vt:lpwstr>_Toc103729343</vt:lpwstr>
      </vt:variant>
      <vt:variant>
        <vt:i4>1310796</vt:i4>
      </vt:variant>
      <vt:variant>
        <vt:i4>3</vt:i4>
      </vt:variant>
      <vt:variant>
        <vt:i4>0</vt:i4>
      </vt:variant>
      <vt:variant>
        <vt:i4>5</vt:i4>
      </vt:variant>
      <vt:variant>
        <vt:lpwstr>E:\Яндекс диск\YandexDisk\YandexDisk\YandexDisk\письма, запросы, отчеты\титульник\ea503532@yandex.ru</vt:lpwstr>
      </vt:variant>
      <vt:variant>
        <vt:lpwstr/>
      </vt:variant>
      <vt:variant>
        <vt:i4>5046345</vt:i4>
      </vt:variant>
      <vt:variant>
        <vt:i4>0</vt:i4>
      </vt:variant>
      <vt:variant>
        <vt:i4>0</vt:i4>
      </vt:variant>
      <vt:variant>
        <vt:i4>5</vt:i4>
      </vt:variant>
      <vt:variant>
        <vt:lpwstr>https://5s-proekt.ru/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cp:lastModifiedBy>mmorgun</cp:lastModifiedBy>
  <cp:revision>125</cp:revision>
  <cp:lastPrinted>2026-05-16T08:50:00Z</cp:lastPrinted>
  <dcterms:created xsi:type="dcterms:W3CDTF">2024-08-07T04:02:00Z</dcterms:created>
  <dcterms:modified xsi:type="dcterms:W3CDTF">2026-05-18T12:15:00Z</dcterms:modified>
</cp:coreProperties>
</file>