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D6" w:rsidRPr="0057494D" w:rsidRDefault="004C17D6" w:rsidP="004C17D6">
      <w:pPr>
        <w:ind w:firstLine="540"/>
        <w:jc w:val="both"/>
        <w:rPr>
          <w:b/>
          <w:color w:val="000000"/>
          <w:sz w:val="26"/>
          <w:szCs w:val="26"/>
        </w:rPr>
      </w:pPr>
      <w:r w:rsidRPr="0057494D">
        <w:rPr>
          <w:b/>
          <w:color w:val="000000"/>
          <w:sz w:val="26"/>
          <w:szCs w:val="26"/>
        </w:rPr>
        <w:t>СТАТЬЯ 9. Полномочия органов местного самоуправления Ольховатского муниципального района по решению вопросов местного значения</w:t>
      </w:r>
    </w:p>
    <w:p w:rsidR="004C17D6" w:rsidRPr="0057494D" w:rsidRDefault="004C17D6" w:rsidP="004C17D6">
      <w:pPr>
        <w:ind w:firstLine="540"/>
        <w:jc w:val="both"/>
        <w:rPr>
          <w:color w:val="000000"/>
          <w:sz w:val="26"/>
          <w:szCs w:val="26"/>
        </w:rPr>
      </w:pPr>
      <w:r w:rsidRPr="0057494D">
        <w:rPr>
          <w:color w:val="000000"/>
          <w:sz w:val="26"/>
          <w:szCs w:val="26"/>
        </w:rPr>
        <w:t> </w:t>
      </w:r>
    </w:p>
    <w:p w:rsidR="004C17D6" w:rsidRPr="0057494D" w:rsidRDefault="004C17D6" w:rsidP="004C17D6">
      <w:pPr>
        <w:ind w:firstLine="540"/>
        <w:jc w:val="both"/>
        <w:rPr>
          <w:color w:val="000000"/>
          <w:sz w:val="26"/>
          <w:szCs w:val="26"/>
        </w:rPr>
      </w:pPr>
      <w:r w:rsidRPr="0057494D">
        <w:rPr>
          <w:color w:val="000000"/>
          <w:sz w:val="26"/>
          <w:szCs w:val="26"/>
        </w:rPr>
        <w:t>1. В целях решения вопросов местного значения органы местного самоуправления Ольховатского муниципального района обладают следующими полномочиями:</w:t>
      </w:r>
    </w:p>
    <w:p w:rsidR="004C17D6" w:rsidRPr="0057494D" w:rsidRDefault="004C17D6" w:rsidP="004C17D6">
      <w:pPr>
        <w:ind w:firstLine="540"/>
        <w:jc w:val="both"/>
        <w:rPr>
          <w:color w:val="000000"/>
          <w:sz w:val="26"/>
          <w:szCs w:val="26"/>
        </w:rPr>
      </w:pPr>
      <w:r w:rsidRPr="0057494D">
        <w:rPr>
          <w:color w:val="000000"/>
          <w:sz w:val="26"/>
          <w:szCs w:val="26"/>
        </w:rPr>
        <w:t>1) принятие устава Ольховатского муниципального района и внесение в него изменений и дополнений, издание муниципальных правовых актов;</w:t>
      </w:r>
    </w:p>
    <w:p w:rsidR="004C17D6" w:rsidRPr="0057494D" w:rsidRDefault="004C17D6" w:rsidP="004C17D6">
      <w:pPr>
        <w:ind w:firstLine="540"/>
        <w:jc w:val="both"/>
        <w:rPr>
          <w:color w:val="000000"/>
          <w:sz w:val="26"/>
          <w:szCs w:val="26"/>
        </w:rPr>
      </w:pPr>
      <w:r w:rsidRPr="0057494D">
        <w:rPr>
          <w:color w:val="000000"/>
          <w:sz w:val="26"/>
          <w:szCs w:val="26"/>
        </w:rPr>
        <w:t>2) установление официальных символов Ольховатского муниципального района;</w:t>
      </w:r>
    </w:p>
    <w:p w:rsidR="004C17D6" w:rsidRPr="0057494D" w:rsidRDefault="004C17D6" w:rsidP="004C17D6">
      <w:pPr>
        <w:ind w:firstLine="540"/>
        <w:jc w:val="both"/>
        <w:rPr>
          <w:color w:val="000000"/>
          <w:sz w:val="26"/>
          <w:szCs w:val="26"/>
        </w:rPr>
      </w:pPr>
      <w:r w:rsidRPr="0057494D">
        <w:rPr>
          <w:color w:val="000000"/>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C17D6" w:rsidRPr="0057494D" w:rsidRDefault="004C17D6" w:rsidP="004C17D6">
      <w:pPr>
        <w:ind w:firstLine="540"/>
        <w:jc w:val="both"/>
        <w:rPr>
          <w:color w:val="000000"/>
          <w:sz w:val="26"/>
          <w:szCs w:val="26"/>
        </w:rPr>
      </w:pPr>
      <w:r w:rsidRPr="0057494D">
        <w:rPr>
          <w:color w:val="000000"/>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C17D6" w:rsidRPr="0057494D" w:rsidRDefault="004C17D6" w:rsidP="004C17D6">
      <w:pPr>
        <w:ind w:firstLine="540"/>
        <w:jc w:val="both"/>
        <w:rPr>
          <w:color w:val="FF0000"/>
          <w:sz w:val="26"/>
          <w:szCs w:val="26"/>
        </w:rPr>
      </w:pPr>
      <w:r w:rsidRPr="0057494D">
        <w:rPr>
          <w:color w:val="000000"/>
          <w:sz w:val="26"/>
          <w:szCs w:val="26"/>
        </w:rPr>
        <w:t xml:space="preserve">5) полномочиями по организации теплоснабжения, предусмотренными Федеральным законом от 27.07.2010 № 190-ФЗ «О теплоснабжении»; </w:t>
      </w:r>
    </w:p>
    <w:p w:rsidR="004C17D6" w:rsidRPr="0057494D" w:rsidRDefault="004C17D6" w:rsidP="004C17D6">
      <w:pPr>
        <w:ind w:firstLine="540"/>
        <w:jc w:val="both"/>
        <w:rPr>
          <w:color w:val="FF0000"/>
          <w:sz w:val="26"/>
          <w:szCs w:val="26"/>
        </w:rPr>
      </w:pPr>
      <w:r w:rsidRPr="0057494D">
        <w:rPr>
          <w:color w:val="000000"/>
          <w:sz w:val="26"/>
          <w:szCs w:val="26"/>
        </w:rPr>
        <w:t>6) полномочиями в сфере водоснабжения и водоотведения, предусмотренными Федеральным законом от 07.12.2011 № 416-ФЗ «О водоснабжении и водоотведении»;</w:t>
      </w:r>
      <w:r w:rsidRPr="0057494D">
        <w:rPr>
          <w:color w:val="FF0000"/>
          <w:sz w:val="26"/>
          <w:szCs w:val="26"/>
        </w:rPr>
        <w:t xml:space="preserve"> </w:t>
      </w:r>
    </w:p>
    <w:p w:rsidR="004C17D6" w:rsidRPr="0057494D" w:rsidRDefault="004C17D6" w:rsidP="004C17D6">
      <w:pPr>
        <w:ind w:firstLine="540"/>
        <w:jc w:val="both"/>
        <w:rPr>
          <w:color w:val="000000"/>
          <w:sz w:val="26"/>
          <w:szCs w:val="26"/>
        </w:rPr>
      </w:pPr>
      <w:r w:rsidRPr="0057494D">
        <w:rPr>
          <w:color w:val="000000"/>
          <w:sz w:val="26"/>
          <w:szCs w:val="26"/>
        </w:rPr>
        <w:t>6.1) полномочиями в сфере стратегического планирования, предусмотренными Федеральным </w:t>
      </w:r>
      <w:hyperlink r:id="rId4" w:tgtFrame="_blank" w:history="1">
        <w:r w:rsidRPr="0057494D">
          <w:rPr>
            <w:color w:val="000000"/>
            <w:sz w:val="26"/>
            <w:szCs w:val="26"/>
          </w:rPr>
          <w:t>законом</w:t>
        </w:r>
      </w:hyperlink>
      <w:r w:rsidRPr="0057494D">
        <w:rPr>
          <w:color w:val="000000"/>
          <w:sz w:val="26"/>
          <w:szCs w:val="26"/>
        </w:rPr>
        <w:t> от 28 июня 2014 года № 172-ФЗ «О стратегическом планировании в Российской Федерации»;</w:t>
      </w:r>
    </w:p>
    <w:p w:rsidR="004C17D6" w:rsidRPr="0057494D" w:rsidRDefault="004C17D6" w:rsidP="004C17D6">
      <w:pPr>
        <w:ind w:firstLine="540"/>
        <w:jc w:val="both"/>
        <w:rPr>
          <w:color w:val="000000"/>
          <w:sz w:val="26"/>
          <w:szCs w:val="26"/>
        </w:rPr>
      </w:pPr>
      <w:r w:rsidRPr="0057494D">
        <w:rPr>
          <w:color w:val="000000"/>
          <w:sz w:val="26"/>
          <w:szCs w:val="26"/>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Ольховатского муниципального района, преобразования Ольховатского муниципального района;</w:t>
      </w:r>
    </w:p>
    <w:p w:rsidR="004C17D6" w:rsidRPr="0057494D" w:rsidRDefault="004C17D6" w:rsidP="004C17D6">
      <w:pPr>
        <w:ind w:firstLine="540"/>
        <w:jc w:val="both"/>
        <w:rPr>
          <w:color w:val="000000"/>
          <w:sz w:val="26"/>
          <w:szCs w:val="26"/>
        </w:rPr>
      </w:pPr>
      <w:r w:rsidRPr="0057494D">
        <w:rPr>
          <w:color w:val="000000"/>
          <w:sz w:val="26"/>
          <w:szCs w:val="26"/>
        </w:rPr>
        <w:t>8) организация сбора статистических показателей, характеризующих состояние экономики и социальной сферы Ольховатского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4C17D6" w:rsidRPr="0057494D" w:rsidRDefault="004C17D6" w:rsidP="004C17D6">
      <w:pPr>
        <w:ind w:firstLine="540"/>
        <w:jc w:val="both"/>
        <w:rPr>
          <w:color w:val="000000"/>
          <w:sz w:val="26"/>
          <w:szCs w:val="26"/>
        </w:rPr>
      </w:pPr>
      <w:r w:rsidRPr="0057494D">
        <w:rPr>
          <w:color w:val="000000"/>
          <w:sz w:val="26"/>
          <w:szCs w:val="26"/>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Ольховатского муниципального района официальной информации;</w:t>
      </w:r>
    </w:p>
    <w:p w:rsidR="004C17D6" w:rsidRPr="0057494D" w:rsidRDefault="004C17D6" w:rsidP="004C17D6">
      <w:pPr>
        <w:ind w:firstLine="540"/>
        <w:jc w:val="both"/>
        <w:rPr>
          <w:color w:val="000000"/>
          <w:sz w:val="26"/>
          <w:szCs w:val="26"/>
        </w:rPr>
      </w:pPr>
      <w:r w:rsidRPr="0057494D">
        <w:rPr>
          <w:color w:val="000000"/>
          <w:sz w:val="26"/>
          <w:szCs w:val="26"/>
        </w:rPr>
        <w:t>10)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C17D6" w:rsidRPr="0057494D" w:rsidRDefault="004C17D6" w:rsidP="004C17D6">
      <w:pPr>
        <w:ind w:firstLine="540"/>
        <w:jc w:val="both"/>
        <w:rPr>
          <w:color w:val="000000"/>
          <w:sz w:val="26"/>
          <w:szCs w:val="26"/>
        </w:rPr>
      </w:pPr>
      <w:r w:rsidRPr="0057494D">
        <w:rPr>
          <w:color w:val="000000"/>
          <w:sz w:val="26"/>
          <w:szCs w:val="26"/>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Ольховатского муниципального района, муниципальных служащих и работников муниципальных учреждений, организация </w:t>
      </w:r>
      <w:r w:rsidRPr="0057494D">
        <w:rPr>
          <w:color w:val="000000"/>
          <w:sz w:val="26"/>
          <w:szCs w:val="26"/>
        </w:rPr>
        <w:lastRenderedPageBreak/>
        <w:t>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C17D6" w:rsidRPr="0057494D" w:rsidRDefault="004C17D6" w:rsidP="004C17D6">
      <w:pPr>
        <w:ind w:firstLine="540"/>
        <w:jc w:val="both"/>
        <w:rPr>
          <w:color w:val="000000"/>
          <w:sz w:val="26"/>
          <w:szCs w:val="26"/>
        </w:rPr>
      </w:pPr>
      <w:r w:rsidRPr="0057494D">
        <w:rPr>
          <w:color w:val="000000"/>
          <w:sz w:val="26"/>
          <w:szCs w:val="26"/>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Ольховатского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C17D6" w:rsidRPr="0057494D" w:rsidRDefault="004C17D6" w:rsidP="004C17D6">
      <w:pPr>
        <w:ind w:firstLine="540"/>
        <w:jc w:val="both"/>
        <w:rPr>
          <w:color w:val="000000"/>
          <w:sz w:val="26"/>
          <w:szCs w:val="26"/>
        </w:rPr>
      </w:pPr>
      <w:r w:rsidRPr="0057494D">
        <w:rPr>
          <w:color w:val="000000"/>
          <w:sz w:val="26"/>
          <w:szCs w:val="26"/>
        </w:rPr>
        <w:t>13)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4C17D6" w:rsidRPr="0057494D" w:rsidRDefault="004C17D6" w:rsidP="004C17D6">
      <w:pPr>
        <w:ind w:firstLine="540"/>
        <w:jc w:val="both"/>
        <w:rPr>
          <w:color w:val="000000"/>
          <w:sz w:val="26"/>
          <w:szCs w:val="26"/>
        </w:rPr>
      </w:pPr>
      <w:r w:rsidRPr="0057494D">
        <w:rPr>
          <w:color w:val="000000"/>
          <w:sz w:val="26"/>
          <w:szCs w:val="26"/>
        </w:rPr>
        <w:t>2. Полномочия органов местного самоуправления, установленные настоящей статьей, осуществляются органами местного самоуправления Ольховатского муниципального района самостоятельно. Подчиненность органа местного самоуправления или должностного лица местного самоуправления Ольховатского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4C17D6" w:rsidRPr="0057494D" w:rsidRDefault="004C17D6" w:rsidP="004C17D6">
      <w:pPr>
        <w:tabs>
          <w:tab w:val="left" w:pos="1335"/>
        </w:tabs>
        <w:jc w:val="both"/>
        <w:rPr>
          <w:color w:val="000000"/>
          <w:sz w:val="26"/>
          <w:szCs w:val="26"/>
        </w:rPr>
      </w:pPr>
      <w:r w:rsidRPr="0057494D">
        <w:rPr>
          <w:color w:val="000000"/>
          <w:sz w:val="26"/>
          <w:szCs w:val="26"/>
        </w:rPr>
        <w:t xml:space="preserve">      3. В целях решения вопросов местного значения органы местного самоуправления Ольховатского муниципального района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4C17D6" w:rsidRPr="0057494D" w:rsidRDefault="004C17D6" w:rsidP="004C17D6">
      <w:pPr>
        <w:autoSpaceDE w:val="0"/>
        <w:autoSpaceDN w:val="0"/>
        <w:adjustRightInd w:val="0"/>
        <w:jc w:val="both"/>
        <w:outlineLvl w:val="0"/>
        <w:rPr>
          <w:color w:val="000000"/>
          <w:sz w:val="26"/>
          <w:szCs w:val="26"/>
        </w:rPr>
      </w:pPr>
    </w:p>
    <w:p w:rsidR="004C17D6" w:rsidRPr="0057494D" w:rsidRDefault="004C17D6" w:rsidP="004C17D6">
      <w:pPr>
        <w:autoSpaceDE w:val="0"/>
        <w:autoSpaceDN w:val="0"/>
        <w:adjustRightInd w:val="0"/>
        <w:jc w:val="both"/>
        <w:outlineLvl w:val="0"/>
        <w:rPr>
          <w:b/>
          <w:color w:val="000000"/>
          <w:sz w:val="26"/>
          <w:szCs w:val="26"/>
        </w:rPr>
      </w:pPr>
      <w:r w:rsidRPr="0057494D">
        <w:rPr>
          <w:b/>
          <w:color w:val="000000"/>
          <w:sz w:val="26"/>
          <w:szCs w:val="26"/>
        </w:rPr>
        <w:t xml:space="preserve">          СТАТЬЯ 9.1. Полномочия органов местного самоуправления Ольховатского муниципального района в сфере международных и внешнеэкономических связей</w:t>
      </w:r>
    </w:p>
    <w:p w:rsidR="004C17D6" w:rsidRPr="0057494D" w:rsidRDefault="004C17D6" w:rsidP="004C17D6">
      <w:pPr>
        <w:autoSpaceDE w:val="0"/>
        <w:autoSpaceDN w:val="0"/>
        <w:adjustRightInd w:val="0"/>
        <w:jc w:val="both"/>
        <w:outlineLvl w:val="0"/>
        <w:rPr>
          <w:b/>
          <w:color w:val="000000"/>
          <w:sz w:val="26"/>
          <w:szCs w:val="26"/>
        </w:rPr>
      </w:pPr>
    </w:p>
    <w:p w:rsidR="004C17D6" w:rsidRPr="0057494D" w:rsidRDefault="004C17D6" w:rsidP="004C17D6">
      <w:pPr>
        <w:ind w:firstLine="709"/>
        <w:jc w:val="both"/>
        <w:rPr>
          <w:color w:val="000000"/>
          <w:sz w:val="26"/>
          <w:szCs w:val="26"/>
        </w:rPr>
      </w:pPr>
      <w:r w:rsidRPr="0057494D">
        <w:rPr>
          <w:color w:val="000000"/>
          <w:sz w:val="26"/>
          <w:szCs w:val="26"/>
        </w:rPr>
        <w:t>1. Международные и внешнеэкономические связи осуществляются органами местного самоуправления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C17D6" w:rsidRPr="0057494D" w:rsidRDefault="004C17D6" w:rsidP="004C17D6">
      <w:pPr>
        <w:ind w:firstLine="709"/>
        <w:jc w:val="both"/>
        <w:rPr>
          <w:color w:val="000000"/>
          <w:sz w:val="26"/>
          <w:szCs w:val="26"/>
        </w:rPr>
      </w:pPr>
      <w:r w:rsidRPr="0057494D">
        <w:rPr>
          <w:color w:val="000000"/>
          <w:sz w:val="26"/>
          <w:szCs w:val="26"/>
        </w:rPr>
        <w:t>2. К полномочиям органов местного самоуправления муниципального района в сфере международных и внешнеэкономических связей относятся:</w:t>
      </w:r>
    </w:p>
    <w:p w:rsidR="004C17D6" w:rsidRPr="0057494D" w:rsidRDefault="004C17D6" w:rsidP="004C17D6">
      <w:pPr>
        <w:ind w:firstLine="709"/>
        <w:jc w:val="both"/>
        <w:rPr>
          <w:color w:val="000000"/>
          <w:sz w:val="26"/>
          <w:szCs w:val="26"/>
        </w:rPr>
      </w:pPr>
      <w:r w:rsidRPr="0057494D">
        <w:rPr>
          <w:color w:val="000000"/>
          <w:sz w:val="26"/>
          <w:szCs w:val="26"/>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C17D6" w:rsidRPr="0057494D" w:rsidRDefault="004C17D6" w:rsidP="004C17D6">
      <w:pPr>
        <w:ind w:firstLine="709"/>
        <w:jc w:val="both"/>
        <w:rPr>
          <w:color w:val="000000"/>
          <w:sz w:val="26"/>
          <w:szCs w:val="26"/>
        </w:rPr>
      </w:pPr>
      <w:r w:rsidRPr="0057494D">
        <w:rPr>
          <w:color w:val="000000"/>
          <w:sz w:val="26"/>
          <w:szCs w:val="26"/>
        </w:rPr>
        <w:t>2)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w:t>
      </w:r>
    </w:p>
    <w:p w:rsidR="004C17D6" w:rsidRPr="0057494D" w:rsidRDefault="004C17D6" w:rsidP="004C17D6">
      <w:pPr>
        <w:ind w:firstLine="709"/>
        <w:jc w:val="both"/>
        <w:rPr>
          <w:color w:val="000000"/>
          <w:sz w:val="26"/>
          <w:szCs w:val="26"/>
        </w:rPr>
      </w:pPr>
      <w:r w:rsidRPr="0057494D">
        <w:rPr>
          <w:color w:val="000000"/>
          <w:sz w:val="26"/>
          <w:szCs w:val="26"/>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C17D6" w:rsidRPr="0057494D" w:rsidRDefault="004C17D6" w:rsidP="004C17D6">
      <w:pPr>
        <w:ind w:firstLine="709"/>
        <w:jc w:val="both"/>
        <w:rPr>
          <w:color w:val="000000"/>
          <w:sz w:val="26"/>
          <w:szCs w:val="26"/>
        </w:rPr>
      </w:pPr>
      <w:r w:rsidRPr="0057494D">
        <w:rPr>
          <w:color w:val="000000"/>
          <w:sz w:val="26"/>
          <w:szCs w:val="26"/>
        </w:rPr>
        <w:t>4) участие в разработке и реализации проектов международных программ межмуниципального сотрудничества;</w:t>
      </w:r>
    </w:p>
    <w:p w:rsidR="004C17D6" w:rsidRPr="0057494D" w:rsidRDefault="004C17D6" w:rsidP="004C17D6">
      <w:pPr>
        <w:ind w:firstLine="709"/>
        <w:jc w:val="both"/>
        <w:rPr>
          <w:color w:val="000000"/>
          <w:sz w:val="26"/>
          <w:szCs w:val="26"/>
        </w:rPr>
      </w:pPr>
      <w:r w:rsidRPr="0057494D">
        <w:rPr>
          <w:color w:val="000000"/>
          <w:sz w:val="26"/>
          <w:szCs w:val="26"/>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C17D6" w:rsidRPr="0057494D" w:rsidRDefault="004C17D6" w:rsidP="004C17D6">
      <w:pPr>
        <w:ind w:firstLine="709"/>
        <w:jc w:val="both"/>
        <w:rPr>
          <w:color w:val="000000"/>
          <w:sz w:val="26"/>
          <w:szCs w:val="26"/>
        </w:rPr>
      </w:pPr>
      <w:r w:rsidRPr="0057494D">
        <w:rPr>
          <w:color w:val="000000"/>
          <w:sz w:val="26"/>
          <w:szCs w:val="26"/>
        </w:rPr>
        <w:t>3.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 предусмотренном для опубликования муниципальных правовых актов.</w:t>
      </w:r>
    </w:p>
    <w:p w:rsidR="004C17D6" w:rsidRPr="0057494D" w:rsidRDefault="004C17D6" w:rsidP="004C17D6">
      <w:pPr>
        <w:ind w:firstLine="540"/>
        <w:jc w:val="both"/>
        <w:rPr>
          <w:color w:val="000000"/>
          <w:sz w:val="26"/>
          <w:szCs w:val="26"/>
        </w:rPr>
      </w:pPr>
      <w:r w:rsidRPr="0057494D">
        <w:rPr>
          <w:color w:val="000000"/>
          <w:sz w:val="26"/>
          <w:szCs w:val="26"/>
        </w:rPr>
        <w:t> </w:t>
      </w:r>
    </w:p>
    <w:p w:rsidR="004C17D6" w:rsidRPr="0057494D" w:rsidRDefault="004C17D6" w:rsidP="004C17D6">
      <w:pPr>
        <w:ind w:firstLine="540"/>
        <w:jc w:val="both"/>
        <w:rPr>
          <w:b/>
          <w:color w:val="000000"/>
          <w:sz w:val="26"/>
          <w:szCs w:val="26"/>
        </w:rPr>
      </w:pPr>
      <w:r w:rsidRPr="0057494D">
        <w:rPr>
          <w:b/>
          <w:color w:val="000000"/>
          <w:sz w:val="26"/>
          <w:szCs w:val="26"/>
        </w:rPr>
        <w:t>СТАТЬЯ 10. Наделение органов местного самоуправления Ольховатского муниципального района отдельными государственными полномочиями</w:t>
      </w:r>
    </w:p>
    <w:p w:rsidR="004C17D6" w:rsidRPr="0057494D" w:rsidRDefault="004C17D6" w:rsidP="004C17D6">
      <w:pPr>
        <w:ind w:firstLine="540"/>
        <w:jc w:val="both"/>
        <w:rPr>
          <w:color w:val="000000"/>
          <w:sz w:val="26"/>
          <w:szCs w:val="26"/>
        </w:rPr>
      </w:pPr>
      <w:r w:rsidRPr="0057494D">
        <w:rPr>
          <w:color w:val="000000"/>
          <w:sz w:val="26"/>
          <w:szCs w:val="26"/>
        </w:rPr>
        <w:t> </w:t>
      </w:r>
    </w:p>
    <w:p w:rsidR="004C17D6" w:rsidRPr="0057494D" w:rsidRDefault="004C17D6" w:rsidP="004C17D6">
      <w:pPr>
        <w:ind w:firstLine="540"/>
        <w:jc w:val="both"/>
        <w:rPr>
          <w:color w:val="000000"/>
          <w:sz w:val="26"/>
          <w:szCs w:val="26"/>
        </w:rPr>
      </w:pPr>
      <w:r w:rsidRPr="0057494D">
        <w:rPr>
          <w:color w:val="000000"/>
          <w:sz w:val="26"/>
          <w:szCs w:val="26"/>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C17D6" w:rsidRPr="0057494D" w:rsidRDefault="004C17D6" w:rsidP="004C17D6">
      <w:pPr>
        <w:ind w:firstLine="540"/>
        <w:jc w:val="both"/>
        <w:rPr>
          <w:color w:val="000000"/>
          <w:sz w:val="26"/>
          <w:szCs w:val="26"/>
        </w:rPr>
      </w:pPr>
      <w:r w:rsidRPr="0057494D">
        <w:rPr>
          <w:color w:val="000000"/>
          <w:sz w:val="26"/>
          <w:szCs w:val="26"/>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C17D6" w:rsidRPr="0057494D" w:rsidRDefault="004C17D6" w:rsidP="004C17D6">
      <w:pPr>
        <w:ind w:firstLine="540"/>
        <w:jc w:val="both"/>
        <w:rPr>
          <w:color w:val="000000"/>
          <w:sz w:val="26"/>
          <w:szCs w:val="26"/>
        </w:rPr>
      </w:pPr>
      <w:r w:rsidRPr="0057494D">
        <w:rPr>
          <w:color w:val="000000"/>
          <w:sz w:val="26"/>
          <w:szCs w:val="2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Ольховатского муниципального района субвенций из соответствующих бюджетов.</w:t>
      </w:r>
    </w:p>
    <w:p w:rsidR="004C17D6" w:rsidRPr="0057494D" w:rsidRDefault="004C17D6" w:rsidP="004C17D6">
      <w:pPr>
        <w:ind w:firstLine="540"/>
        <w:jc w:val="both"/>
        <w:rPr>
          <w:color w:val="000000"/>
          <w:sz w:val="26"/>
          <w:szCs w:val="26"/>
        </w:rPr>
      </w:pPr>
      <w:r w:rsidRPr="0057494D">
        <w:rPr>
          <w:color w:val="000000"/>
          <w:sz w:val="26"/>
          <w:szCs w:val="26"/>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 </w:t>
      </w:r>
    </w:p>
    <w:p w:rsidR="004C17D6" w:rsidRPr="0057494D" w:rsidRDefault="004C17D6" w:rsidP="004C17D6">
      <w:pPr>
        <w:ind w:firstLine="540"/>
        <w:jc w:val="both"/>
        <w:rPr>
          <w:b/>
          <w:color w:val="000000"/>
          <w:sz w:val="26"/>
          <w:szCs w:val="26"/>
        </w:rPr>
      </w:pPr>
      <w:r w:rsidRPr="0057494D">
        <w:rPr>
          <w:b/>
          <w:color w:val="000000"/>
          <w:sz w:val="26"/>
          <w:szCs w:val="26"/>
        </w:rPr>
        <w:t>СТАТЬЯ 11. Осуществление органами местного самоуправления Ольховатского муниципального района отдельных государственных полномочий</w:t>
      </w:r>
    </w:p>
    <w:p w:rsidR="004C17D6" w:rsidRPr="0057494D" w:rsidRDefault="004C17D6" w:rsidP="004C17D6">
      <w:pPr>
        <w:ind w:firstLine="540"/>
        <w:jc w:val="both"/>
        <w:rPr>
          <w:color w:val="000000"/>
          <w:sz w:val="26"/>
          <w:szCs w:val="26"/>
        </w:rPr>
      </w:pPr>
      <w:r w:rsidRPr="0057494D">
        <w:rPr>
          <w:color w:val="000000"/>
          <w:sz w:val="26"/>
          <w:szCs w:val="26"/>
        </w:rPr>
        <w:t> </w:t>
      </w:r>
    </w:p>
    <w:p w:rsidR="004C17D6" w:rsidRPr="0057494D" w:rsidRDefault="004C17D6" w:rsidP="004C17D6">
      <w:pPr>
        <w:ind w:firstLine="540"/>
        <w:jc w:val="both"/>
        <w:rPr>
          <w:color w:val="000000"/>
          <w:sz w:val="26"/>
          <w:szCs w:val="26"/>
        </w:rPr>
      </w:pPr>
      <w:r w:rsidRPr="0057494D">
        <w:rPr>
          <w:color w:val="000000"/>
          <w:sz w:val="26"/>
          <w:szCs w:val="26"/>
        </w:rPr>
        <w:t xml:space="preserve">1. Органы местного самоуправления Ольховатского муниципального района несут ответственность за осуществление отдельных государственных полномочий </w:t>
      </w:r>
      <w:proofErr w:type="gramStart"/>
      <w:r w:rsidRPr="0057494D">
        <w:rPr>
          <w:color w:val="000000"/>
          <w:sz w:val="26"/>
          <w:szCs w:val="26"/>
        </w:rPr>
        <w:t>в пределах</w:t>
      </w:r>
      <w:proofErr w:type="gramEnd"/>
      <w:r w:rsidRPr="0057494D">
        <w:rPr>
          <w:color w:val="000000"/>
          <w:sz w:val="26"/>
          <w:szCs w:val="26"/>
        </w:rPr>
        <w:t xml:space="preserve"> выделенных </w:t>
      </w:r>
      <w:proofErr w:type="spellStart"/>
      <w:r w:rsidRPr="0057494D">
        <w:rPr>
          <w:color w:val="000000"/>
          <w:sz w:val="26"/>
          <w:szCs w:val="26"/>
        </w:rPr>
        <w:t>Ольховатскому</w:t>
      </w:r>
      <w:proofErr w:type="spellEnd"/>
      <w:r w:rsidRPr="0057494D">
        <w:rPr>
          <w:color w:val="000000"/>
          <w:sz w:val="26"/>
          <w:szCs w:val="26"/>
        </w:rPr>
        <w:t xml:space="preserve"> муниципальному району на эти цели материальных ресурсов и финансовых средств.</w:t>
      </w:r>
    </w:p>
    <w:p w:rsidR="004C17D6" w:rsidRPr="0057494D" w:rsidRDefault="004C17D6" w:rsidP="004C17D6">
      <w:pPr>
        <w:ind w:firstLine="540"/>
        <w:jc w:val="both"/>
        <w:rPr>
          <w:color w:val="000000"/>
          <w:sz w:val="26"/>
          <w:szCs w:val="26"/>
        </w:rPr>
      </w:pPr>
      <w:r w:rsidRPr="0057494D">
        <w:rPr>
          <w:color w:val="000000"/>
          <w:sz w:val="26"/>
          <w:szCs w:val="26"/>
        </w:rPr>
        <w:t>2. Органы местного самоуправления вправе осуществлять расходы за счёт средств бюджета Ольховатского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Ольховатского муниципального района принято решение о реализации права на участие в осуществлении указанных полномочий.</w:t>
      </w:r>
    </w:p>
    <w:p w:rsidR="004C17D6" w:rsidRPr="0057494D" w:rsidRDefault="004C17D6" w:rsidP="004C17D6">
      <w:pPr>
        <w:ind w:firstLine="540"/>
        <w:jc w:val="both"/>
        <w:rPr>
          <w:color w:val="000000"/>
          <w:sz w:val="26"/>
          <w:szCs w:val="26"/>
        </w:rPr>
      </w:pPr>
      <w:r w:rsidRPr="0057494D">
        <w:rPr>
          <w:color w:val="000000"/>
          <w:sz w:val="26"/>
          <w:szCs w:val="26"/>
        </w:rPr>
        <w:lastRenderedPageBreak/>
        <w:t>Органы местного самоуправления вправе устанавливать за счёт средств бюджета Ольховатского муниципального района (за исключением финансовых средств, передаваемых бюджету Ольховатского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C17D6" w:rsidRPr="0057494D" w:rsidRDefault="004C17D6" w:rsidP="004C17D6">
      <w:pPr>
        <w:ind w:firstLine="540"/>
        <w:jc w:val="both"/>
        <w:rPr>
          <w:color w:val="000000"/>
          <w:sz w:val="26"/>
          <w:szCs w:val="26"/>
        </w:rPr>
      </w:pPr>
      <w:r w:rsidRPr="0057494D">
        <w:rPr>
          <w:color w:val="000000"/>
          <w:sz w:val="26"/>
          <w:szCs w:val="26"/>
        </w:rPr>
        <w:t>Финансирование полномочий, предусмотренное настоящей частью, не является обязанностью Ольховатского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C1CA9" w:rsidRPr="004C17D6" w:rsidRDefault="009C1CA9" w:rsidP="004C17D6">
      <w:pPr>
        <w:jc w:val="both"/>
        <w:rPr>
          <w:color w:val="000000"/>
          <w:sz w:val="26"/>
          <w:szCs w:val="26"/>
        </w:rPr>
      </w:pPr>
      <w:bookmarkStart w:id="0" w:name="_GoBack"/>
      <w:bookmarkEnd w:id="0"/>
    </w:p>
    <w:sectPr w:rsidR="009C1CA9" w:rsidRPr="004C1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6C"/>
    <w:rsid w:val="000D5F6C"/>
    <w:rsid w:val="004C17D6"/>
    <w:rsid w:val="009C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2D3B"/>
  <w15:chartTrackingRefBased/>
  <w15:docId w15:val="{DB082505-88BF-4B85-9B81-3B8854B8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7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search.minjust.ru:8080/bigs/showDocument.html?id=111863D6-B7F1-481B-9BDF-5A9EFF92F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8057</Characters>
  <Application>Microsoft Office Word</Application>
  <DocSecurity>0</DocSecurity>
  <Lines>67</Lines>
  <Paragraphs>18</Paragraphs>
  <ScaleCrop>false</ScaleCrop>
  <Company>SPecialiST RePack</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Ольховатского района</dc:creator>
  <cp:keywords/>
  <dc:description/>
  <cp:lastModifiedBy>Администратор Ольховатского района</cp:lastModifiedBy>
  <cp:revision>2</cp:revision>
  <dcterms:created xsi:type="dcterms:W3CDTF">2025-03-13T13:16:00Z</dcterms:created>
  <dcterms:modified xsi:type="dcterms:W3CDTF">2025-03-13T13:16:00Z</dcterms:modified>
</cp:coreProperties>
</file>