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C" w:rsidRPr="00791629" w:rsidRDefault="001B0C4C" w:rsidP="00791629">
      <w:pPr>
        <w:pStyle w:val="1"/>
        <w:shd w:val="clear" w:color="auto" w:fill="FFFFFF"/>
        <w:spacing w:before="0" w:after="0" w:line="240" w:lineRule="auto"/>
        <w:jc w:val="center"/>
        <w:rPr>
          <w:rFonts w:ascii="PT Astra Serif" w:hAnsi="PT Astra Serif"/>
          <w:bCs w:val="0"/>
          <w:color w:val="000000"/>
          <w:sz w:val="28"/>
          <w:szCs w:val="28"/>
        </w:rPr>
      </w:pPr>
      <w:r w:rsidRPr="00791629">
        <w:rPr>
          <w:rFonts w:ascii="PT Astra Serif" w:hAnsi="PT Astra Serif"/>
          <w:bCs w:val="0"/>
          <w:color w:val="000000"/>
          <w:sz w:val="28"/>
          <w:szCs w:val="28"/>
        </w:rPr>
        <w:t xml:space="preserve">Информационно-аналитическая записка «О результатах оперативно-служебной деятельности отдела МВД России по </w:t>
      </w:r>
      <w:r w:rsidR="00075C8C" w:rsidRPr="00791629">
        <w:rPr>
          <w:rFonts w:ascii="PT Astra Serif" w:hAnsi="PT Astra Serif"/>
          <w:bCs w:val="0"/>
          <w:color w:val="000000"/>
          <w:sz w:val="28"/>
          <w:szCs w:val="28"/>
        </w:rPr>
        <w:t>Ольховат</w:t>
      </w:r>
      <w:r w:rsidRPr="00791629">
        <w:rPr>
          <w:rFonts w:ascii="PT Astra Serif" w:hAnsi="PT Astra Serif"/>
          <w:bCs w:val="0"/>
          <w:color w:val="000000"/>
          <w:sz w:val="28"/>
          <w:szCs w:val="28"/>
        </w:rPr>
        <w:t>скому району за 20</w:t>
      </w:r>
      <w:r w:rsidR="00075C8C" w:rsidRPr="00791629">
        <w:rPr>
          <w:rFonts w:ascii="PT Astra Serif" w:hAnsi="PT Astra Serif"/>
          <w:bCs w:val="0"/>
          <w:color w:val="000000"/>
          <w:sz w:val="28"/>
          <w:szCs w:val="28"/>
        </w:rPr>
        <w:t>24</w:t>
      </w:r>
      <w:r w:rsidRPr="00791629">
        <w:rPr>
          <w:rFonts w:ascii="PT Astra Serif" w:hAnsi="PT Astra Serif"/>
          <w:bCs w:val="0"/>
          <w:color w:val="000000"/>
          <w:sz w:val="28"/>
          <w:szCs w:val="28"/>
        </w:rPr>
        <w:t xml:space="preserve"> год»</w:t>
      </w:r>
    </w:p>
    <w:p w:rsidR="001B0C4C" w:rsidRPr="00791629" w:rsidRDefault="001B0C4C" w:rsidP="007916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0C4C" w:rsidRPr="00791629" w:rsidRDefault="001B0C4C" w:rsidP="00791629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20</w:t>
      </w:r>
      <w:r w:rsidR="006604DC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24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году основной задачей ОМВД являлось поддержание необходимого уровня правопорядка и общественной безопасности в районе, обеспечение защиты граждан от противоправных посягательств.</w:t>
      </w:r>
    </w:p>
    <w:p w:rsidR="001B0C4C" w:rsidRPr="00791629" w:rsidRDefault="001B0C4C" w:rsidP="007916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>Принимаемые меры позволили обеспечить стабильную ситуацию в районе, повысить результативность работы подразделений ОМВД по отдельным направлениям оперативно-служебной деятельности.</w:t>
      </w:r>
    </w:p>
    <w:p w:rsidR="001B0C4C" w:rsidRPr="00791629" w:rsidRDefault="001B0C4C" w:rsidP="007916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 xml:space="preserve">Осуществленный комплекс мер, в целом позитивно сказался на состоянии криминогенной обстановки на территории района.  </w:t>
      </w:r>
    </w:p>
    <w:p w:rsidR="00075C8C" w:rsidRPr="00791629" w:rsidRDefault="001B0C4C" w:rsidP="00791629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По итогам работы за 20</w:t>
      </w:r>
      <w:r w:rsidR="00075C8C" w:rsidRPr="00791629">
        <w:rPr>
          <w:rFonts w:ascii="PT Astra Serif" w:hAnsi="PT Astra Serif"/>
          <w:sz w:val="28"/>
          <w:szCs w:val="28"/>
        </w:rPr>
        <w:t>24</w:t>
      </w:r>
      <w:r w:rsidRPr="00791629">
        <w:rPr>
          <w:rFonts w:ascii="PT Astra Serif" w:hAnsi="PT Astra Serif"/>
          <w:sz w:val="28"/>
          <w:szCs w:val="28"/>
        </w:rPr>
        <w:t xml:space="preserve"> год оперативная обстановка характеризуется </w:t>
      </w:r>
      <w:r w:rsidR="00075C8C" w:rsidRPr="00791629">
        <w:rPr>
          <w:rFonts w:ascii="PT Astra Serif" w:hAnsi="PT Astra Serif"/>
          <w:sz w:val="28"/>
          <w:szCs w:val="28"/>
        </w:rPr>
        <w:t xml:space="preserve">снижением общего количества зарегистрированных преступлений на </w:t>
      </w:r>
      <w:r w:rsidR="00075C8C" w:rsidRPr="00791629">
        <w:rPr>
          <w:rFonts w:ascii="PT Astra Serif" w:hAnsi="PT Astra Serif"/>
          <w:sz w:val="28"/>
          <w:szCs w:val="28"/>
        </w:rPr>
        <w:t xml:space="preserve">14,4% (с 149 до 127). В среднем по районам области произошло снижение преступлений на 10,7%. Уровень преступности в </w:t>
      </w:r>
      <w:proofErr w:type="spellStart"/>
      <w:r w:rsidR="00075C8C" w:rsidRPr="00791629">
        <w:rPr>
          <w:rFonts w:ascii="PT Astra Serif" w:hAnsi="PT Astra Serif"/>
          <w:sz w:val="28"/>
          <w:szCs w:val="28"/>
        </w:rPr>
        <w:t>Ольховатском</w:t>
      </w:r>
      <w:proofErr w:type="spellEnd"/>
      <w:r w:rsidR="00075C8C" w:rsidRPr="00791629">
        <w:rPr>
          <w:rFonts w:ascii="PT Astra Serif" w:hAnsi="PT Astra Serif"/>
          <w:sz w:val="28"/>
          <w:szCs w:val="28"/>
        </w:rPr>
        <w:t xml:space="preserve"> районе на 10 тыс. населения составил 60,1 </w:t>
      </w:r>
      <w:r w:rsidR="00075C8C" w:rsidRPr="00791629">
        <w:rPr>
          <w:rFonts w:ascii="PT Astra Serif" w:hAnsi="PT Astra Serif"/>
          <w:i/>
          <w:sz w:val="28"/>
          <w:szCs w:val="28"/>
        </w:rPr>
        <w:t>(</w:t>
      </w:r>
      <w:proofErr w:type="spellStart"/>
      <w:r w:rsidR="00075C8C" w:rsidRPr="00791629">
        <w:rPr>
          <w:rFonts w:ascii="PT Astra Serif" w:hAnsi="PT Astra Serif"/>
          <w:i/>
          <w:sz w:val="28"/>
          <w:szCs w:val="28"/>
        </w:rPr>
        <w:t>среднерайонный</w:t>
      </w:r>
      <w:proofErr w:type="spellEnd"/>
      <w:r w:rsidR="00075C8C" w:rsidRPr="00791629">
        <w:rPr>
          <w:rFonts w:ascii="PT Astra Serif" w:hAnsi="PT Astra Serif"/>
          <w:i/>
          <w:sz w:val="28"/>
          <w:szCs w:val="28"/>
        </w:rPr>
        <w:t xml:space="preserve"> – 88,9, </w:t>
      </w:r>
      <w:proofErr w:type="spellStart"/>
      <w:r w:rsidR="00075C8C" w:rsidRPr="00791629">
        <w:rPr>
          <w:rFonts w:ascii="PT Astra Serif" w:hAnsi="PT Astra Serif"/>
          <w:i/>
          <w:sz w:val="28"/>
          <w:szCs w:val="28"/>
        </w:rPr>
        <w:t>среднеобластной</w:t>
      </w:r>
      <w:proofErr w:type="spellEnd"/>
      <w:r w:rsidR="00075C8C" w:rsidRPr="00791629">
        <w:rPr>
          <w:rFonts w:ascii="PT Astra Serif" w:hAnsi="PT Astra Serif"/>
          <w:i/>
          <w:sz w:val="28"/>
          <w:szCs w:val="28"/>
        </w:rPr>
        <w:t xml:space="preserve"> – 111,4).</w:t>
      </w:r>
    </w:p>
    <w:p w:rsidR="001B0C4C" w:rsidRPr="00791629" w:rsidRDefault="001B0C4C" w:rsidP="007916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>По результатам проведения комплекса совместных с другими правоохранительными органами оперативно-</w:t>
      </w:r>
      <w:proofErr w:type="spellStart"/>
      <w:r w:rsidRPr="00791629">
        <w:rPr>
          <w:rFonts w:ascii="PT Astra Serif" w:hAnsi="PT Astra Serif"/>
          <w:color w:val="000000"/>
          <w:sz w:val="28"/>
          <w:szCs w:val="28"/>
        </w:rPr>
        <w:t>разыскных</w:t>
      </w:r>
      <w:proofErr w:type="spellEnd"/>
      <w:r w:rsidRPr="00791629">
        <w:rPr>
          <w:rFonts w:ascii="PT Astra Serif" w:hAnsi="PT Astra Serif"/>
          <w:color w:val="000000"/>
          <w:sz w:val="28"/>
          <w:szCs w:val="28"/>
        </w:rPr>
        <w:t xml:space="preserve"> и профилактических мероприятий не допущено совершения на территории района террористических актов, а также фактов преступных вмешательств в функционирование систем жизнеобеспечения населения.</w:t>
      </w:r>
    </w:p>
    <w:p w:rsidR="001B0C4C" w:rsidRPr="00791629" w:rsidRDefault="001B0C4C" w:rsidP="007916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>В результате реализации комплекса организационно-практических мер за 20</w:t>
      </w:r>
      <w:r w:rsidR="00075C8C" w:rsidRPr="00791629">
        <w:rPr>
          <w:rFonts w:ascii="PT Astra Serif" w:hAnsi="PT Astra Serif"/>
          <w:color w:val="000000"/>
          <w:sz w:val="28"/>
          <w:szCs w:val="28"/>
        </w:rPr>
        <w:t>24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год произошли определенные изменения в динамике и структуре преступности.</w:t>
      </w:r>
    </w:p>
    <w:p w:rsidR="001B0C4C" w:rsidRPr="00791629" w:rsidRDefault="001B0C4C" w:rsidP="00791629">
      <w:pPr>
        <w:pStyle w:val="a6"/>
        <w:widowControl w:val="0"/>
        <w:pBdr>
          <w:bottom w:val="single" w:sz="4" w:space="0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По итогам 20</w:t>
      </w:r>
      <w:r w:rsidR="00075C8C" w:rsidRPr="00791629">
        <w:rPr>
          <w:rFonts w:ascii="PT Astra Serif" w:hAnsi="PT Astra Serif"/>
          <w:sz w:val="28"/>
          <w:szCs w:val="28"/>
        </w:rPr>
        <w:t>24</w:t>
      </w:r>
      <w:r w:rsidRPr="00791629">
        <w:rPr>
          <w:rFonts w:ascii="PT Astra Serif" w:hAnsi="PT Astra Serif"/>
          <w:sz w:val="28"/>
          <w:szCs w:val="28"/>
        </w:rPr>
        <w:t xml:space="preserve"> года зарегистрировано </w:t>
      </w:r>
      <w:r w:rsidR="00075C8C" w:rsidRPr="00791629">
        <w:rPr>
          <w:rFonts w:ascii="PT Astra Serif" w:hAnsi="PT Astra Serif"/>
          <w:sz w:val="28"/>
          <w:szCs w:val="28"/>
        </w:rPr>
        <w:t>2657</w:t>
      </w:r>
      <w:r w:rsidRPr="00791629">
        <w:rPr>
          <w:rFonts w:ascii="PT Astra Serif" w:hAnsi="PT Astra Serif"/>
          <w:sz w:val="28"/>
          <w:szCs w:val="28"/>
        </w:rPr>
        <w:t xml:space="preserve"> заявлений и сообщений и иной информации о происшествиях, против </w:t>
      </w:r>
      <w:r w:rsidR="00075C8C" w:rsidRPr="00791629">
        <w:rPr>
          <w:rFonts w:ascii="PT Astra Serif" w:hAnsi="PT Astra Serif"/>
          <w:sz w:val="28"/>
          <w:szCs w:val="28"/>
        </w:rPr>
        <w:t>2193</w:t>
      </w:r>
      <w:r w:rsidRPr="00791629">
        <w:rPr>
          <w:rFonts w:ascii="PT Astra Serif" w:hAnsi="PT Astra Serif"/>
          <w:sz w:val="28"/>
          <w:szCs w:val="28"/>
        </w:rPr>
        <w:t xml:space="preserve"> в 20</w:t>
      </w:r>
      <w:r w:rsidR="00075C8C" w:rsidRPr="00791629">
        <w:rPr>
          <w:rFonts w:ascii="PT Astra Serif" w:hAnsi="PT Astra Serif"/>
          <w:sz w:val="28"/>
          <w:szCs w:val="28"/>
        </w:rPr>
        <w:t>23</w:t>
      </w:r>
      <w:r w:rsidRPr="00791629">
        <w:rPr>
          <w:rFonts w:ascii="PT Astra Serif" w:hAnsi="PT Astra Serif"/>
          <w:sz w:val="28"/>
          <w:szCs w:val="28"/>
        </w:rPr>
        <w:t xml:space="preserve"> году (рост </w:t>
      </w:r>
      <w:r w:rsidR="00075C8C" w:rsidRPr="00791629">
        <w:rPr>
          <w:rFonts w:ascii="PT Astra Serif" w:hAnsi="PT Astra Serif"/>
          <w:sz w:val="28"/>
          <w:szCs w:val="28"/>
        </w:rPr>
        <w:t>21,1</w:t>
      </w:r>
      <w:r w:rsidRPr="00791629">
        <w:rPr>
          <w:rFonts w:ascii="PT Astra Serif" w:hAnsi="PT Astra Serif"/>
          <w:sz w:val="28"/>
          <w:szCs w:val="28"/>
        </w:rPr>
        <w:t>%).</w:t>
      </w:r>
    </w:p>
    <w:p w:rsidR="00075C8C" w:rsidRPr="00791629" w:rsidRDefault="00075C8C" w:rsidP="007916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Из общего количества поступивших сообщений по 82 возбуждены уголовные дела против 96 в 2023 году, снижение на 14,6%.</w:t>
      </w:r>
    </w:p>
    <w:p w:rsidR="0081019A" w:rsidRPr="00791629" w:rsidRDefault="001B0C4C" w:rsidP="0079162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>Основную долю в структуре преступности сост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 xml:space="preserve">авляют хищения чужого имущества и мошенничества. 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Всего зарегистрировано </w:t>
      </w:r>
      <w:r w:rsidR="00075C8C" w:rsidRPr="00791629">
        <w:rPr>
          <w:rFonts w:ascii="PT Astra Serif" w:hAnsi="PT Astra Serif"/>
          <w:color w:val="000000"/>
          <w:sz w:val="28"/>
          <w:szCs w:val="28"/>
        </w:rPr>
        <w:t xml:space="preserve">28 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фактов 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 xml:space="preserve">хищения чужого имущества 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против </w:t>
      </w:r>
      <w:r w:rsidR="00075C8C" w:rsidRPr="00791629">
        <w:rPr>
          <w:rFonts w:ascii="PT Astra Serif" w:hAnsi="PT Astra Serif"/>
          <w:color w:val="000000"/>
          <w:sz w:val="28"/>
          <w:szCs w:val="28"/>
        </w:rPr>
        <w:t>36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в 20</w:t>
      </w:r>
      <w:r w:rsidR="00075C8C" w:rsidRPr="00791629">
        <w:rPr>
          <w:rFonts w:ascii="PT Astra Serif" w:hAnsi="PT Astra Serif"/>
          <w:color w:val="000000"/>
          <w:sz w:val="28"/>
          <w:szCs w:val="28"/>
        </w:rPr>
        <w:t>23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году. Не раскрытыми остаются 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>12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краж, их раскрываемость составила 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>55,6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%. 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 xml:space="preserve">В рассматриваемом периоде зарегистрировано 31 преступление (2023 - 37) связанных с мошенничеством, которые до настоящего времени остаются нераскрытыми. </w:t>
      </w:r>
    </w:p>
    <w:p w:rsidR="004106EA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91629">
        <w:rPr>
          <w:rFonts w:ascii="PT Astra Serif" w:hAnsi="PT Astra Serif"/>
          <w:color w:val="000000"/>
          <w:sz w:val="28"/>
          <w:szCs w:val="28"/>
        </w:rPr>
        <w:t xml:space="preserve">Особое внимание обращалось на раскрытие преступлений «прошлых лет». Раскрыто 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>2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преступлени</w:t>
      </w:r>
      <w:r w:rsidR="0081019A" w:rsidRPr="00791629">
        <w:rPr>
          <w:rFonts w:ascii="PT Astra Serif" w:hAnsi="PT Astra Serif"/>
          <w:color w:val="000000"/>
          <w:sz w:val="28"/>
          <w:szCs w:val="28"/>
        </w:rPr>
        <w:t>я</w:t>
      </w:r>
      <w:r w:rsidRPr="00791629">
        <w:rPr>
          <w:rFonts w:ascii="PT Astra Serif" w:hAnsi="PT Astra Serif"/>
          <w:color w:val="000000"/>
          <w:sz w:val="28"/>
          <w:szCs w:val="28"/>
        </w:rPr>
        <w:t xml:space="preserve"> указанной категории</w:t>
      </w:r>
      <w:r w:rsidRPr="00791629"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1B0C4C" w:rsidRPr="00791629" w:rsidRDefault="0081019A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</w:t>
      </w:r>
      <w:r w:rsidR="001B0C4C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целях профилактики преступлений и правонарушений на бытовой почве, в сфере незаконного оборота наркотиков, алкогольной продукции, установления местонахождения лиц находящихся в розыске, а также предупреждения преступлений со стороны ранее судимых лиц, несовершеннолетних состоящих на профилактическом учете в отделе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за отчетный период проведено </w:t>
      </w:r>
      <w:r w:rsidR="00DC6647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82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рейдовых мероприятия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За 20</w:t>
      </w:r>
      <w:r w:rsidR="0081019A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24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 сотрудниками отдела пресечено </w:t>
      </w:r>
      <w:r w:rsidR="00DC6647" w:rsidRPr="00791629">
        <w:rPr>
          <w:rFonts w:ascii="PT Astra Serif" w:hAnsi="PT Astra Serif"/>
          <w:sz w:val="28"/>
          <w:szCs w:val="28"/>
        </w:rPr>
        <w:t>372</w:t>
      </w:r>
      <w:r w:rsidRPr="00791629">
        <w:rPr>
          <w:rFonts w:ascii="PT Astra Serif" w:hAnsi="PT Astra Serif"/>
          <w:sz w:val="28"/>
          <w:szCs w:val="28"/>
        </w:rPr>
        <w:t xml:space="preserve"> 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административных 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правонарушени</w:t>
      </w:r>
      <w:r w:rsidR="00DC6647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я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 них</w:t>
      </w:r>
      <w:r w:rsidRPr="00791629">
        <w:rPr>
          <w:rFonts w:ascii="PT Astra Serif" w:hAnsi="PT Astra Serif"/>
          <w:sz w:val="28"/>
          <w:szCs w:val="28"/>
        </w:rPr>
        <w:t xml:space="preserve"> </w:t>
      </w:r>
      <w:r w:rsidR="00DC6647" w:rsidRPr="00791629">
        <w:rPr>
          <w:rFonts w:ascii="PT Astra Serif" w:hAnsi="PT Astra Serif"/>
          <w:sz w:val="28"/>
          <w:szCs w:val="28"/>
        </w:rPr>
        <w:t>12</w:t>
      </w:r>
      <w:r w:rsidRPr="00791629">
        <w:rPr>
          <w:rFonts w:ascii="PT Astra Serif" w:hAnsi="PT Astra Serif"/>
          <w:sz w:val="28"/>
          <w:szCs w:val="28"/>
        </w:rPr>
        <w:t xml:space="preserve"> факт</w:t>
      </w:r>
      <w:r w:rsidR="00DC6647" w:rsidRPr="00791629">
        <w:rPr>
          <w:rFonts w:ascii="PT Astra Serif" w:hAnsi="PT Astra Serif"/>
          <w:sz w:val="28"/>
          <w:szCs w:val="28"/>
        </w:rPr>
        <w:t>ов</w:t>
      </w:r>
      <w:r w:rsidRPr="00791629">
        <w:rPr>
          <w:rFonts w:ascii="PT Astra Serif" w:hAnsi="PT Astra Serif"/>
          <w:sz w:val="28"/>
          <w:szCs w:val="28"/>
        </w:rPr>
        <w:t xml:space="preserve"> появления в общественных местах в состоянии алкогольного опьянения;</w:t>
      </w:r>
    </w:p>
    <w:p w:rsidR="001B0C4C" w:rsidRPr="00791629" w:rsidRDefault="00DC6647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1</w:t>
      </w:r>
      <w:r w:rsidR="00B84BED" w:rsidRPr="00791629">
        <w:rPr>
          <w:rFonts w:ascii="PT Astra Serif" w:hAnsi="PT Astra Serif"/>
          <w:sz w:val="28"/>
          <w:szCs w:val="28"/>
        </w:rPr>
        <w:t>1</w:t>
      </w:r>
      <w:r w:rsidR="001B0C4C" w:rsidRPr="00791629">
        <w:rPr>
          <w:rFonts w:ascii="PT Astra Serif" w:hAnsi="PT Astra Serif"/>
          <w:sz w:val="28"/>
          <w:szCs w:val="28"/>
        </w:rPr>
        <w:t xml:space="preserve"> факт потребления алкогольной продукции в запрещенных местах;</w:t>
      </w:r>
    </w:p>
    <w:p w:rsidR="001B0C4C" w:rsidRPr="00791629" w:rsidRDefault="00DC6647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bCs/>
          <w:sz w:val="28"/>
          <w:szCs w:val="28"/>
        </w:rPr>
        <w:t>2 факта незаконного приобретения, хранения наркотических средств по, а также 1 факт потребления наркотических средств</w:t>
      </w:r>
      <w:r w:rsidR="00B84BED" w:rsidRPr="00791629">
        <w:rPr>
          <w:rFonts w:ascii="PT Astra Serif" w:hAnsi="PT Astra Serif"/>
          <w:sz w:val="28"/>
          <w:szCs w:val="28"/>
        </w:rPr>
        <w:t>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 xml:space="preserve">Должностными лицами ОМВД </w:t>
      </w:r>
      <w:r w:rsidR="00B84BED" w:rsidRPr="00791629">
        <w:rPr>
          <w:rFonts w:ascii="PT Astra Serif" w:hAnsi="PT Astra Serif"/>
          <w:sz w:val="28"/>
          <w:szCs w:val="28"/>
        </w:rPr>
        <w:t>вынесено</w:t>
      </w:r>
      <w:r w:rsidRPr="00791629">
        <w:rPr>
          <w:rFonts w:ascii="PT Astra Serif" w:hAnsi="PT Astra Serif"/>
          <w:sz w:val="28"/>
          <w:szCs w:val="28"/>
        </w:rPr>
        <w:t xml:space="preserve"> штраф</w:t>
      </w:r>
      <w:r w:rsidR="00B84BED" w:rsidRPr="00791629">
        <w:rPr>
          <w:rFonts w:ascii="PT Astra Serif" w:hAnsi="PT Astra Serif"/>
          <w:sz w:val="28"/>
          <w:szCs w:val="28"/>
        </w:rPr>
        <w:t>ов</w:t>
      </w:r>
      <w:r w:rsidRPr="00791629">
        <w:rPr>
          <w:rFonts w:ascii="PT Astra Serif" w:hAnsi="PT Astra Serif"/>
          <w:sz w:val="28"/>
          <w:szCs w:val="28"/>
        </w:rPr>
        <w:t xml:space="preserve"> на сумму </w:t>
      </w:r>
      <w:r w:rsidR="00DC6647" w:rsidRPr="00791629">
        <w:rPr>
          <w:rFonts w:ascii="PT Astra Serif" w:hAnsi="PT Astra Serif"/>
          <w:sz w:val="28"/>
          <w:szCs w:val="28"/>
        </w:rPr>
        <w:t>200750</w:t>
      </w:r>
      <w:r w:rsidRPr="00791629">
        <w:rPr>
          <w:rFonts w:ascii="PT Astra Serif" w:hAnsi="PT Astra Serif"/>
          <w:sz w:val="28"/>
          <w:szCs w:val="28"/>
        </w:rPr>
        <w:t xml:space="preserve"> руб., из них взыскано на сумму </w:t>
      </w:r>
      <w:r w:rsidR="00DC6647" w:rsidRPr="00791629">
        <w:rPr>
          <w:rFonts w:ascii="PT Astra Serif" w:hAnsi="PT Astra Serif"/>
          <w:sz w:val="28"/>
          <w:szCs w:val="28"/>
        </w:rPr>
        <w:t>183950</w:t>
      </w:r>
      <w:r w:rsidRPr="00791629">
        <w:rPr>
          <w:rFonts w:ascii="PT Astra Serif" w:hAnsi="PT Astra Serif"/>
          <w:sz w:val="28"/>
          <w:szCs w:val="28"/>
        </w:rPr>
        <w:t xml:space="preserve"> руб.</w:t>
      </w:r>
    </w:p>
    <w:p w:rsidR="00B84BED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 xml:space="preserve">Процент взыскания административных штрафов (без учета ГИБДД) составил </w:t>
      </w:r>
      <w:r w:rsidR="00DC6647" w:rsidRPr="00791629">
        <w:rPr>
          <w:rFonts w:ascii="PT Astra Serif" w:hAnsi="PT Astra Serif"/>
          <w:sz w:val="28"/>
          <w:szCs w:val="28"/>
        </w:rPr>
        <w:t>91</w:t>
      </w:r>
      <w:r w:rsidRPr="00791629">
        <w:rPr>
          <w:rFonts w:ascii="PT Astra Serif" w:hAnsi="PT Astra Serif"/>
          <w:sz w:val="28"/>
          <w:szCs w:val="28"/>
        </w:rPr>
        <w:t>,</w:t>
      </w:r>
      <w:r w:rsidR="00DC6647" w:rsidRPr="00791629">
        <w:rPr>
          <w:rFonts w:ascii="PT Astra Serif" w:hAnsi="PT Astra Serif"/>
          <w:sz w:val="28"/>
          <w:szCs w:val="28"/>
        </w:rPr>
        <w:t>6</w:t>
      </w:r>
      <w:r w:rsidRPr="00791629">
        <w:rPr>
          <w:rFonts w:ascii="PT Astra Serif" w:hAnsi="PT Astra Serif"/>
          <w:sz w:val="28"/>
          <w:szCs w:val="28"/>
        </w:rPr>
        <w:t xml:space="preserve"> %. 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На постоянной основе проводится отслеживание фактов уклонения от исполнения постановлений о наложении административных штрафов, ранее наложенных должностными лицами органов внутренних дел. Всего за 12 месяцев 20</w:t>
      </w:r>
      <w:r w:rsidR="00DC6647" w:rsidRPr="00791629">
        <w:rPr>
          <w:rFonts w:ascii="PT Astra Serif" w:hAnsi="PT Astra Serif"/>
          <w:sz w:val="28"/>
          <w:szCs w:val="28"/>
        </w:rPr>
        <w:t>24</w:t>
      </w:r>
      <w:r w:rsidRPr="00791629">
        <w:rPr>
          <w:rFonts w:ascii="PT Astra Serif" w:hAnsi="PT Astra Serif"/>
          <w:sz w:val="28"/>
          <w:szCs w:val="28"/>
        </w:rPr>
        <w:t xml:space="preserve"> года судебным приставам направлено </w:t>
      </w:r>
      <w:r w:rsidR="00320C8B" w:rsidRPr="00791629">
        <w:rPr>
          <w:rFonts w:ascii="PT Astra Serif" w:hAnsi="PT Astra Serif"/>
          <w:sz w:val="28"/>
          <w:szCs w:val="28"/>
        </w:rPr>
        <w:t>24</w:t>
      </w:r>
      <w:r w:rsidRPr="00791629">
        <w:rPr>
          <w:rFonts w:ascii="PT Astra Serif" w:hAnsi="PT Astra Serif"/>
          <w:sz w:val="28"/>
          <w:szCs w:val="28"/>
        </w:rPr>
        <w:t xml:space="preserve"> постановлени</w:t>
      </w:r>
      <w:r w:rsidR="00320C8B" w:rsidRPr="00791629">
        <w:rPr>
          <w:rFonts w:ascii="PT Astra Serif" w:hAnsi="PT Astra Serif"/>
          <w:sz w:val="28"/>
          <w:szCs w:val="28"/>
        </w:rPr>
        <w:t>я</w:t>
      </w:r>
      <w:r w:rsidRPr="00791629">
        <w:rPr>
          <w:rFonts w:ascii="PT Astra Serif" w:hAnsi="PT Astra Serif"/>
          <w:sz w:val="28"/>
          <w:szCs w:val="28"/>
        </w:rPr>
        <w:t xml:space="preserve">. К административной ответственности за неуплату административного штрафа в установленный законом срок по ч.1 ст.20.25 КоАП РФ привлечено </w:t>
      </w:r>
      <w:r w:rsidR="00811D9A" w:rsidRPr="00791629">
        <w:rPr>
          <w:rFonts w:ascii="PT Astra Serif" w:hAnsi="PT Astra Serif"/>
          <w:sz w:val="28"/>
          <w:szCs w:val="28"/>
        </w:rPr>
        <w:t>8</w:t>
      </w:r>
      <w:r w:rsidRPr="00791629">
        <w:rPr>
          <w:rFonts w:ascii="PT Astra Serif" w:hAnsi="PT Astra Serif"/>
          <w:sz w:val="28"/>
          <w:szCs w:val="28"/>
        </w:rPr>
        <w:t xml:space="preserve"> граждан.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 территории района еженедельно проводятся профилактические рейды по линии несовершеннолетних. В выходные и праздничные дни проводились отработки мест концентрации молодежи: парков, кафе, баров, сельские дома культуры и притоны с целью выявления подростков склонных к употреблению спиртных напитков и наркотических веществ, а также выявления взрослых лиц вовлекающих несовершеннолетних в преступную деятельность.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ходе проведения профилактических мероприятий за 20</w:t>
      </w:r>
      <w:r w:rsidR="00DC6647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24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 в отношении родителей составлено </w:t>
      </w:r>
      <w:r w:rsidR="00320C8B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90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протоколов, за неисполнение родительских обязанностей и выявлено </w:t>
      </w:r>
      <w:r w:rsidR="00320C8B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несовершеннолетних за различные правонарушения.</w:t>
      </w:r>
    </w:p>
    <w:p w:rsidR="00320C8B" w:rsidRPr="00791629" w:rsidRDefault="00320C8B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 профилактическом учете в ПДН состоит 26 неблагополучных семьи и 5 несовершеннолетних.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 xml:space="preserve">По линии охраны общественного порядка хочу обозначить следующие моменты, что </w:t>
      </w:r>
      <w:r w:rsidR="00DC6647" w:rsidRPr="00791629">
        <w:rPr>
          <w:rFonts w:ascii="PT Astra Serif" w:hAnsi="PT Astra Serif"/>
          <w:sz w:val="28"/>
          <w:szCs w:val="28"/>
        </w:rPr>
        <w:t>19</w:t>
      </w:r>
      <w:r w:rsidRPr="00791629">
        <w:rPr>
          <w:rFonts w:ascii="PT Astra Serif" w:hAnsi="PT Astra Serif"/>
          <w:sz w:val="28"/>
          <w:szCs w:val="28"/>
        </w:rPr>
        <w:t xml:space="preserve"> преступлений совершены в общественных местах, в том числе </w:t>
      </w:r>
      <w:r w:rsidR="00DC6647" w:rsidRPr="00791629">
        <w:rPr>
          <w:rFonts w:ascii="PT Astra Serif" w:hAnsi="PT Astra Serif"/>
          <w:sz w:val="28"/>
          <w:szCs w:val="28"/>
        </w:rPr>
        <w:t>10</w:t>
      </w:r>
      <w:r w:rsidRPr="00791629">
        <w:rPr>
          <w:rFonts w:ascii="PT Astra Serif" w:hAnsi="PT Astra Serif"/>
          <w:sz w:val="28"/>
          <w:szCs w:val="28"/>
        </w:rPr>
        <w:t xml:space="preserve"> «уличных». </w:t>
      </w:r>
      <w:r w:rsidR="00DC6647" w:rsidRPr="00791629">
        <w:rPr>
          <w:rFonts w:ascii="PT Astra Serif" w:hAnsi="PT Astra Serif"/>
          <w:sz w:val="28"/>
          <w:szCs w:val="28"/>
        </w:rPr>
        <w:t>26</w:t>
      </w:r>
      <w:r w:rsidRPr="00791629">
        <w:rPr>
          <w:rFonts w:ascii="PT Astra Serif" w:hAnsi="PT Astra Serif"/>
          <w:sz w:val="28"/>
          <w:szCs w:val="28"/>
        </w:rPr>
        <w:t xml:space="preserve"> преступлени</w:t>
      </w:r>
      <w:r w:rsidR="00811D9A" w:rsidRPr="00791629">
        <w:rPr>
          <w:rFonts w:ascii="PT Astra Serif" w:hAnsi="PT Astra Serif"/>
          <w:sz w:val="28"/>
          <w:szCs w:val="28"/>
        </w:rPr>
        <w:t>я</w:t>
      </w:r>
      <w:r w:rsidRPr="00791629">
        <w:rPr>
          <w:rFonts w:ascii="PT Astra Serif" w:hAnsi="PT Astra Serif"/>
          <w:sz w:val="28"/>
          <w:szCs w:val="28"/>
        </w:rPr>
        <w:t xml:space="preserve"> совершено лицами в состоянии алкогольного опьянения.</w:t>
      </w:r>
    </w:p>
    <w:p w:rsidR="001B0C4C" w:rsidRPr="00344223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4223">
        <w:rPr>
          <w:rFonts w:ascii="PT Astra Serif" w:hAnsi="PT Astra Serif"/>
          <w:sz w:val="28"/>
          <w:szCs w:val="28"/>
        </w:rPr>
        <w:t>На сегодняшний день мы не можем сказать, что любой гражданин нашего района чувствует себя в безопасности на улицах и местах отдыха района. А ведь это - первоочередная задача, в числе обозначенных, достижение которой требует от нас министр МВД.</w:t>
      </w:r>
    </w:p>
    <w:p w:rsidR="001B0C4C" w:rsidRPr="00344223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4223">
        <w:rPr>
          <w:rFonts w:ascii="PT Astra Serif" w:hAnsi="PT Astra Serif"/>
          <w:sz w:val="28"/>
          <w:szCs w:val="28"/>
        </w:rPr>
        <w:t>В связи с чем, считаю необходимым совершенствование технической обеспеченности направления по предупреждению и профилактике правонарушений, совершаемых на улицах и в общественных местах. Это установка видеокамер в местах с массовым пребыванием граждан.  Установленные ранее видеокамеры, расположены на заправочных станциях, торговых точках, городском парке, с низким качеством изображения. За отчетный пер</w:t>
      </w:r>
      <w:r w:rsidR="009B6395" w:rsidRPr="00344223">
        <w:rPr>
          <w:rFonts w:ascii="PT Astra Serif" w:hAnsi="PT Astra Serif"/>
          <w:sz w:val="28"/>
          <w:szCs w:val="28"/>
        </w:rPr>
        <w:t>иод видеосистем не установлено.</w:t>
      </w:r>
    </w:p>
    <w:p w:rsidR="001B0C4C" w:rsidRPr="00344223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44223">
        <w:rPr>
          <w:rFonts w:ascii="PT Astra Serif" w:hAnsi="PT Astra Serif"/>
          <w:sz w:val="28"/>
          <w:szCs w:val="28"/>
        </w:rPr>
        <w:t xml:space="preserve">В целях реализации данной работы в органы местного самоуправления </w:t>
      </w:r>
      <w:r w:rsidRPr="00344223">
        <w:rPr>
          <w:rFonts w:ascii="PT Astra Serif" w:hAnsi="PT Astra Serif"/>
          <w:sz w:val="28"/>
          <w:szCs w:val="28"/>
        </w:rPr>
        <w:lastRenderedPageBreak/>
        <w:t>неоднократно направлялась соответствующая информация. Данный вопрос выносился на заседание комиссии по АТК. С индивидуальными предпринимателями проводится разъяснительная работа с целью установки в торговых точках камер ви</w:t>
      </w:r>
      <w:bookmarkStart w:id="0" w:name="_GoBack"/>
      <w:bookmarkEnd w:id="0"/>
      <w:r w:rsidRPr="00344223">
        <w:rPr>
          <w:rFonts w:ascii="PT Astra Serif" w:hAnsi="PT Astra Serif"/>
          <w:sz w:val="28"/>
          <w:szCs w:val="28"/>
        </w:rPr>
        <w:t xml:space="preserve">деонаблюдения. 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Кроме того, </w:t>
      </w:r>
      <w:r w:rsidRPr="00344223">
        <w:rPr>
          <w:rFonts w:ascii="PT Astra Serif" w:hAnsi="PT Astra Serif"/>
          <w:sz w:val="28"/>
          <w:szCs w:val="28"/>
        </w:rPr>
        <w:t xml:space="preserve">предупреждению и профилактике правонарушений, совершаемых на улицах и в общественных местах, 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том числе при проведении культурно - массовых мероприятий, способствовал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бы и народн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ые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дружин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ы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а территории </w:t>
      </w:r>
      <w:r w:rsidR="00E60EED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района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образована </w:t>
      </w:r>
      <w:r w:rsidR="009B6395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только одна 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народная дружина «</w:t>
      </w:r>
      <w:r w:rsidR="00E60EED" w:rsidRPr="00344223">
        <w:rPr>
          <w:rFonts w:ascii="PT Astra Serif" w:hAnsi="PT Astra Serif"/>
          <w:color w:val="000000"/>
          <w:sz w:val="28"/>
          <w:szCs w:val="28"/>
        </w:rPr>
        <w:t>Доброволец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», в количестве </w:t>
      </w:r>
      <w:r w:rsidR="00E60EED"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6 человек</w:t>
      </w:r>
      <w:r w:rsidRPr="003442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По итогам 20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24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года на территории района наблюдается </w:t>
      </w:r>
      <w:r w:rsidR="00E60EED" w:rsidRPr="00791629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рост</w:t>
      </w:r>
      <w:r w:rsidRPr="00791629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 ДТП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 </w:t>
      </w:r>
      <w:r w:rsidR="00E60EED" w:rsidRPr="00791629">
        <w:rPr>
          <w:rFonts w:ascii="PT Astra Serif" w:hAnsi="PT Astra Serif"/>
          <w:sz w:val="28"/>
          <w:szCs w:val="28"/>
        </w:rPr>
        <w:t>130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до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148</w:t>
      </w:r>
      <w:r w:rsidR="00AE33E9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(на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13,8</w:t>
      </w:r>
      <w:r w:rsidR="00AE33E9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%)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в которых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человек погиб и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35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получили ранения. С участием детей произошло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ДТП.</w:t>
      </w:r>
    </w:p>
    <w:p w:rsidR="001B0C4C" w:rsidRPr="00791629" w:rsidRDefault="00AE33E9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hAnsi="PT Astra Serif"/>
          <w:sz w:val="28"/>
          <w:szCs w:val="28"/>
        </w:rPr>
        <w:t xml:space="preserve">В целях профилактики дорожно-транспортных происшествий в области обеспечения безопасности дорожного движения сотрудниками ДПС ГИБДД выявлено и пресечено </w:t>
      </w:r>
      <w:r w:rsidR="00E60EED" w:rsidRPr="00791629">
        <w:rPr>
          <w:rFonts w:ascii="PT Astra Serif" w:hAnsi="PT Astra Serif"/>
          <w:sz w:val="28"/>
          <w:szCs w:val="28"/>
        </w:rPr>
        <w:t>1863</w:t>
      </w:r>
      <w:r w:rsidRPr="00791629">
        <w:rPr>
          <w:rFonts w:ascii="PT Astra Serif" w:hAnsi="PT Astra Serif"/>
          <w:sz w:val="28"/>
          <w:szCs w:val="28"/>
        </w:rPr>
        <w:t xml:space="preserve"> административных правонарушений, </w:t>
      </w:r>
      <w:r w:rsidR="001B0C4C" w:rsidRPr="00791629">
        <w:rPr>
          <w:rFonts w:ascii="PT Astra Serif" w:hAnsi="PT Astra Serif"/>
          <w:sz w:val="28"/>
          <w:szCs w:val="28"/>
        </w:rPr>
        <w:t xml:space="preserve">выявлено </w:t>
      </w:r>
      <w:r w:rsidR="00E60EED" w:rsidRPr="00791629">
        <w:rPr>
          <w:rFonts w:ascii="PT Astra Serif" w:hAnsi="PT Astra Serif"/>
          <w:sz w:val="28"/>
          <w:szCs w:val="28"/>
        </w:rPr>
        <w:t>39</w:t>
      </w:r>
      <w:r w:rsidR="001B0C4C" w:rsidRPr="00791629">
        <w:rPr>
          <w:rFonts w:ascii="PT Astra Serif" w:hAnsi="PT Astra Serif"/>
          <w:sz w:val="28"/>
          <w:szCs w:val="28"/>
        </w:rPr>
        <w:t xml:space="preserve"> водител</w:t>
      </w:r>
      <w:r w:rsidR="00E60EED" w:rsidRPr="00791629">
        <w:rPr>
          <w:rFonts w:ascii="PT Astra Serif" w:hAnsi="PT Astra Serif"/>
          <w:sz w:val="28"/>
          <w:szCs w:val="28"/>
        </w:rPr>
        <w:t>ей</w:t>
      </w:r>
      <w:r w:rsidR="001B0C4C" w:rsidRPr="00791629">
        <w:rPr>
          <w:rFonts w:ascii="PT Astra Serif" w:hAnsi="PT Astra Serif"/>
          <w:sz w:val="28"/>
          <w:szCs w:val="28"/>
        </w:rPr>
        <w:t>, управляющих транспортным средством в алкогольном или наркотическом опьянении.</w:t>
      </w:r>
    </w:p>
    <w:p w:rsidR="001B0C4C" w:rsidRPr="00791629" w:rsidRDefault="001B0C4C" w:rsidP="00791629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числе направлений оперативно-служебной деятельности на 20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25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 следует определить профилактику преступности, предупреждения и предотвращения террористических актов в местах массового скопления граждан на территории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Ольховатск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ого района. На объектах с массовым пребыванием людей, увеличить количество средств </w:t>
      </w:r>
      <w:proofErr w:type="spellStart"/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видеофиксации</w:t>
      </w:r>
      <w:proofErr w:type="spellEnd"/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и видеонаблюдения с выводом на пульт дежурного единой дежурной диспетчерской службы </w:t>
      </w:r>
      <w:r w:rsidR="00E60EED"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Ольховат</w:t>
      </w:r>
      <w:r w:rsidRPr="0079162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ского муниципального района. Также можно отметить, что в деятельности органов МВД России приоритетной задачей продолжает оставаться развитие и укрепление партнерских отношений с обществом на основе соблюдения и уважения прав и свобод человека и гражданина.</w:t>
      </w:r>
    </w:p>
    <w:p w:rsidR="001B0C4C" w:rsidRPr="00791629" w:rsidRDefault="001B0C4C" w:rsidP="00791629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>По итогам работы за 20</w:t>
      </w:r>
      <w:r w:rsidR="00E60EED" w:rsidRPr="00791629">
        <w:rPr>
          <w:rFonts w:ascii="PT Astra Serif" w:hAnsi="PT Astra Serif"/>
          <w:sz w:val="28"/>
          <w:szCs w:val="28"/>
        </w:rPr>
        <w:t>24</w:t>
      </w:r>
      <w:r w:rsidRPr="00791629">
        <w:rPr>
          <w:rFonts w:ascii="PT Astra Serif" w:hAnsi="PT Astra Serif"/>
          <w:sz w:val="28"/>
          <w:szCs w:val="28"/>
        </w:rPr>
        <w:t xml:space="preserve"> год отдел МВД России по </w:t>
      </w:r>
      <w:r w:rsidR="00E60EED" w:rsidRPr="00791629">
        <w:rPr>
          <w:rFonts w:ascii="PT Astra Serif" w:hAnsi="PT Astra Serif"/>
          <w:sz w:val="28"/>
          <w:szCs w:val="28"/>
        </w:rPr>
        <w:t>Ольховатс</w:t>
      </w:r>
      <w:r w:rsidRPr="00791629">
        <w:rPr>
          <w:rFonts w:ascii="PT Astra Serif" w:hAnsi="PT Astra Serif"/>
          <w:sz w:val="28"/>
          <w:szCs w:val="28"/>
        </w:rPr>
        <w:t xml:space="preserve">кому району, согласно ведомственной оценки занял </w:t>
      </w:r>
      <w:r w:rsidR="00E60EED" w:rsidRPr="00791629">
        <w:rPr>
          <w:rFonts w:ascii="PT Astra Serif" w:hAnsi="PT Astra Serif"/>
          <w:sz w:val="28"/>
          <w:szCs w:val="28"/>
        </w:rPr>
        <w:t>25</w:t>
      </w:r>
      <w:r w:rsidRPr="00791629">
        <w:rPr>
          <w:rFonts w:ascii="PT Astra Serif" w:hAnsi="PT Astra Serif"/>
          <w:sz w:val="28"/>
          <w:szCs w:val="28"/>
        </w:rPr>
        <w:t xml:space="preserve"> место среди отделов области.</w:t>
      </w:r>
    </w:p>
    <w:p w:rsidR="001B0C4C" w:rsidRPr="00791629" w:rsidRDefault="001B0C4C" w:rsidP="00791629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E33E9" w:rsidRPr="00791629" w:rsidRDefault="001B0C4C" w:rsidP="0079162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1629">
        <w:rPr>
          <w:rFonts w:ascii="PT Astra Serif" w:hAnsi="PT Astra Serif"/>
          <w:sz w:val="28"/>
          <w:szCs w:val="28"/>
        </w:rPr>
        <w:t xml:space="preserve">Начальник </w:t>
      </w:r>
    </w:p>
    <w:p w:rsidR="00C10ADC" w:rsidRPr="00791629" w:rsidRDefault="001B0C4C" w:rsidP="0079162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791629">
        <w:rPr>
          <w:rFonts w:ascii="PT Astra Serif" w:hAnsi="PT Astra Serif"/>
          <w:sz w:val="28"/>
          <w:szCs w:val="28"/>
        </w:rPr>
        <w:t>по</w:t>
      </w:r>
      <w:r w:rsidR="00E60EED" w:rsidRPr="00791629">
        <w:rPr>
          <w:rFonts w:ascii="PT Astra Serif" w:hAnsi="PT Astra Serif"/>
          <w:sz w:val="28"/>
          <w:szCs w:val="28"/>
        </w:rPr>
        <w:t>дпо</w:t>
      </w:r>
      <w:r w:rsidRPr="00791629">
        <w:rPr>
          <w:rFonts w:ascii="PT Astra Serif" w:hAnsi="PT Astra Serif"/>
          <w:sz w:val="28"/>
          <w:szCs w:val="28"/>
        </w:rPr>
        <w:t>лковник</w:t>
      </w:r>
      <w:proofErr w:type="gramEnd"/>
      <w:r w:rsidRPr="00791629">
        <w:rPr>
          <w:rFonts w:ascii="PT Astra Serif" w:hAnsi="PT Astra Serif"/>
          <w:sz w:val="28"/>
          <w:szCs w:val="28"/>
        </w:rPr>
        <w:t xml:space="preserve"> полиции</w:t>
      </w:r>
      <w:r w:rsidRPr="00791629">
        <w:rPr>
          <w:rFonts w:ascii="PT Astra Serif" w:hAnsi="PT Astra Serif"/>
          <w:sz w:val="28"/>
          <w:szCs w:val="28"/>
        </w:rPr>
        <w:tab/>
      </w:r>
      <w:r w:rsidRPr="00791629">
        <w:rPr>
          <w:rFonts w:ascii="PT Astra Serif" w:hAnsi="PT Astra Serif"/>
          <w:sz w:val="28"/>
          <w:szCs w:val="28"/>
        </w:rPr>
        <w:tab/>
      </w:r>
      <w:r w:rsidRPr="00791629">
        <w:rPr>
          <w:rFonts w:ascii="PT Astra Serif" w:hAnsi="PT Astra Serif"/>
          <w:sz w:val="28"/>
          <w:szCs w:val="28"/>
        </w:rPr>
        <w:tab/>
      </w:r>
      <w:r w:rsidRPr="00791629">
        <w:rPr>
          <w:rFonts w:ascii="PT Astra Serif" w:hAnsi="PT Astra Serif"/>
          <w:sz w:val="28"/>
          <w:szCs w:val="28"/>
        </w:rPr>
        <w:tab/>
      </w:r>
      <w:r w:rsidR="00AE33E9" w:rsidRPr="00791629">
        <w:rPr>
          <w:rFonts w:ascii="PT Astra Serif" w:hAnsi="PT Astra Serif"/>
          <w:sz w:val="28"/>
          <w:szCs w:val="28"/>
        </w:rPr>
        <w:tab/>
      </w:r>
      <w:r w:rsidR="00AE33E9" w:rsidRPr="00791629">
        <w:rPr>
          <w:rFonts w:ascii="PT Astra Serif" w:hAnsi="PT Astra Serif"/>
          <w:sz w:val="28"/>
          <w:szCs w:val="28"/>
        </w:rPr>
        <w:tab/>
      </w:r>
      <w:r w:rsidR="00AE33E9" w:rsidRPr="00791629">
        <w:rPr>
          <w:rFonts w:ascii="PT Astra Serif" w:hAnsi="PT Astra Serif"/>
          <w:sz w:val="28"/>
          <w:szCs w:val="28"/>
        </w:rPr>
        <w:tab/>
      </w:r>
      <w:r w:rsidR="00E60EED" w:rsidRPr="00791629">
        <w:rPr>
          <w:rFonts w:ascii="PT Astra Serif" w:hAnsi="PT Astra Serif"/>
          <w:sz w:val="28"/>
          <w:szCs w:val="28"/>
        </w:rPr>
        <w:t xml:space="preserve">А.Ю. </w:t>
      </w:r>
      <w:proofErr w:type="spellStart"/>
      <w:r w:rsidR="00E60EED" w:rsidRPr="00791629">
        <w:rPr>
          <w:rFonts w:ascii="PT Astra Serif" w:hAnsi="PT Astra Serif"/>
          <w:sz w:val="28"/>
          <w:szCs w:val="28"/>
        </w:rPr>
        <w:t>Цыбуля</w:t>
      </w:r>
      <w:proofErr w:type="spellEnd"/>
    </w:p>
    <w:p w:rsidR="008975BF" w:rsidRDefault="00213142" w:rsidP="00AE33E9">
      <w:pPr>
        <w:widowControl w:val="0"/>
        <w:pBdr>
          <w:bottom w:val="single" w:sz="4" w:space="31" w:color="FFFFFF"/>
        </w:pBdr>
        <w:spacing w:after="0" w:line="240" w:lineRule="auto"/>
        <w:jc w:val="both"/>
      </w:pPr>
      <w:r>
        <w:t xml:space="preserve">  </w:t>
      </w:r>
      <w:r w:rsidR="001101D6">
        <w:t xml:space="preserve"> </w:t>
      </w:r>
    </w:p>
    <w:sectPr w:rsidR="008975BF" w:rsidSect="00C1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4C"/>
    <w:rsid w:val="00075C8C"/>
    <w:rsid w:val="001047D3"/>
    <w:rsid w:val="001101D6"/>
    <w:rsid w:val="001B0C4C"/>
    <w:rsid w:val="00213142"/>
    <w:rsid w:val="002706F3"/>
    <w:rsid w:val="002B75AC"/>
    <w:rsid w:val="00320C8B"/>
    <w:rsid w:val="00344223"/>
    <w:rsid w:val="004106EA"/>
    <w:rsid w:val="005C2727"/>
    <w:rsid w:val="006231E3"/>
    <w:rsid w:val="006604DC"/>
    <w:rsid w:val="00756B2E"/>
    <w:rsid w:val="00791629"/>
    <w:rsid w:val="0081019A"/>
    <w:rsid w:val="00811D9A"/>
    <w:rsid w:val="0086383A"/>
    <w:rsid w:val="008975BF"/>
    <w:rsid w:val="009B6395"/>
    <w:rsid w:val="00AE33E9"/>
    <w:rsid w:val="00B84BED"/>
    <w:rsid w:val="00C10ADC"/>
    <w:rsid w:val="00CD5AF1"/>
    <w:rsid w:val="00D545A2"/>
    <w:rsid w:val="00DC59BF"/>
    <w:rsid w:val="00DC6647"/>
    <w:rsid w:val="00E17AB9"/>
    <w:rsid w:val="00E60EED"/>
    <w:rsid w:val="00EE767F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92E3-5DCE-4479-AA99-E4FAF80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C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1B0C4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0C4C"/>
    <w:rPr>
      <w:rFonts w:ascii="Calibri" w:eastAsia="Calibri" w:hAnsi="Calibri" w:cs="Times New Roman"/>
    </w:rPr>
  </w:style>
  <w:style w:type="character" w:customStyle="1" w:styleId="FontStyle18">
    <w:name w:val="Font Style18"/>
    <w:rsid w:val="001B0C4C"/>
    <w:rPr>
      <w:rFonts w:ascii="Times New Roman" w:hAnsi="Times New Roman" w:cs="Times New Roman"/>
      <w:sz w:val="26"/>
      <w:szCs w:val="26"/>
    </w:rPr>
  </w:style>
  <w:style w:type="character" w:styleId="a5">
    <w:name w:val="Emphasis"/>
    <w:qFormat/>
    <w:rsid w:val="001B0C4C"/>
    <w:rPr>
      <w:i/>
      <w:iCs/>
    </w:rPr>
  </w:style>
  <w:style w:type="paragraph" w:styleId="a6">
    <w:name w:val="List Paragraph"/>
    <w:basedOn w:val="a"/>
    <w:uiPriority w:val="34"/>
    <w:qFormat/>
    <w:rsid w:val="001B0C4C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4106E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106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975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5BF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897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8975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5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5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ivarava</cp:lastModifiedBy>
  <cp:revision>6</cp:revision>
  <cp:lastPrinted>2025-01-22T08:49:00Z</cp:lastPrinted>
  <dcterms:created xsi:type="dcterms:W3CDTF">2025-01-22T08:05:00Z</dcterms:created>
  <dcterms:modified xsi:type="dcterms:W3CDTF">2025-01-22T13:15:00Z</dcterms:modified>
</cp:coreProperties>
</file>