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1B6" w:rsidRDefault="00DA01B6" w:rsidP="00DA01B6">
      <w:pPr>
        <w:ind w:left="284"/>
        <w:jc w:val="center"/>
      </w:pPr>
      <w:r>
        <w:rPr>
          <w:noProof/>
        </w:rPr>
        <w:drawing>
          <wp:inline distT="0" distB="0" distL="0" distR="0">
            <wp:extent cx="523875" cy="638175"/>
            <wp:effectExtent l="19050" t="0" r="9525" b="0"/>
            <wp:docPr id="2" name="Рисунок 1" descr="http://www2.vrnoblduma.ru/_content/blazonry/Olchovatsk_ra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2.vrnoblduma.ru/_content/blazonry/Olchovatsk_raion.gif"/>
                    <pic:cNvPicPr>
                      <a:picLocks noChangeAspect="1" noChangeArrowheads="1"/>
                    </pic:cNvPicPr>
                  </pic:nvPicPr>
                  <pic:blipFill>
                    <a:blip r:embed="rId7" r:link="rId8" cstate="print"/>
                    <a:srcRect/>
                    <a:stretch>
                      <a:fillRect/>
                    </a:stretch>
                  </pic:blipFill>
                  <pic:spPr bwMode="auto">
                    <a:xfrm>
                      <a:off x="0" y="0"/>
                      <a:ext cx="523875" cy="638175"/>
                    </a:xfrm>
                    <a:prstGeom prst="rect">
                      <a:avLst/>
                    </a:prstGeom>
                    <a:noFill/>
                    <a:ln w="9525">
                      <a:noFill/>
                      <a:miter lim="800000"/>
                      <a:headEnd/>
                      <a:tailEnd/>
                    </a:ln>
                  </pic:spPr>
                </pic:pic>
              </a:graphicData>
            </a:graphic>
          </wp:inline>
        </w:drawing>
      </w:r>
    </w:p>
    <w:p w:rsidR="00DA01B6" w:rsidRPr="00D97566" w:rsidRDefault="00DA01B6" w:rsidP="00DA01B6">
      <w:pPr>
        <w:ind w:left="284"/>
        <w:jc w:val="center"/>
        <w:rPr>
          <w:b/>
          <w:color w:val="000000"/>
          <w:sz w:val="32"/>
          <w:szCs w:val="32"/>
        </w:rPr>
      </w:pPr>
      <w:r w:rsidRPr="00D97566">
        <w:rPr>
          <w:b/>
          <w:sz w:val="32"/>
          <w:szCs w:val="32"/>
        </w:rPr>
        <w:t>А</w:t>
      </w:r>
      <w:r w:rsidRPr="00D97566">
        <w:rPr>
          <w:b/>
          <w:color w:val="000000"/>
          <w:sz w:val="32"/>
          <w:szCs w:val="32"/>
        </w:rPr>
        <w:t xml:space="preserve"> Д М И Н И С Т </w:t>
      </w:r>
      <w:proofErr w:type="gramStart"/>
      <w:r w:rsidRPr="00D97566">
        <w:rPr>
          <w:b/>
          <w:color w:val="000000"/>
          <w:sz w:val="32"/>
          <w:szCs w:val="32"/>
        </w:rPr>
        <w:t>Р</w:t>
      </w:r>
      <w:proofErr w:type="gramEnd"/>
      <w:r w:rsidRPr="00D97566">
        <w:rPr>
          <w:b/>
          <w:color w:val="000000"/>
          <w:sz w:val="32"/>
          <w:szCs w:val="32"/>
        </w:rPr>
        <w:t xml:space="preserve"> А Ц И Я</w:t>
      </w:r>
    </w:p>
    <w:p w:rsidR="00DA01B6" w:rsidRPr="00D97566" w:rsidRDefault="00DA01B6" w:rsidP="00DA01B6">
      <w:pPr>
        <w:ind w:left="284"/>
        <w:jc w:val="center"/>
        <w:rPr>
          <w:b/>
          <w:color w:val="000000"/>
          <w:sz w:val="32"/>
          <w:szCs w:val="32"/>
        </w:rPr>
      </w:pPr>
      <w:r w:rsidRPr="00D97566">
        <w:rPr>
          <w:b/>
          <w:color w:val="000000"/>
          <w:sz w:val="32"/>
          <w:szCs w:val="32"/>
        </w:rPr>
        <w:t>ОЛЬХОВАТСКОГО МУНИЦИПАЛЬНОГОРАЙОНА</w:t>
      </w:r>
    </w:p>
    <w:p w:rsidR="00DA01B6" w:rsidRPr="00D97566" w:rsidRDefault="00DA01B6" w:rsidP="00DA01B6">
      <w:pPr>
        <w:ind w:left="284"/>
        <w:jc w:val="center"/>
        <w:rPr>
          <w:b/>
          <w:color w:val="000000"/>
          <w:sz w:val="32"/>
          <w:szCs w:val="32"/>
        </w:rPr>
      </w:pPr>
      <w:r w:rsidRPr="00D97566">
        <w:rPr>
          <w:b/>
          <w:color w:val="000000"/>
          <w:sz w:val="32"/>
          <w:szCs w:val="32"/>
        </w:rPr>
        <w:t>ВОРОНЕЖСКОЙ ОБЛАСТИ</w:t>
      </w:r>
    </w:p>
    <w:p w:rsidR="00DA01B6" w:rsidRPr="002A2690" w:rsidRDefault="00DA01B6" w:rsidP="00DA01B6">
      <w:pPr>
        <w:ind w:left="284"/>
        <w:jc w:val="center"/>
        <w:rPr>
          <w:color w:val="000000"/>
          <w:sz w:val="32"/>
          <w:szCs w:val="32"/>
        </w:rPr>
      </w:pPr>
    </w:p>
    <w:p w:rsidR="00DA01B6" w:rsidRDefault="00DA01B6" w:rsidP="00DA01B6">
      <w:pPr>
        <w:ind w:left="284"/>
        <w:jc w:val="center"/>
        <w:rPr>
          <w:b/>
          <w:color w:val="000000"/>
        </w:rPr>
      </w:pPr>
      <w:proofErr w:type="gramStart"/>
      <w:r w:rsidRPr="002A2690">
        <w:rPr>
          <w:b/>
          <w:color w:val="000000"/>
          <w:sz w:val="32"/>
          <w:szCs w:val="32"/>
        </w:rPr>
        <w:t>Р</w:t>
      </w:r>
      <w:proofErr w:type="gramEnd"/>
      <w:r w:rsidRPr="002A2690">
        <w:rPr>
          <w:b/>
          <w:color w:val="000000"/>
          <w:sz w:val="32"/>
          <w:szCs w:val="32"/>
        </w:rPr>
        <w:t xml:space="preserve"> А С П О Р Я Ж Е Н И Е</w:t>
      </w:r>
    </w:p>
    <w:p w:rsidR="00DA01B6" w:rsidRDefault="00DA01B6" w:rsidP="00DA01B6">
      <w:pPr>
        <w:ind w:left="284"/>
        <w:rPr>
          <w:b/>
          <w:color w:val="000000"/>
        </w:rPr>
      </w:pPr>
    </w:p>
    <w:p w:rsidR="00DA01B6" w:rsidRPr="00C607D7" w:rsidRDefault="00DA01B6" w:rsidP="00DA01B6">
      <w:pPr>
        <w:ind w:left="284"/>
        <w:rPr>
          <w:color w:val="000000"/>
          <w:u w:val="single"/>
        </w:rPr>
      </w:pPr>
      <w:r w:rsidRPr="00C607D7">
        <w:rPr>
          <w:color w:val="000000"/>
          <w:u w:val="single"/>
        </w:rPr>
        <w:t>От</w:t>
      </w:r>
      <w:r w:rsidR="00C607D7" w:rsidRPr="00C607D7">
        <w:rPr>
          <w:color w:val="000000"/>
          <w:u w:val="single"/>
        </w:rPr>
        <w:t xml:space="preserve"> </w:t>
      </w:r>
      <w:r w:rsidR="00EF1363">
        <w:rPr>
          <w:color w:val="000000"/>
          <w:u w:val="single"/>
        </w:rPr>
        <w:t>_</w:t>
      </w:r>
      <w:r w:rsidR="003B2EFC">
        <w:rPr>
          <w:color w:val="000000"/>
          <w:u w:val="single"/>
        </w:rPr>
        <w:t xml:space="preserve">09.06.2018 </w:t>
      </w:r>
      <w:r w:rsidRPr="00C607D7">
        <w:rPr>
          <w:color w:val="000000"/>
          <w:u w:val="single"/>
        </w:rPr>
        <w:t xml:space="preserve">№ </w:t>
      </w:r>
      <w:r w:rsidR="003B2EFC">
        <w:rPr>
          <w:color w:val="000000"/>
          <w:u w:val="single"/>
        </w:rPr>
        <w:t xml:space="preserve"> 214-р</w:t>
      </w:r>
      <w:r w:rsidR="00EF1363">
        <w:rPr>
          <w:color w:val="000000"/>
          <w:u w:val="single"/>
        </w:rPr>
        <w:t>__</w:t>
      </w:r>
      <w:r w:rsidRPr="00C607D7">
        <w:rPr>
          <w:color w:val="000000"/>
          <w:u w:val="single"/>
        </w:rPr>
        <w:t xml:space="preserve">  </w:t>
      </w:r>
    </w:p>
    <w:p w:rsidR="00DA01B6" w:rsidRDefault="00DA01B6" w:rsidP="00DA01B6">
      <w:pPr>
        <w:ind w:left="284"/>
        <w:rPr>
          <w:color w:val="000000"/>
        </w:rPr>
      </w:pPr>
      <w:r>
        <w:rPr>
          <w:color w:val="000000"/>
        </w:rPr>
        <w:t>р.п</w:t>
      </w:r>
      <w:proofErr w:type="gramStart"/>
      <w:r>
        <w:rPr>
          <w:color w:val="000000"/>
        </w:rPr>
        <w:t>.О</w:t>
      </w:r>
      <w:proofErr w:type="gramEnd"/>
      <w:r>
        <w:rPr>
          <w:color w:val="000000"/>
        </w:rPr>
        <w:t>льховатка</w:t>
      </w:r>
    </w:p>
    <w:p w:rsidR="00DA01B6" w:rsidRDefault="00DA01B6" w:rsidP="00DA01B6">
      <w:pPr>
        <w:ind w:left="284"/>
        <w:rPr>
          <w:color w:val="000000"/>
        </w:rPr>
      </w:pPr>
      <w:r>
        <w:rPr>
          <w:color w:val="000000"/>
        </w:rPr>
        <w:t xml:space="preserve">                                                                                                                                                                                                                                                                                                                                                      </w:t>
      </w:r>
    </w:p>
    <w:tbl>
      <w:tblPr>
        <w:tblpPr w:leftFromText="180" w:rightFromText="180" w:vertAnchor="text" w:tblpX="109" w:tblpY="16"/>
        <w:tblW w:w="0" w:type="auto"/>
        <w:tblLook w:val="0000"/>
      </w:tblPr>
      <w:tblGrid>
        <w:gridCol w:w="6204"/>
      </w:tblGrid>
      <w:tr w:rsidR="00DA01B6" w:rsidTr="00DA01B6">
        <w:trPr>
          <w:trHeight w:val="1365"/>
        </w:trPr>
        <w:tc>
          <w:tcPr>
            <w:tcW w:w="6204" w:type="dxa"/>
          </w:tcPr>
          <w:p w:rsidR="00DA01B6" w:rsidRDefault="00DA01B6" w:rsidP="00DA01B6">
            <w:pPr>
              <w:pStyle w:val="a9"/>
              <w:ind w:left="0"/>
              <w:rPr>
                <w:color w:val="000000"/>
              </w:rPr>
            </w:pPr>
            <w:r>
              <w:rPr>
                <w:b/>
                <w:color w:val="000000"/>
              </w:rPr>
              <w:t>Об утверждении Положения о комиссии по соблюдению требований  к служебному поведению руководи</w:t>
            </w:r>
            <w:r w:rsidR="00F24558">
              <w:rPr>
                <w:b/>
                <w:color w:val="000000"/>
              </w:rPr>
              <w:t>телями муниципальных учреждений</w:t>
            </w:r>
            <w:r>
              <w:rPr>
                <w:b/>
                <w:color w:val="000000"/>
              </w:rPr>
              <w:t>, подведомственных администрации Ольховатского муниципального района  и урегулированию конфликта интересов</w:t>
            </w:r>
          </w:p>
        </w:tc>
      </w:tr>
    </w:tbl>
    <w:p w:rsidR="00DA01B6" w:rsidRDefault="00DA01B6" w:rsidP="00DA01B6">
      <w:pPr>
        <w:pStyle w:val="a9"/>
        <w:ind w:left="0"/>
        <w:rPr>
          <w:color w:val="000000"/>
        </w:rPr>
      </w:pPr>
    </w:p>
    <w:p w:rsidR="00DA01B6" w:rsidRDefault="00DA01B6" w:rsidP="00DA01B6">
      <w:pPr>
        <w:pStyle w:val="a9"/>
        <w:ind w:left="0"/>
        <w:rPr>
          <w:color w:val="000000"/>
        </w:rPr>
      </w:pPr>
    </w:p>
    <w:p w:rsidR="00DA01B6" w:rsidRDefault="00DA01B6" w:rsidP="00DA01B6">
      <w:pPr>
        <w:pStyle w:val="a9"/>
        <w:ind w:left="0"/>
        <w:rPr>
          <w:color w:val="000000"/>
        </w:rPr>
      </w:pPr>
    </w:p>
    <w:p w:rsidR="00DA01B6" w:rsidRDefault="00DA01B6" w:rsidP="00DA01B6">
      <w:pPr>
        <w:pStyle w:val="a9"/>
        <w:ind w:left="0"/>
        <w:rPr>
          <w:color w:val="000000"/>
        </w:rPr>
      </w:pPr>
    </w:p>
    <w:p w:rsidR="00DA01B6" w:rsidRDefault="00DA01B6" w:rsidP="00DA01B6">
      <w:pPr>
        <w:pStyle w:val="a9"/>
        <w:ind w:left="0"/>
        <w:rPr>
          <w:color w:val="000000"/>
        </w:rPr>
      </w:pPr>
    </w:p>
    <w:p w:rsidR="00DA01B6" w:rsidRDefault="00DA01B6" w:rsidP="00DA01B6">
      <w:pPr>
        <w:pStyle w:val="a9"/>
        <w:ind w:left="0"/>
        <w:rPr>
          <w:color w:val="000000"/>
        </w:rPr>
      </w:pPr>
    </w:p>
    <w:p w:rsidR="00DA01B6" w:rsidRPr="00945DA1" w:rsidRDefault="00DA01B6" w:rsidP="00DA01B6">
      <w:pPr>
        <w:autoSpaceDE w:val="0"/>
        <w:autoSpaceDN w:val="0"/>
        <w:adjustRightInd w:val="0"/>
        <w:spacing w:line="360" w:lineRule="auto"/>
        <w:ind w:firstLine="567"/>
        <w:jc w:val="both"/>
        <w:outlineLvl w:val="0"/>
        <w:rPr>
          <w:sz w:val="28"/>
          <w:szCs w:val="28"/>
        </w:rPr>
      </w:pPr>
    </w:p>
    <w:p w:rsidR="00DA01B6" w:rsidRDefault="00DA01B6" w:rsidP="00DA01B6">
      <w:pPr>
        <w:autoSpaceDE w:val="0"/>
        <w:autoSpaceDN w:val="0"/>
        <w:adjustRightInd w:val="0"/>
        <w:spacing w:line="360" w:lineRule="auto"/>
        <w:ind w:right="-1702"/>
        <w:outlineLvl w:val="0"/>
        <w:rPr>
          <w:b/>
          <w:sz w:val="28"/>
          <w:szCs w:val="28"/>
        </w:rPr>
      </w:pPr>
      <w:r>
        <w:rPr>
          <w:b/>
          <w:sz w:val="28"/>
          <w:szCs w:val="28"/>
        </w:rPr>
        <w:t xml:space="preserve"> </w:t>
      </w:r>
    </w:p>
    <w:p w:rsidR="00DA01B6" w:rsidRPr="00945DA1" w:rsidRDefault="00DA01B6" w:rsidP="00DA01B6">
      <w:pPr>
        <w:autoSpaceDE w:val="0"/>
        <w:autoSpaceDN w:val="0"/>
        <w:adjustRightInd w:val="0"/>
        <w:spacing w:line="360" w:lineRule="auto"/>
        <w:ind w:firstLine="567"/>
        <w:jc w:val="both"/>
        <w:outlineLvl w:val="0"/>
        <w:rPr>
          <w:sz w:val="28"/>
          <w:szCs w:val="28"/>
        </w:rPr>
      </w:pPr>
      <w:r w:rsidRPr="00945DA1">
        <w:rPr>
          <w:sz w:val="28"/>
          <w:szCs w:val="28"/>
        </w:rPr>
        <w:t xml:space="preserve">В соответствии с Трудовым кодексом Российской Федерации, </w:t>
      </w:r>
      <w:r>
        <w:rPr>
          <w:sz w:val="28"/>
          <w:szCs w:val="28"/>
        </w:rPr>
        <w:t>статьей 13.3 Федерального закона</w:t>
      </w:r>
      <w:r w:rsidRPr="00945DA1">
        <w:rPr>
          <w:sz w:val="28"/>
          <w:szCs w:val="28"/>
        </w:rPr>
        <w:t xml:space="preserve"> от 25 декабря 2008 года </w:t>
      </w:r>
      <w:r>
        <w:rPr>
          <w:sz w:val="28"/>
          <w:szCs w:val="28"/>
        </w:rPr>
        <w:t>№</w:t>
      </w:r>
      <w:r w:rsidRPr="00945DA1">
        <w:rPr>
          <w:sz w:val="28"/>
          <w:szCs w:val="28"/>
        </w:rPr>
        <w:t xml:space="preserve"> 273-ФЗ </w:t>
      </w:r>
      <w:r>
        <w:rPr>
          <w:sz w:val="28"/>
          <w:szCs w:val="28"/>
        </w:rPr>
        <w:t>«О противодействии коррупции»</w:t>
      </w:r>
      <w:r w:rsidRPr="00945DA1">
        <w:rPr>
          <w:sz w:val="28"/>
          <w:szCs w:val="28"/>
        </w:rPr>
        <w:t xml:space="preserve">, </w:t>
      </w:r>
      <w:r>
        <w:rPr>
          <w:sz w:val="28"/>
          <w:szCs w:val="28"/>
        </w:rPr>
        <w:t xml:space="preserve">статьей 11.2 </w:t>
      </w:r>
      <w:r w:rsidRPr="004A74E4">
        <w:rPr>
          <w:sz w:val="28"/>
          <w:szCs w:val="28"/>
        </w:rPr>
        <w:t>Закон</w:t>
      </w:r>
      <w:r>
        <w:rPr>
          <w:sz w:val="28"/>
          <w:szCs w:val="28"/>
        </w:rPr>
        <w:t>а</w:t>
      </w:r>
      <w:r w:rsidRPr="004A74E4">
        <w:rPr>
          <w:sz w:val="28"/>
          <w:szCs w:val="28"/>
        </w:rPr>
        <w:t xml:space="preserve"> Вор</w:t>
      </w:r>
      <w:r>
        <w:rPr>
          <w:sz w:val="28"/>
          <w:szCs w:val="28"/>
        </w:rPr>
        <w:t>онежской области от 12.05.2009 №</w:t>
      </w:r>
      <w:r w:rsidRPr="004A74E4">
        <w:rPr>
          <w:sz w:val="28"/>
          <w:szCs w:val="28"/>
        </w:rPr>
        <w:t xml:space="preserve"> 43-ОЗ</w:t>
      </w:r>
      <w:r>
        <w:rPr>
          <w:sz w:val="28"/>
          <w:szCs w:val="28"/>
        </w:rPr>
        <w:t xml:space="preserve"> «</w:t>
      </w:r>
      <w:r w:rsidRPr="004A74E4">
        <w:rPr>
          <w:sz w:val="28"/>
          <w:szCs w:val="28"/>
        </w:rPr>
        <w:t xml:space="preserve">О профилактике </w:t>
      </w:r>
      <w:r>
        <w:rPr>
          <w:sz w:val="28"/>
          <w:szCs w:val="28"/>
        </w:rPr>
        <w:t>коррупции в Воронежской области»</w:t>
      </w:r>
      <w:proofErr w:type="gramStart"/>
      <w:r>
        <w:rPr>
          <w:sz w:val="28"/>
          <w:szCs w:val="28"/>
        </w:rPr>
        <w:t xml:space="preserve"> </w:t>
      </w:r>
      <w:r w:rsidRPr="00945DA1">
        <w:rPr>
          <w:sz w:val="28"/>
          <w:szCs w:val="28"/>
        </w:rPr>
        <w:t>:</w:t>
      </w:r>
      <w:proofErr w:type="gramEnd"/>
    </w:p>
    <w:p w:rsidR="00DA01B6" w:rsidRPr="00945DA1" w:rsidRDefault="00DA01B6" w:rsidP="00DA01B6">
      <w:pPr>
        <w:autoSpaceDE w:val="0"/>
        <w:autoSpaceDN w:val="0"/>
        <w:adjustRightInd w:val="0"/>
        <w:spacing w:line="360" w:lineRule="auto"/>
        <w:ind w:firstLine="567"/>
        <w:jc w:val="both"/>
        <w:outlineLvl w:val="0"/>
        <w:rPr>
          <w:sz w:val="28"/>
          <w:szCs w:val="28"/>
        </w:rPr>
      </w:pPr>
      <w:r w:rsidRPr="00945DA1">
        <w:rPr>
          <w:sz w:val="28"/>
          <w:szCs w:val="28"/>
        </w:rPr>
        <w:t xml:space="preserve">1. </w:t>
      </w:r>
      <w:r w:rsidR="00357BD4">
        <w:rPr>
          <w:sz w:val="28"/>
          <w:szCs w:val="28"/>
        </w:rPr>
        <w:t xml:space="preserve">Утвердить прилагаемый состав </w:t>
      </w:r>
      <w:r w:rsidRPr="00945DA1">
        <w:rPr>
          <w:sz w:val="28"/>
          <w:szCs w:val="28"/>
        </w:rPr>
        <w:t xml:space="preserve"> комисси</w:t>
      </w:r>
      <w:r w:rsidR="00357BD4">
        <w:rPr>
          <w:sz w:val="28"/>
          <w:szCs w:val="28"/>
        </w:rPr>
        <w:t>и</w:t>
      </w:r>
      <w:r w:rsidRPr="00945DA1">
        <w:rPr>
          <w:sz w:val="28"/>
          <w:szCs w:val="28"/>
        </w:rPr>
        <w:t xml:space="preserve"> </w:t>
      </w:r>
      <w:r w:rsidRPr="00327509">
        <w:rPr>
          <w:sz w:val="28"/>
          <w:szCs w:val="28"/>
        </w:rPr>
        <w:t xml:space="preserve"> по соблюдению требований к служебному поведению руководителями </w:t>
      </w:r>
      <w:r>
        <w:rPr>
          <w:sz w:val="28"/>
          <w:szCs w:val="28"/>
        </w:rPr>
        <w:t>муниципальных</w:t>
      </w:r>
      <w:r w:rsidRPr="00327509">
        <w:rPr>
          <w:sz w:val="28"/>
          <w:szCs w:val="28"/>
        </w:rPr>
        <w:t xml:space="preserve"> учреждений </w:t>
      </w:r>
      <w:r>
        <w:rPr>
          <w:sz w:val="28"/>
          <w:szCs w:val="28"/>
        </w:rPr>
        <w:t xml:space="preserve">Ольховатского </w:t>
      </w:r>
      <w:r w:rsidRPr="005457DB">
        <w:rPr>
          <w:sz w:val="28"/>
          <w:szCs w:val="28"/>
        </w:rPr>
        <w:t>муниципального района</w:t>
      </w:r>
      <w:r w:rsidRPr="00327509">
        <w:rPr>
          <w:sz w:val="28"/>
          <w:szCs w:val="28"/>
        </w:rPr>
        <w:t xml:space="preserve">, подведомственных </w:t>
      </w:r>
      <w:r>
        <w:rPr>
          <w:sz w:val="28"/>
          <w:szCs w:val="28"/>
        </w:rPr>
        <w:t xml:space="preserve">администрации Ольховатского </w:t>
      </w:r>
      <w:r w:rsidRPr="005457DB">
        <w:rPr>
          <w:sz w:val="28"/>
          <w:szCs w:val="28"/>
        </w:rPr>
        <w:t xml:space="preserve">муниципального района </w:t>
      </w:r>
      <w:r>
        <w:rPr>
          <w:sz w:val="28"/>
          <w:szCs w:val="28"/>
        </w:rPr>
        <w:t xml:space="preserve">и </w:t>
      </w:r>
      <w:r w:rsidRPr="00945DA1">
        <w:rPr>
          <w:sz w:val="28"/>
          <w:szCs w:val="28"/>
        </w:rPr>
        <w:t>урег</w:t>
      </w:r>
      <w:r>
        <w:rPr>
          <w:sz w:val="28"/>
          <w:szCs w:val="28"/>
        </w:rPr>
        <w:t>улированию конфликта интересов</w:t>
      </w:r>
      <w:r w:rsidRPr="00945DA1">
        <w:rPr>
          <w:sz w:val="28"/>
          <w:szCs w:val="28"/>
        </w:rPr>
        <w:t>.</w:t>
      </w:r>
    </w:p>
    <w:p w:rsidR="00357BD4" w:rsidRDefault="00DA01B6" w:rsidP="00DA01B6">
      <w:pPr>
        <w:autoSpaceDE w:val="0"/>
        <w:autoSpaceDN w:val="0"/>
        <w:adjustRightInd w:val="0"/>
        <w:spacing w:line="360" w:lineRule="auto"/>
        <w:ind w:firstLine="567"/>
        <w:jc w:val="both"/>
        <w:outlineLvl w:val="0"/>
        <w:rPr>
          <w:sz w:val="28"/>
          <w:szCs w:val="28"/>
        </w:rPr>
      </w:pPr>
      <w:r>
        <w:rPr>
          <w:sz w:val="28"/>
          <w:szCs w:val="28"/>
        </w:rPr>
        <w:t xml:space="preserve">2. </w:t>
      </w:r>
      <w:r w:rsidRPr="00945DA1">
        <w:rPr>
          <w:sz w:val="28"/>
          <w:szCs w:val="28"/>
        </w:rPr>
        <w:t>Утвердить прилагаемое Положение о</w:t>
      </w:r>
      <w:r>
        <w:rPr>
          <w:sz w:val="28"/>
          <w:szCs w:val="28"/>
        </w:rPr>
        <w:t xml:space="preserve"> комиссии по соблюдению требований к служебному поведению руководителями муниципальных учреждений Ольховатского муниципального района, подведомственных администрации Ольховатского муниципального района.</w:t>
      </w:r>
      <w:r w:rsidRPr="00945DA1">
        <w:rPr>
          <w:sz w:val="28"/>
          <w:szCs w:val="28"/>
        </w:rPr>
        <w:t xml:space="preserve"> </w:t>
      </w:r>
      <w:r w:rsidR="00357BD4">
        <w:rPr>
          <w:sz w:val="28"/>
          <w:szCs w:val="28"/>
        </w:rPr>
        <w:t xml:space="preserve">     </w:t>
      </w:r>
    </w:p>
    <w:p w:rsidR="00DA01B6" w:rsidRDefault="00357BD4" w:rsidP="00DA01B6">
      <w:pPr>
        <w:autoSpaceDE w:val="0"/>
        <w:autoSpaceDN w:val="0"/>
        <w:adjustRightInd w:val="0"/>
        <w:spacing w:line="360" w:lineRule="auto"/>
        <w:ind w:firstLine="567"/>
        <w:jc w:val="both"/>
        <w:outlineLvl w:val="0"/>
        <w:rPr>
          <w:sz w:val="28"/>
          <w:szCs w:val="28"/>
        </w:rPr>
      </w:pPr>
      <w:r>
        <w:rPr>
          <w:sz w:val="28"/>
          <w:szCs w:val="28"/>
        </w:rPr>
        <w:t>3</w:t>
      </w:r>
      <w:r w:rsidR="00DA01B6" w:rsidRPr="00945DA1">
        <w:rPr>
          <w:sz w:val="28"/>
          <w:szCs w:val="28"/>
        </w:rPr>
        <w:t>.  Контроль исполнени</w:t>
      </w:r>
      <w:r w:rsidR="00DA01B6">
        <w:rPr>
          <w:sz w:val="28"/>
          <w:szCs w:val="28"/>
        </w:rPr>
        <w:t xml:space="preserve">я </w:t>
      </w:r>
      <w:r w:rsidR="00DA01B6" w:rsidRPr="00945DA1">
        <w:rPr>
          <w:sz w:val="28"/>
          <w:szCs w:val="28"/>
        </w:rPr>
        <w:t xml:space="preserve">настоящего </w:t>
      </w:r>
      <w:r w:rsidR="00DA01B6">
        <w:rPr>
          <w:sz w:val="28"/>
          <w:szCs w:val="28"/>
        </w:rPr>
        <w:t xml:space="preserve"> распоряжения</w:t>
      </w:r>
      <w:r w:rsidR="00DA01B6" w:rsidRPr="00945DA1">
        <w:rPr>
          <w:sz w:val="28"/>
          <w:szCs w:val="28"/>
        </w:rPr>
        <w:t xml:space="preserve"> оставляю за собой.</w:t>
      </w:r>
    </w:p>
    <w:p w:rsidR="00DA01B6" w:rsidRDefault="00DA01B6" w:rsidP="00DA01B6">
      <w:pPr>
        <w:autoSpaceDE w:val="0"/>
        <w:autoSpaceDN w:val="0"/>
        <w:adjustRightInd w:val="0"/>
        <w:jc w:val="both"/>
        <w:outlineLvl w:val="0"/>
        <w:rPr>
          <w:sz w:val="28"/>
          <w:szCs w:val="28"/>
        </w:rPr>
      </w:pPr>
      <w:r>
        <w:rPr>
          <w:sz w:val="28"/>
          <w:szCs w:val="28"/>
        </w:rPr>
        <w:t>Глава администрации</w:t>
      </w:r>
      <w:r w:rsidR="00522346">
        <w:rPr>
          <w:sz w:val="28"/>
          <w:szCs w:val="28"/>
        </w:rPr>
        <w:t xml:space="preserve"> </w:t>
      </w:r>
    </w:p>
    <w:p w:rsidR="00DA01B6" w:rsidRDefault="00DA01B6" w:rsidP="00DA01B6">
      <w:pPr>
        <w:autoSpaceDE w:val="0"/>
        <w:autoSpaceDN w:val="0"/>
        <w:adjustRightInd w:val="0"/>
        <w:jc w:val="both"/>
        <w:outlineLvl w:val="0"/>
        <w:rPr>
          <w:sz w:val="28"/>
          <w:szCs w:val="28"/>
        </w:rPr>
      </w:pPr>
      <w:r>
        <w:rPr>
          <w:sz w:val="28"/>
          <w:szCs w:val="28"/>
        </w:rPr>
        <w:t xml:space="preserve">Ольховатского </w:t>
      </w:r>
      <w:proofErr w:type="gramStart"/>
      <w:r>
        <w:rPr>
          <w:sz w:val="28"/>
          <w:szCs w:val="28"/>
        </w:rPr>
        <w:t>муниципального</w:t>
      </w:r>
      <w:proofErr w:type="gramEnd"/>
      <w:r>
        <w:rPr>
          <w:sz w:val="28"/>
          <w:szCs w:val="28"/>
        </w:rPr>
        <w:t xml:space="preserve"> района                               И.И. Резник</w:t>
      </w:r>
    </w:p>
    <w:p w:rsidR="00381FC0" w:rsidRDefault="00381FC0" w:rsidP="0044378C">
      <w:pPr>
        <w:autoSpaceDE w:val="0"/>
        <w:autoSpaceDN w:val="0"/>
        <w:adjustRightInd w:val="0"/>
        <w:ind w:firstLine="567"/>
        <w:jc w:val="right"/>
        <w:outlineLvl w:val="0"/>
        <w:rPr>
          <w:sz w:val="28"/>
          <w:szCs w:val="28"/>
        </w:rPr>
      </w:pPr>
    </w:p>
    <w:p w:rsidR="001D364A" w:rsidRDefault="001D364A" w:rsidP="0044378C">
      <w:pPr>
        <w:autoSpaceDE w:val="0"/>
        <w:autoSpaceDN w:val="0"/>
        <w:adjustRightInd w:val="0"/>
        <w:ind w:firstLine="567"/>
        <w:jc w:val="right"/>
        <w:outlineLvl w:val="0"/>
        <w:rPr>
          <w:sz w:val="28"/>
          <w:szCs w:val="28"/>
        </w:rPr>
      </w:pPr>
      <w:r>
        <w:rPr>
          <w:sz w:val="28"/>
          <w:szCs w:val="28"/>
        </w:rPr>
        <w:t>Утвержден</w:t>
      </w:r>
    </w:p>
    <w:p w:rsidR="00357BD4" w:rsidRDefault="001D364A" w:rsidP="0044378C">
      <w:pPr>
        <w:autoSpaceDE w:val="0"/>
        <w:autoSpaceDN w:val="0"/>
        <w:adjustRightInd w:val="0"/>
        <w:ind w:firstLine="567"/>
        <w:jc w:val="right"/>
        <w:outlineLvl w:val="0"/>
        <w:rPr>
          <w:sz w:val="28"/>
          <w:szCs w:val="28"/>
        </w:rPr>
      </w:pPr>
      <w:r>
        <w:rPr>
          <w:sz w:val="28"/>
          <w:szCs w:val="28"/>
        </w:rPr>
        <w:t xml:space="preserve"> распоряжением администрации</w:t>
      </w:r>
    </w:p>
    <w:p w:rsidR="001D364A" w:rsidRDefault="001D364A" w:rsidP="0044378C">
      <w:pPr>
        <w:autoSpaceDE w:val="0"/>
        <w:autoSpaceDN w:val="0"/>
        <w:adjustRightInd w:val="0"/>
        <w:ind w:firstLine="567"/>
        <w:jc w:val="right"/>
        <w:outlineLvl w:val="0"/>
        <w:rPr>
          <w:sz w:val="28"/>
          <w:szCs w:val="28"/>
        </w:rPr>
      </w:pPr>
      <w:r>
        <w:rPr>
          <w:sz w:val="28"/>
          <w:szCs w:val="28"/>
        </w:rPr>
        <w:t>Ольховатского муниципального района</w:t>
      </w:r>
    </w:p>
    <w:p w:rsidR="001D364A" w:rsidRPr="003B2EFC" w:rsidRDefault="001D364A" w:rsidP="0044378C">
      <w:pPr>
        <w:autoSpaceDE w:val="0"/>
        <w:autoSpaceDN w:val="0"/>
        <w:adjustRightInd w:val="0"/>
        <w:ind w:firstLine="567"/>
        <w:jc w:val="right"/>
        <w:outlineLvl w:val="0"/>
        <w:rPr>
          <w:sz w:val="28"/>
          <w:szCs w:val="28"/>
          <w:u w:val="single"/>
        </w:rPr>
      </w:pPr>
      <w:r w:rsidRPr="003B2EFC">
        <w:rPr>
          <w:sz w:val="28"/>
          <w:szCs w:val="28"/>
          <w:u w:val="single"/>
        </w:rPr>
        <w:t xml:space="preserve">от </w:t>
      </w:r>
      <w:r w:rsidR="003B2EFC" w:rsidRPr="003B2EFC">
        <w:rPr>
          <w:sz w:val="28"/>
          <w:szCs w:val="28"/>
          <w:u w:val="single"/>
        </w:rPr>
        <w:t xml:space="preserve">09.06.2018 </w:t>
      </w:r>
      <w:r w:rsidRPr="003B2EFC">
        <w:rPr>
          <w:sz w:val="28"/>
          <w:szCs w:val="28"/>
          <w:u w:val="single"/>
        </w:rPr>
        <w:t xml:space="preserve"> № </w:t>
      </w:r>
      <w:r w:rsidR="003B2EFC" w:rsidRPr="003B2EFC">
        <w:rPr>
          <w:sz w:val="28"/>
          <w:szCs w:val="28"/>
          <w:u w:val="single"/>
        </w:rPr>
        <w:t>214-р</w:t>
      </w:r>
    </w:p>
    <w:p w:rsidR="00357BD4" w:rsidRPr="003B2EFC" w:rsidRDefault="00357BD4" w:rsidP="0044378C">
      <w:pPr>
        <w:autoSpaceDE w:val="0"/>
        <w:autoSpaceDN w:val="0"/>
        <w:adjustRightInd w:val="0"/>
        <w:ind w:firstLine="567"/>
        <w:jc w:val="right"/>
        <w:outlineLvl w:val="0"/>
        <w:rPr>
          <w:sz w:val="28"/>
          <w:szCs w:val="28"/>
          <w:u w:val="single"/>
        </w:rPr>
      </w:pPr>
    </w:p>
    <w:p w:rsidR="001D364A" w:rsidRPr="001D364A" w:rsidRDefault="001D364A" w:rsidP="001D364A">
      <w:pPr>
        <w:autoSpaceDE w:val="0"/>
        <w:autoSpaceDN w:val="0"/>
        <w:adjustRightInd w:val="0"/>
        <w:ind w:firstLine="567"/>
        <w:jc w:val="center"/>
        <w:outlineLvl w:val="0"/>
        <w:rPr>
          <w:b/>
          <w:sz w:val="28"/>
          <w:szCs w:val="28"/>
        </w:rPr>
      </w:pPr>
      <w:r w:rsidRPr="001D364A">
        <w:rPr>
          <w:b/>
          <w:sz w:val="28"/>
          <w:szCs w:val="28"/>
        </w:rPr>
        <w:t>СОСТАВ</w:t>
      </w:r>
    </w:p>
    <w:p w:rsidR="001D364A" w:rsidRDefault="001D364A" w:rsidP="001D364A">
      <w:pPr>
        <w:autoSpaceDE w:val="0"/>
        <w:autoSpaceDN w:val="0"/>
        <w:adjustRightInd w:val="0"/>
        <w:ind w:firstLine="567"/>
        <w:jc w:val="center"/>
        <w:outlineLvl w:val="0"/>
        <w:rPr>
          <w:b/>
          <w:sz w:val="28"/>
          <w:szCs w:val="28"/>
        </w:rPr>
      </w:pPr>
      <w:proofErr w:type="gramStart"/>
      <w:r w:rsidRPr="001D364A">
        <w:rPr>
          <w:b/>
          <w:sz w:val="28"/>
          <w:szCs w:val="28"/>
        </w:rPr>
        <w:t>комиссии  по соблюдению требований к служебному поведению руководителями муниципальных учреждений Ольховатского муниципального района, подведомственных администрации Ольховатского муниципального района и урегулированию конфликта интересов.</w:t>
      </w:r>
      <w:proofErr w:type="gramEnd"/>
    </w:p>
    <w:p w:rsidR="001D364A" w:rsidRDefault="001D364A" w:rsidP="001D364A">
      <w:pPr>
        <w:autoSpaceDE w:val="0"/>
        <w:autoSpaceDN w:val="0"/>
        <w:adjustRightInd w:val="0"/>
        <w:ind w:firstLine="567"/>
        <w:jc w:val="center"/>
        <w:outlineLvl w:val="0"/>
        <w:rPr>
          <w:b/>
          <w:sz w:val="28"/>
          <w:szCs w:val="28"/>
        </w:rPr>
      </w:pPr>
    </w:p>
    <w:tbl>
      <w:tblPr>
        <w:tblStyle w:val="ab"/>
        <w:tblW w:w="0" w:type="auto"/>
        <w:tblLook w:val="04A0"/>
      </w:tblPr>
      <w:tblGrid>
        <w:gridCol w:w="4928"/>
        <w:gridCol w:w="4642"/>
      </w:tblGrid>
      <w:tr w:rsidR="001D364A" w:rsidRPr="00381FC0" w:rsidTr="001D364A">
        <w:tc>
          <w:tcPr>
            <w:tcW w:w="4928" w:type="dxa"/>
          </w:tcPr>
          <w:p w:rsidR="00381FC0" w:rsidRPr="00381FC0" w:rsidRDefault="00381FC0" w:rsidP="001D364A">
            <w:pPr>
              <w:autoSpaceDE w:val="0"/>
              <w:autoSpaceDN w:val="0"/>
              <w:adjustRightInd w:val="0"/>
              <w:jc w:val="center"/>
              <w:outlineLvl w:val="0"/>
              <w:rPr>
                <w:sz w:val="26"/>
                <w:szCs w:val="26"/>
              </w:rPr>
            </w:pPr>
            <w:r w:rsidRPr="00381FC0">
              <w:rPr>
                <w:b/>
                <w:sz w:val="26"/>
                <w:szCs w:val="26"/>
              </w:rPr>
              <w:t>Председатель комиссии</w:t>
            </w:r>
            <w:r w:rsidRPr="00381FC0">
              <w:rPr>
                <w:sz w:val="26"/>
                <w:szCs w:val="26"/>
              </w:rPr>
              <w:t xml:space="preserve"> </w:t>
            </w:r>
          </w:p>
          <w:p w:rsidR="001D364A" w:rsidRPr="00381FC0" w:rsidRDefault="001D364A" w:rsidP="001D364A">
            <w:pPr>
              <w:autoSpaceDE w:val="0"/>
              <w:autoSpaceDN w:val="0"/>
              <w:adjustRightInd w:val="0"/>
              <w:jc w:val="center"/>
              <w:outlineLvl w:val="0"/>
              <w:rPr>
                <w:sz w:val="26"/>
                <w:szCs w:val="26"/>
              </w:rPr>
            </w:pPr>
            <w:r w:rsidRPr="00381FC0">
              <w:rPr>
                <w:sz w:val="26"/>
                <w:szCs w:val="26"/>
              </w:rPr>
              <w:t>Савченко Максим Викторович</w:t>
            </w:r>
          </w:p>
        </w:tc>
        <w:tc>
          <w:tcPr>
            <w:tcW w:w="4642" w:type="dxa"/>
          </w:tcPr>
          <w:p w:rsidR="001D364A" w:rsidRPr="00381FC0" w:rsidRDefault="001D364A" w:rsidP="001D364A">
            <w:pPr>
              <w:autoSpaceDE w:val="0"/>
              <w:autoSpaceDN w:val="0"/>
              <w:adjustRightInd w:val="0"/>
              <w:jc w:val="center"/>
              <w:outlineLvl w:val="0"/>
              <w:rPr>
                <w:sz w:val="26"/>
                <w:szCs w:val="26"/>
              </w:rPr>
            </w:pPr>
            <w:r w:rsidRPr="00381FC0">
              <w:rPr>
                <w:sz w:val="26"/>
                <w:szCs w:val="26"/>
              </w:rPr>
              <w:t xml:space="preserve">Руководитель аппарата администрации Ольховатского муниципального района </w:t>
            </w:r>
          </w:p>
        </w:tc>
      </w:tr>
      <w:tr w:rsidR="001D364A" w:rsidRPr="00381FC0" w:rsidTr="001D364A">
        <w:tc>
          <w:tcPr>
            <w:tcW w:w="4928" w:type="dxa"/>
          </w:tcPr>
          <w:p w:rsidR="001D364A" w:rsidRPr="00381FC0" w:rsidRDefault="00381FC0" w:rsidP="001D364A">
            <w:pPr>
              <w:autoSpaceDE w:val="0"/>
              <w:autoSpaceDN w:val="0"/>
              <w:adjustRightInd w:val="0"/>
              <w:jc w:val="center"/>
              <w:outlineLvl w:val="0"/>
              <w:rPr>
                <w:sz w:val="26"/>
                <w:szCs w:val="26"/>
              </w:rPr>
            </w:pPr>
            <w:r w:rsidRPr="00381FC0">
              <w:rPr>
                <w:b/>
                <w:sz w:val="26"/>
                <w:szCs w:val="26"/>
              </w:rPr>
              <w:t>Заместитель председателя комиссии</w:t>
            </w:r>
            <w:r w:rsidRPr="00381FC0">
              <w:rPr>
                <w:sz w:val="26"/>
                <w:szCs w:val="26"/>
              </w:rPr>
              <w:t xml:space="preserve"> </w:t>
            </w:r>
            <w:proofErr w:type="spellStart"/>
            <w:r w:rsidR="001D364A" w:rsidRPr="00381FC0">
              <w:rPr>
                <w:sz w:val="26"/>
                <w:szCs w:val="26"/>
              </w:rPr>
              <w:t>Свертокина</w:t>
            </w:r>
            <w:proofErr w:type="spellEnd"/>
            <w:r w:rsidR="001D364A" w:rsidRPr="00381FC0">
              <w:rPr>
                <w:sz w:val="26"/>
                <w:szCs w:val="26"/>
              </w:rPr>
              <w:t xml:space="preserve"> Елена Сергеевна</w:t>
            </w:r>
          </w:p>
        </w:tc>
        <w:tc>
          <w:tcPr>
            <w:tcW w:w="4642" w:type="dxa"/>
          </w:tcPr>
          <w:p w:rsidR="001D364A" w:rsidRPr="00381FC0" w:rsidRDefault="001D364A" w:rsidP="001D364A">
            <w:pPr>
              <w:autoSpaceDE w:val="0"/>
              <w:autoSpaceDN w:val="0"/>
              <w:adjustRightInd w:val="0"/>
              <w:jc w:val="center"/>
              <w:outlineLvl w:val="0"/>
              <w:rPr>
                <w:sz w:val="26"/>
                <w:szCs w:val="26"/>
              </w:rPr>
            </w:pPr>
            <w:r w:rsidRPr="00381FC0">
              <w:rPr>
                <w:sz w:val="26"/>
                <w:szCs w:val="26"/>
              </w:rPr>
              <w:t xml:space="preserve">Начальник организационно-правового отдела администрации Ольховатского муниципального района </w:t>
            </w:r>
          </w:p>
        </w:tc>
      </w:tr>
      <w:tr w:rsidR="001D364A" w:rsidRPr="00381FC0" w:rsidTr="001D364A">
        <w:tc>
          <w:tcPr>
            <w:tcW w:w="4928" w:type="dxa"/>
          </w:tcPr>
          <w:p w:rsidR="00381FC0" w:rsidRPr="00381FC0" w:rsidRDefault="00381FC0" w:rsidP="001D364A">
            <w:pPr>
              <w:autoSpaceDE w:val="0"/>
              <w:autoSpaceDN w:val="0"/>
              <w:adjustRightInd w:val="0"/>
              <w:jc w:val="center"/>
              <w:outlineLvl w:val="0"/>
              <w:rPr>
                <w:sz w:val="26"/>
                <w:szCs w:val="26"/>
              </w:rPr>
            </w:pPr>
            <w:r w:rsidRPr="00381FC0">
              <w:rPr>
                <w:b/>
                <w:sz w:val="26"/>
                <w:szCs w:val="26"/>
              </w:rPr>
              <w:t>Секретарь комиссии</w:t>
            </w:r>
            <w:r w:rsidRPr="00381FC0">
              <w:rPr>
                <w:sz w:val="26"/>
                <w:szCs w:val="26"/>
              </w:rPr>
              <w:t xml:space="preserve"> </w:t>
            </w:r>
          </w:p>
          <w:p w:rsidR="001D364A" w:rsidRPr="00381FC0" w:rsidRDefault="001D364A" w:rsidP="001D364A">
            <w:pPr>
              <w:autoSpaceDE w:val="0"/>
              <w:autoSpaceDN w:val="0"/>
              <w:adjustRightInd w:val="0"/>
              <w:jc w:val="center"/>
              <w:outlineLvl w:val="0"/>
              <w:rPr>
                <w:sz w:val="26"/>
                <w:szCs w:val="26"/>
              </w:rPr>
            </w:pPr>
            <w:proofErr w:type="spellStart"/>
            <w:r w:rsidRPr="00381FC0">
              <w:rPr>
                <w:sz w:val="26"/>
                <w:szCs w:val="26"/>
              </w:rPr>
              <w:t>Мартыненко</w:t>
            </w:r>
            <w:proofErr w:type="spellEnd"/>
            <w:r w:rsidRPr="00381FC0">
              <w:rPr>
                <w:sz w:val="26"/>
                <w:szCs w:val="26"/>
              </w:rPr>
              <w:t xml:space="preserve"> Наталья Алексеевна</w:t>
            </w:r>
          </w:p>
        </w:tc>
        <w:tc>
          <w:tcPr>
            <w:tcW w:w="4642" w:type="dxa"/>
          </w:tcPr>
          <w:p w:rsidR="001D364A" w:rsidRPr="00381FC0" w:rsidRDefault="001D364A" w:rsidP="001D364A">
            <w:pPr>
              <w:autoSpaceDE w:val="0"/>
              <w:autoSpaceDN w:val="0"/>
              <w:adjustRightInd w:val="0"/>
              <w:jc w:val="center"/>
              <w:outlineLvl w:val="0"/>
              <w:rPr>
                <w:sz w:val="26"/>
                <w:szCs w:val="26"/>
              </w:rPr>
            </w:pPr>
            <w:r w:rsidRPr="00381FC0">
              <w:rPr>
                <w:sz w:val="26"/>
                <w:szCs w:val="26"/>
              </w:rPr>
              <w:t>Главный специалист организационно-правового отдела администрации Ольховатского муниципального района</w:t>
            </w:r>
          </w:p>
        </w:tc>
      </w:tr>
      <w:tr w:rsidR="001D364A" w:rsidRPr="00381FC0" w:rsidTr="001D364A">
        <w:tc>
          <w:tcPr>
            <w:tcW w:w="4928" w:type="dxa"/>
          </w:tcPr>
          <w:p w:rsidR="001D364A" w:rsidRPr="00381FC0" w:rsidRDefault="00B6182F" w:rsidP="001D364A">
            <w:pPr>
              <w:autoSpaceDE w:val="0"/>
              <w:autoSpaceDN w:val="0"/>
              <w:adjustRightInd w:val="0"/>
              <w:jc w:val="center"/>
              <w:outlineLvl w:val="0"/>
              <w:rPr>
                <w:sz w:val="26"/>
                <w:szCs w:val="26"/>
              </w:rPr>
            </w:pPr>
            <w:r w:rsidRPr="00381FC0">
              <w:rPr>
                <w:sz w:val="26"/>
                <w:szCs w:val="26"/>
              </w:rPr>
              <w:t>Харьковский Юрий Олегович</w:t>
            </w:r>
          </w:p>
        </w:tc>
        <w:tc>
          <w:tcPr>
            <w:tcW w:w="4642" w:type="dxa"/>
          </w:tcPr>
          <w:p w:rsidR="001D364A" w:rsidRPr="00381FC0" w:rsidRDefault="00B6182F" w:rsidP="001D364A">
            <w:pPr>
              <w:autoSpaceDE w:val="0"/>
              <w:autoSpaceDN w:val="0"/>
              <w:adjustRightInd w:val="0"/>
              <w:jc w:val="center"/>
              <w:outlineLvl w:val="0"/>
              <w:rPr>
                <w:sz w:val="26"/>
                <w:szCs w:val="26"/>
              </w:rPr>
            </w:pPr>
            <w:r w:rsidRPr="00381FC0">
              <w:rPr>
                <w:sz w:val="26"/>
                <w:szCs w:val="26"/>
              </w:rPr>
              <w:t>Заместитель главы администрации - руководитель отдела культуры</w:t>
            </w:r>
            <w:r w:rsidR="00B1164F" w:rsidRPr="00381FC0">
              <w:rPr>
                <w:sz w:val="26"/>
                <w:szCs w:val="26"/>
              </w:rPr>
              <w:t xml:space="preserve"> </w:t>
            </w:r>
          </w:p>
        </w:tc>
      </w:tr>
      <w:tr w:rsidR="00B1164F" w:rsidRPr="00381FC0" w:rsidTr="001D364A">
        <w:tc>
          <w:tcPr>
            <w:tcW w:w="4928" w:type="dxa"/>
          </w:tcPr>
          <w:p w:rsidR="00B1164F" w:rsidRPr="00381FC0" w:rsidRDefault="00B1164F" w:rsidP="00B1164F">
            <w:pPr>
              <w:autoSpaceDE w:val="0"/>
              <w:autoSpaceDN w:val="0"/>
              <w:adjustRightInd w:val="0"/>
              <w:jc w:val="center"/>
              <w:outlineLvl w:val="0"/>
              <w:rPr>
                <w:sz w:val="26"/>
                <w:szCs w:val="26"/>
              </w:rPr>
            </w:pPr>
            <w:proofErr w:type="spellStart"/>
            <w:r w:rsidRPr="00381FC0">
              <w:rPr>
                <w:sz w:val="26"/>
                <w:szCs w:val="26"/>
              </w:rPr>
              <w:t>Пивнев</w:t>
            </w:r>
            <w:proofErr w:type="spellEnd"/>
            <w:r w:rsidRPr="00381FC0">
              <w:rPr>
                <w:sz w:val="26"/>
                <w:szCs w:val="26"/>
              </w:rPr>
              <w:t xml:space="preserve"> Владимир Витальевич </w:t>
            </w:r>
          </w:p>
        </w:tc>
        <w:tc>
          <w:tcPr>
            <w:tcW w:w="4642" w:type="dxa"/>
          </w:tcPr>
          <w:p w:rsidR="00B1164F" w:rsidRPr="00381FC0" w:rsidRDefault="00B1164F" w:rsidP="001D364A">
            <w:pPr>
              <w:autoSpaceDE w:val="0"/>
              <w:autoSpaceDN w:val="0"/>
              <w:adjustRightInd w:val="0"/>
              <w:jc w:val="center"/>
              <w:outlineLvl w:val="0"/>
              <w:rPr>
                <w:sz w:val="26"/>
                <w:szCs w:val="26"/>
              </w:rPr>
            </w:pPr>
            <w:r w:rsidRPr="00381FC0">
              <w:rPr>
                <w:sz w:val="26"/>
                <w:szCs w:val="26"/>
              </w:rPr>
              <w:t xml:space="preserve">Заместитель главы администрации </w:t>
            </w:r>
            <w:r w:rsidR="00F66504">
              <w:rPr>
                <w:sz w:val="26"/>
                <w:szCs w:val="26"/>
              </w:rPr>
              <w:t xml:space="preserve">Ольховатского </w:t>
            </w:r>
            <w:proofErr w:type="gramStart"/>
            <w:r w:rsidR="00F66504">
              <w:rPr>
                <w:sz w:val="26"/>
                <w:szCs w:val="26"/>
              </w:rPr>
              <w:t>муниципального</w:t>
            </w:r>
            <w:proofErr w:type="gramEnd"/>
            <w:r w:rsidR="00F66504">
              <w:rPr>
                <w:sz w:val="26"/>
                <w:szCs w:val="26"/>
              </w:rPr>
              <w:t xml:space="preserve"> района</w:t>
            </w:r>
          </w:p>
        </w:tc>
      </w:tr>
      <w:tr w:rsidR="001D364A" w:rsidRPr="00381FC0" w:rsidTr="001D364A">
        <w:tc>
          <w:tcPr>
            <w:tcW w:w="4928" w:type="dxa"/>
          </w:tcPr>
          <w:p w:rsidR="001D364A" w:rsidRPr="00381FC0" w:rsidRDefault="00B6182F" w:rsidP="001D364A">
            <w:pPr>
              <w:autoSpaceDE w:val="0"/>
              <w:autoSpaceDN w:val="0"/>
              <w:adjustRightInd w:val="0"/>
              <w:jc w:val="center"/>
              <w:outlineLvl w:val="0"/>
              <w:rPr>
                <w:sz w:val="26"/>
                <w:szCs w:val="26"/>
              </w:rPr>
            </w:pPr>
            <w:r w:rsidRPr="00381FC0">
              <w:rPr>
                <w:sz w:val="26"/>
                <w:szCs w:val="26"/>
              </w:rPr>
              <w:t>Буряк Александр Петрович</w:t>
            </w:r>
          </w:p>
        </w:tc>
        <w:tc>
          <w:tcPr>
            <w:tcW w:w="4642" w:type="dxa"/>
          </w:tcPr>
          <w:p w:rsidR="001D364A" w:rsidRPr="00381FC0" w:rsidRDefault="00B6182F" w:rsidP="001D364A">
            <w:pPr>
              <w:autoSpaceDE w:val="0"/>
              <w:autoSpaceDN w:val="0"/>
              <w:adjustRightInd w:val="0"/>
              <w:jc w:val="center"/>
              <w:outlineLvl w:val="0"/>
              <w:rPr>
                <w:sz w:val="26"/>
                <w:szCs w:val="26"/>
              </w:rPr>
            </w:pPr>
            <w:r w:rsidRPr="00381FC0">
              <w:rPr>
                <w:sz w:val="26"/>
                <w:szCs w:val="26"/>
              </w:rPr>
              <w:t>Руководитель  отдела образования  администрации Ольховатского муниципального района</w:t>
            </w:r>
          </w:p>
        </w:tc>
      </w:tr>
      <w:tr w:rsidR="001D364A" w:rsidRPr="00381FC0" w:rsidTr="001D364A">
        <w:tc>
          <w:tcPr>
            <w:tcW w:w="4928" w:type="dxa"/>
          </w:tcPr>
          <w:p w:rsidR="001D364A" w:rsidRPr="00381FC0" w:rsidRDefault="00B1164F" w:rsidP="001D364A">
            <w:pPr>
              <w:autoSpaceDE w:val="0"/>
              <w:autoSpaceDN w:val="0"/>
              <w:adjustRightInd w:val="0"/>
              <w:jc w:val="center"/>
              <w:outlineLvl w:val="0"/>
              <w:rPr>
                <w:sz w:val="26"/>
                <w:szCs w:val="26"/>
              </w:rPr>
            </w:pPr>
            <w:proofErr w:type="spellStart"/>
            <w:r w:rsidRPr="00381FC0">
              <w:rPr>
                <w:sz w:val="26"/>
                <w:szCs w:val="26"/>
              </w:rPr>
              <w:t>Берченко</w:t>
            </w:r>
            <w:proofErr w:type="spellEnd"/>
            <w:r w:rsidRPr="00381FC0">
              <w:rPr>
                <w:sz w:val="26"/>
                <w:szCs w:val="26"/>
              </w:rPr>
              <w:t xml:space="preserve"> Геннадий Николаевич</w:t>
            </w:r>
          </w:p>
        </w:tc>
        <w:tc>
          <w:tcPr>
            <w:tcW w:w="4642" w:type="dxa"/>
          </w:tcPr>
          <w:p w:rsidR="001D364A" w:rsidRPr="00381FC0" w:rsidRDefault="00B1164F" w:rsidP="00B1164F">
            <w:pPr>
              <w:autoSpaceDE w:val="0"/>
              <w:autoSpaceDN w:val="0"/>
              <w:adjustRightInd w:val="0"/>
              <w:jc w:val="center"/>
              <w:outlineLvl w:val="0"/>
              <w:rPr>
                <w:sz w:val="26"/>
                <w:szCs w:val="26"/>
              </w:rPr>
            </w:pPr>
            <w:r w:rsidRPr="00381FC0">
              <w:rPr>
                <w:sz w:val="26"/>
                <w:szCs w:val="26"/>
              </w:rPr>
              <w:t xml:space="preserve">Заместитель главы администрации - начальник отдела программ и развития сельских территорий </w:t>
            </w:r>
          </w:p>
        </w:tc>
      </w:tr>
      <w:tr w:rsidR="00B1164F" w:rsidRPr="00381FC0" w:rsidTr="001D364A">
        <w:tc>
          <w:tcPr>
            <w:tcW w:w="4928" w:type="dxa"/>
          </w:tcPr>
          <w:p w:rsidR="00B1164F" w:rsidRPr="00381FC0" w:rsidRDefault="00B1164F" w:rsidP="001D364A">
            <w:pPr>
              <w:autoSpaceDE w:val="0"/>
              <w:autoSpaceDN w:val="0"/>
              <w:adjustRightInd w:val="0"/>
              <w:jc w:val="center"/>
              <w:outlineLvl w:val="0"/>
              <w:rPr>
                <w:sz w:val="26"/>
                <w:szCs w:val="26"/>
              </w:rPr>
            </w:pPr>
            <w:proofErr w:type="spellStart"/>
            <w:r w:rsidRPr="00381FC0">
              <w:rPr>
                <w:sz w:val="26"/>
                <w:szCs w:val="26"/>
              </w:rPr>
              <w:t>Ляшенко</w:t>
            </w:r>
            <w:proofErr w:type="spellEnd"/>
            <w:r w:rsidRPr="00381FC0">
              <w:rPr>
                <w:sz w:val="26"/>
                <w:szCs w:val="26"/>
              </w:rPr>
              <w:t xml:space="preserve"> Вячеслав Николаевич</w:t>
            </w:r>
          </w:p>
        </w:tc>
        <w:tc>
          <w:tcPr>
            <w:tcW w:w="4642" w:type="dxa"/>
          </w:tcPr>
          <w:p w:rsidR="00B1164F" w:rsidRPr="00381FC0" w:rsidRDefault="00B1164F" w:rsidP="00B1164F">
            <w:pPr>
              <w:autoSpaceDE w:val="0"/>
              <w:autoSpaceDN w:val="0"/>
              <w:adjustRightInd w:val="0"/>
              <w:jc w:val="center"/>
              <w:outlineLvl w:val="0"/>
              <w:rPr>
                <w:sz w:val="26"/>
                <w:szCs w:val="26"/>
              </w:rPr>
            </w:pPr>
            <w:r w:rsidRPr="00381FC0">
              <w:rPr>
                <w:sz w:val="26"/>
                <w:szCs w:val="26"/>
              </w:rPr>
              <w:t xml:space="preserve">Помощник начальника ОМВД России по </w:t>
            </w:r>
            <w:proofErr w:type="spellStart"/>
            <w:r w:rsidRPr="00381FC0">
              <w:rPr>
                <w:sz w:val="26"/>
                <w:szCs w:val="26"/>
              </w:rPr>
              <w:t>Ольховатскому</w:t>
            </w:r>
            <w:proofErr w:type="spellEnd"/>
            <w:r w:rsidRPr="00381FC0">
              <w:rPr>
                <w:sz w:val="26"/>
                <w:szCs w:val="26"/>
              </w:rPr>
              <w:t xml:space="preserve"> району по работе с личным составом, подполковник внутренней службы (по согласованию)</w:t>
            </w:r>
          </w:p>
        </w:tc>
      </w:tr>
      <w:tr w:rsidR="001D364A" w:rsidRPr="00381FC0" w:rsidTr="001D364A">
        <w:tc>
          <w:tcPr>
            <w:tcW w:w="4928" w:type="dxa"/>
          </w:tcPr>
          <w:p w:rsidR="001D364A" w:rsidRPr="00381FC0" w:rsidRDefault="00B1164F" w:rsidP="001D364A">
            <w:pPr>
              <w:autoSpaceDE w:val="0"/>
              <w:autoSpaceDN w:val="0"/>
              <w:adjustRightInd w:val="0"/>
              <w:jc w:val="center"/>
              <w:outlineLvl w:val="0"/>
              <w:rPr>
                <w:sz w:val="26"/>
                <w:szCs w:val="26"/>
              </w:rPr>
            </w:pPr>
            <w:r w:rsidRPr="00381FC0">
              <w:rPr>
                <w:sz w:val="26"/>
                <w:szCs w:val="26"/>
              </w:rPr>
              <w:t>Ткаченко Людмила Викторовна</w:t>
            </w:r>
          </w:p>
        </w:tc>
        <w:tc>
          <w:tcPr>
            <w:tcW w:w="4642" w:type="dxa"/>
          </w:tcPr>
          <w:p w:rsidR="001D364A" w:rsidRPr="00381FC0" w:rsidRDefault="00B1164F" w:rsidP="001D364A">
            <w:pPr>
              <w:autoSpaceDE w:val="0"/>
              <w:autoSpaceDN w:val="0"/>
              <w:adjustRightInd w:val="0"/>
              <w:jc w:val="center"/>
              <w:outlineLvl w:val="0"/>
              <w:rPr>
                <w:sz w:val="26"/>
                <w:szCs w:val="26"/>
              </w:rPr>
            </w:pPr>
            <w:r w:rsidRPr="00381FC0">
              <w:rPr>
                <w:sz w:val="26"/>
                <w:szCs w:val="26"/>
              </w:rPr>
              <w:t>Главный специалист организационно - правового отдела администрации Ольховатского муниципального района</w:t>
            </w:r>
          </w:p>
        </w:tc>
      </w:tr>
      <w:tr w:rsidR="001D364A" w:rsidRPr="00381FC0" w:rsidTr="001D364A">
        <w:tc>
          <w:tcPr>
            <w:tcW w:w="4928" w:type="dxa"/>
          </w:tcPr>
          <w:p w:rsidR="001D364A" w:rsidRPr="00381FC0" w:rsidRDefault="00B1164F" w:rsidP="001D364A">
            <w:pPr>
              <w:autoSpaceDE w:val="0"/>
              <w:autoSpaceDN w:val="0"/>
              <w:adjustRightInd w:val="0"/>
              <w:jc w:val="center"/>
              <w:outlineLvl w:val="0"/>
              <w:rPr>
                <w:sz w:val="26"/>
                <w:szCs w:val="26"/>
              </w:rPr>
            </w:pPr>
            <w:proofErr w:type="spellStart"/>
            <w:r w:rsidRPr="00381FC0">
              <w:rPr>
                <w:sz w:val="26"/>
                <w:szCs w:val="26"/>
              </w:rPr>
              <w:t>Задорожняя</w:t>
            </w:r>
            <w:proofErr w:type="spellEnd"/>
            <w:r w:rsidRPr="00381FC0">
              <w:rPr>
                <w:sz w:val="26"/>
                <w:szCs w:val="26"/>
              </w:rPr>
              <w:t xml:space="preserve"> Татьяна Николаевна</w:t>
            </w:r>
          </w:p>
        </w:tc>
        <w:tc>
          <w:tcPr>
            <w:tcW w:w="4642" w:type="dxa"/>
          </w:tcPr>
          <w:p w:rsidR="001D364A" w:rsidRPr="00381FC0" w:rsidRDefault="00B1164F" w:rsidP="001D364A">
            <w:pPr>
              <w:autoSpaceDE w:val="0"/>
              <w:autoSpaceDN w:val="0"/>
              <w:adjustRightInd w:val="0"/>
              <w:jc w:val="center"/>
              <w:outlineLvl w:val="0"/>
              <w:rPr>
                <w:sz w:val="26"/>
                <w:szCs w:val="26"/>
              </w:rPr>
            </w:pPr>
            <w:r w:rsidRPr="00381FC0">
              <w:rPr>
                <w:sz w:val="26"/>
                <w:szCs w:val="26"/>
              </w:rPr>
              <w:t>Главный бухгалтер  муниципального учреждения</w:t>
            </w:r>
            <w:proofErr w:type="gramStart"/>
            <w:r w:rsidRPr="00381FC0">
              <w:rPr>
                <w:sz w:val="26"/>
                <w:szCs w:val="26"/>
              </w:rPr>
              <w:t>"И</w:t>
            </w:r>
            <w:proofErr w:type="gramEnd"/>
            <w:r w:rsidRPr="00381FC0">
              <w:rPr>
                <w:sz w:val="26"/>
                <w:szCs w:val="26"/>
              </w:rPr>
              <w:t>нформационно- консультационный центр" ( по согласованию)</w:t>
            </w:r>
          </w:p>
        </w:tc>
      </w:tr>
      <w:tr w:rsidR="001D364A" w:rsidRPr="00381FC0" w:rsidTr="001D364A">
        <w:tc>
          <w:tcPr>
            <w:tcW w:w="4928" w:type="dxa"/>
          </w:tcPr>
          <w:p w:rsidR="001D364A" w:rsidRPr="00381FC0" w:rsidRDefault="00D138ED" w:rsidP="001D364A">
            <w:pPr>
              <w:autoSpaceDE w:val="0"/>
              <w:autoSpaceDN w:val="0"/>
              <w:adjustRightInd w:val="0"/>
              <w:jc w:val="center"/>
              <w:outlineLvl w:val="0"/>
              <w:rPr>
                <w:sz w:val="26"/>
                <w:szCs w:val="26"/>
              </w:rPr>
            </w:pPr>
            <w:r w:rsidRPr="00381FC0">
              <w:rPr>
                <w:sz w:val="26"/>
                <w:szCs w:val="26"/>
              </w:rPr>
              <w:t>Бондаренко Алексей Тихонович</w:t>
            </w:r>
          </w:p>
        </w:tc>
        <w:tc>
          <w:tcPr>
            <w:tcW w:w="4642" w:type="dxa"/>
          </w:tcPr>
          <w:p w:rsidR="001D364A" w:rsidRPr="00381FC0" w:rsidRDefault="00D138ED" w:rsidP="001D364A">
            <w:pPr>
              <w:autoSpaceDE w:val="0"/>
              <w:autoSpaceDN w:val="0"/>
              <w:adjustRightInd w:val="0"/>
              <w:jc w:val="center"/>
              <w:outlineLvl w:val="0"/>
              <w:rPr>
                <w:sz w:val="26"/>
                <w:szCs w:val="26"/>
              </w:rPr>
            </w:pPr>
            <w:r w:rsidRPr="00381FC0">
              <w:rPr>
                <w:sz w:val="26"/>
                <w:szCs w:val="26"/>
              </w:rPr>
              <w:t>Представитель  от общественности (по согласованию)</w:t>
            </w:r>
          </w:p>
        </w:tc>
      </w:tr>
      <w:tr w:rsidR="00D138ED" w:rsidRPr="00381FC0" w:rsidTr="001D364A">
        <w:tc>
          <w:tcPr>
            <w:tcW w:w="4928" w:type="dxa"/>
          </w:tcPr>
          <w:p w:rsidR="00D138ED" w:rsidRPr="00381FC0" w:rsidRDefault="00EF1363" w:rsidP="001D364A">
            <w:pPr>
              <w:autoSpaceDE w:val="0"/>
              <w:autoSpaceDN w:val="0"/>
              <w:adjustRightInd w:val="0"/>
              <w:jc w:val="center"/>
              <w:outlineLvl w:val="0"/>
              <w:rPr>
                <w:sz w:val="26"/>
                <w:szCs w:val="26"/>
              </w:rPr>
            </w:pPr>
            <w:r>
              <w:rPr>
                <w:sz w:val="26"/>
                <w:szCs w:val="26"/>
              </w:rPr>
              <w:t>Терентьева Ирина Анатольевна</w:t>
            </w:r>
            <w:r w:rsidR="00D138ED" w:rsidRPr="00381FC0">
              <w:rPr>
                <w:sz w:val="26"/>
                <w:szCs w:val="26"/>
              </w:rPr>
              <w:t xml:space="preserve"> </w:t>
            </w:r>
          </w:p>
        </w:tc>
        <w:tc>
          <w:tcPr>
            <w:tcW w:w="4642" w:type="dxa"/>
          </w:tcPr>
          <w:p w:rsidR="00D138ED" w:rsidRPr="00381FC0" w:rsidRDefault="00EF1363" w:rsidP="001D364A">
            <w:pPr>
              <w:autoSpaceDE w:val="0"/>
              <w:autoSpaceDN w:val="0"/>
              <w:adjustRightInd w:val="0"/>
              <w:jc w:val="center"/>
              <w:outlineLvl w:val="0"/>
              <w:rPr>
                <w:sz w:val="26"/>
                <w:szCs w:val="26"/>
              </w:rPr>
            </w:pPr>
            <w:r>
              <w:rPr>
                <w:sz w:val="26"/>
                <w:szCs w:val="26"/>
              </w:rPr>
              <w:t xml:space="preserve">Старший инспектор администрации Ольховатского </w:t>
            </w:r>
            <w:proofErr w:type="gramStart"/>
            <w:r>
              <w:rPr>
                <w:sz w:val="26"/>
                <w:szCs w:val="26"/>
              </w:rPr>
              <w:t>муниципального</w:t>
            </w:r>
            <w:proofErr w:type="gramEnd"/>
            <w:r>
              <w:rPr>
                <w:sz w:val="26"/>
                <w:szCs w:val="26"/>
              </w:rPr>
              <w:t xml:space="preserve"> района</w:t>
            </w:r>
          </w:p>
        </w:tc>
      </w:tr>
    </w:tbl>
    <w:p w:rsidR="001D364A" w:rsidRPr="001D364A" w:rsidRDefault="001D364A" w:rsidP="001D364A">
      <w:pPr>
        <w:autoSpaceDE w:val="0"/>
        <w:autoSpaceDN w:val="0"/>
        <w:adjustRightInd w:val="0"/>
        <w:ind w:firstLine="567"/>
        <w:jc w:val="center"/>
        <w:outlineLvl w:val="0"/>
        <w:rPr>
          <w:b/>
          <w:sz w:val="28"/>
          <w:szCs w:val="28"/>
        </w:rPr>
      </w:pPr>
    </w:p>
    <w:p w:rsidR="00EF1363" w:rsidRDefault="00EF1363" w:rsidP="0044378C">
      <w:pPr>
        <w:autoSpaceDE w:val="0"/>
        <w:autoSpaceDN w:val="0"/>
        <w:adjustRightInd w:val="0"/>
        <w:ind w:firstLine="567"/>
        <w:jc w:val="right"/>
        <w:outlineLvl w:val="0"/>
        <w:rPr>
          <w:sz w:val="28"/>
          <w:szCs w:val="28"/>
        </w:rPr>
      </w:pPr>
    </w:p>
    <w:p w:rsidR="00945DA1" w:rsidRPr="00945DA1" w:rsidRDefault="00945DA1" w:rsidP="0044378C">
      <w:pPr>
        <w:autoSpaceDE w:val="0"/>
        <w:autoSpaceDN w:val="0"/>
        <w:adjustRightInd w:val="0"/>
        <w:ind w:firstLine="567"/>
        <w:jc w:val="right"/>
        <w:outlineLvl w:val="0"/>
        <w:rPr>
          <w:sz w:val="28"/>
          <w:szCs w:val="28"/>
        </w:rPr>
      </w:pPr>
      <w:r w:rsidRPr="00945DA1">
        <w:rPr>
          <w:sz w:val="28"/>
          <w:szCs w:val="28"/>
        </w:rPr>
        <w:lastRenderedPageBreak/>
        <w:t>Утвержден</w:t>
      </w:r>
      <w:r w:rsidR="00381FC0">
        <w:rPr>
          <w:sz w:val="28"/>
          <w:szCs w:val="28"/>
        </w:rPr>
        <w:t>о</w:t>
      </w:r>
    </w:p>
    <w:p w:rsidR="00381FC0" w:rsidRDefault="00381FC0" w:rsidP="00381FC0">
      <w:pPr>
        <w:autoSpaceDE w:val="0"/>
        <w:autoSpaceDN w:val="0"/>
        <w:adjustRightInd w:val="0"/>
        <w:ind w:firstLine="567"/>
        <w:jc w:val="right"/>
        <w:outlineLvl w:val="0"/>
        <w:rPr>
          <w:sz w:val="28"/>
          <w:szCs w:val="28"/>
        </w:rPr>
      </w:pPr>
      <w:r>
        <w:rPr>
          <w:sz w:val="28"/>
          <w:szCs w:val="28"/>
        </w:rPr>
        <w:t>распоряжением администрации</w:t>
      </w:r>
    </w:p>
    <w:p w:rsidR="00381FC0" w:rsidRDefault="00381FC0" w:rsidP="00381FC0">
      <w:pPr>
        <w:autoSpaceDE w:val="0"/>
        <w:autoSpaceDN w:val="0"/>
        <w:adjustRightInd w:val="0"/>
        <w:ind w:firstLine="567"/>
        <w:jc w:val="right"/>
        <w:outlineLvl w:val="0"/>
        <w:rPr>
          <w:sz w:val="28"/>
          <w:szCs w:val="28"/>
        </w:rPr>
      </w:pPr>
      <w:r>
        <w:rPr>
          <w:sz w:val="28"/>
          <w:szCs w:val="28"/>
        </w:rPr>
        <w:t>Ольховатского муниципального района</w:t>
      </w:r>
    </w:p>
    <w:p w:rsidR="003B2EFC" w:rsidRPr="003B2EFC" w:rsidRDefault="003B2EFC" w:rsidP="003B2EFC">
      <w:pPr>
        <w:autoSpaceDE w:val="0"/>
        <w:autoSpaceDN w:val="0"/>
        <w:adjustRightInd w:val="0"/>
        <w:ind w:firstLine="567"/>
        <w:jc w:val="right"/>
        <w:outlineLvl w:val="0"/>
        <w:rPr>
          <w:sz w:val="28"/>
          <w:szCs w:val="28"/>
          <w:u w:val="single"/>
        </w:rPr>
      </w:pPr>
      <w:r w:rsidRPr="003B2EFC">
        <w:rPr>
          <w:sz w:val="28"/>
          <w:szCs w:val="28"/>
          <w:u w:val="single"/>
        </w:rPr>
        <w:t>от 09.06.2018  № 214-р</w:t>
      </w:r>
    </w:p>
    <w:p w:rsidR="00381FC0" w:rsidRDefault="00381FC0" w:rsidP="00381FC0">
      <w:pPr>
        <w:autoSpaceDE w:val="0"/>
        <w:autoSpaceDN w:val="0"/>
        <w:adjustRightInd w:val="0"/>
        <w:ind w:firstLine="567"/>
        <w:jc w:val="right"/>
        <w:outlineLvl w:val="0"/>
        <w:rPr>
          <w:sz w:val="28"/>
          <w:szCs w:val="28"/>
        </w:rPr>
      </w:pPr>
    </w:p>
    <w:p w:rsidR="00381FC0" w:rsidRDefault="00381FC0" w:rsidP="00DF5E0D">
      <w:pPr>
        <w:autoSpaceDE w:val="0"/>
        <w:autoSpaceDN w:val="0"/>
        <w:adjustRightInd w:val="0"/>
        <w:spacing w:line="360" w:lineRule="auto"/>
        <w:ind w:firstLine="567"/>
        <w:jc w:val="center"/>
        <w:outlineLvl w:val="0"/>
        <w:rPr>
          <w:sz w:val="28"/>
          <w:szCs w:val="28"/>
        </w:rPr>
      </w:pPr>
    </w:p>
    <w:p w:rsidR="00DF5E0D" w:rsidRPr="00381FC0" w:rsidRDefault="00945DA1" w:rsidP="00381FC0">
      <w:pPr>
        <w:autoSpaceDE w:val="0"/>
        <w:autoSpaceDN w:val="0"/>
        <w:adjustRightInd w:val="0"/>
        <w:ind w:firstLine="567"/>
        <w:jc w:val="center"/>
        <w:outlineLvl w:val="0"/>
        <w:rPr>
          <w:b/>
          <w:sz w:val="28"/>
          <w:szCs w:val="28"/>
        </w:rPr>
      </w:pPr>
      <w:r w:rsidRPr="00381FC0">
        <w:rPr>
          <w:b/>
          <w:sz w:val="28"/>
          <w:szCs w:val="28"/>
        </w:rPr>
        <w:t>ПОЛОЖЕНИЕ</w:t>
      </w:r>
    </w:p>
    <w:p w:rsidR="00945DA1" w:rsidRPr="00381FC0" w:rsidRDefault="00DF5E0D" w:rsidP="00381FC0">
      <w:pPr>
        <w:autoSpaceDE w:val="0"/>
        <w:autoSpaceDN w:val="0"/>
        <w:adjustRightInd w:val="0"/>
        <w:ind w:firstLine="567"/>
        <w:jc w:val="center"/>
        <w:outlineLvl w:val="0"/>
        <w:rPr>
          <w:b/>
          <w:sz w:val="28"/>
          <w:szCs w:val="28"/>
        </w:rPr>
      </w:pPr>
      <w:proofErr w:type="gramStart"/>
      <w:r w:rsidRPr="00381FC0">
        <w:rPr>
          <w:b/>
          <w:sz w:val="28"/>
          <w:szCs w:val="28"/>
        </w:rPr>
        <w:t xml:space="preserve">о комиссии по соблюдению требований к служебному поведению руководителями муниципальных учреждений </w:t>
      </w:r>
      <w:r w:rsidR="00381FC0" w:rsidRPr="00381FC0">
        <w:rPr>
          <w:b/>
          <w:sz w:val="28"/>
          <w:szCs w:val="28"/>
        </w:rPr>
        <w:t xml:space="preserve">Ольховатского </w:t>
      </w:r>
      <w:r w:rsidRPr="00381FC0">
        <w:rPr>
          <w:b/>
          <w:sz w:val="28"/>
          <w:szCs w:val="28"/>
        </w:rPr>
        <w:t xml:space="preserve">муниципального района,  подведомственных администрации </w:t>
      </w:r>
      <w:r w:rsidR="00381FC0" w:rsidRPr="00381FC0">
        <w:rPr>
          <w:b/>
          <w:sz w:val="28"/>
          <w:szCs w:val="28"/>
        </w:rPr>
        <w:t xml:space="preserve">Ольховатского муниципального района </w:t>
      </w:r>
      <w:r w:rsidRPr="00381FC0">
        <w:rPr>
          <w:b/>
          <w:sz w:val="28"/>
          <w:szCs w:val="28"/>
        </w:rPr>
        <w:t>и урегулированию конфликта интересов</w:t>
      </w:r>
      <w:proofErr w:type="gramEnd"/>
    </w:p>
    <w:p w:rsidR="00945DA1" w:rsidRPr="00945DA1" w:rsidRDefault="00945DA1" w:rsidP="00945DA1">
      <w:pPr>
        <w:autoSpaceDE w:val="0"/>
        <w:autoSpaceDN w:val="0"/>
        <w:adjustRightInd w:val="0"/>
        <w:spacing w:line="360" w:lineRule="auto"/>
        <w:ind w:firstLine="567"/>
        <w:jc w:val="both"/>
        <w:outlineLvl w:val="0"/>
        <w:rPr>
          <w:sz w:val="28"/>
          <w:szCs w:val="28"/>
        </w:rPr>
      </w:pP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1. Настоящим Положением определяется порядок формирования и деятельности комиссии </w:t>
      </w:r>
      <w:r w:rsidR="007E2DF7" w:rsidRPr="007E2DF7">
        <w:rPr>
          <w:sz w:val="28"/>
          <w:szCs w:val="28"/>
        </w:rPr>
        <w:t xml:space="preserve">по соблюдению требований к служебному поведению руководителями </w:t>
      </w:r>
      <w:r w:rsidR="005457DB">
        <w:rPr>
          <w:sz w:val="28"/>
          <w:szCs w:val="28"/>
        </w:rPr>
        <w:t>муниципальных</w:t>
      </w:r>
      <w:r w:rsidR="007E2DF7" w:rsidRPr="007E2DF7">
        <w:rPr>
          <w:sz w:val="28"/>
          <w:szCs w:val="28"/>
        </w:rPr>
        <w:t xml:space="preserve"> учреждений</w:t>
      </w:r>
      <w:r w:rsidR="00DF5E0D" w:rsidRPr="00DF5E0D">
        <w:rPr>
          <w:sz w:val="28"/>
          <w:szCs w:val="28"/>
        </w:rPr>
        <w:t xml:space="preserve"> </w:t>
      </w:r>
      <w:r w:rsidR="00DF5E0D">
        <w:rPr>
          <w:sz w:val="28"/>
          <w:szCs w:val="28"/>
        </w:rPr>
        <w:t xml:space="preserve"> </w:t>
      </w:r>
      <w:r w:rsidR="00381FC0">
        <w:rPr>
          <w:sz w:val="28"/>
          <w:szCs w:val="28"/>
        </w:rPr>
        <w:t xml:space="preserve">Ольховатского </w:t>
      </w:r>
      <w:r w:rsidR="00DF5E0D">
        <w:rPr>
          <w:sz w:val="28"/>
          <w:szCs w:val="28"/>
        </w:rPr>
        <w:t xml:space="preserve">муниципального района, </w:t>
      </w:r>
      <w:r w:rsidR="007E2DF7" w:rsidRPr="007E2DF7">
        <w:rPr>
          <w:sz w:val="28"/>
          <w:szCs w:val="28"/>
        </w:rPr>
        <w:t xml:space="preserve">подведомственных </w:t>
      </w:r>
      <w:r w:rsidR="004C2AA6">
        <w:rPr>
          <w:sz w:val="28"/>
          <w:szCs w:val="28"/>
        </w:rPr>
        <w:t xml:space="preserve">администрации </w:t>
      </w:r>
      <w:r w:rsidR="00381FC0">
        <w:rPr>
          <w:sz w:val="28"/>
          <w:szCs w:val="28"/>
        </w:rPr>
        <w:t xml:space="preserve">Ольховатского </w:t>
      </w:r>
      <w:r w:rsidR="004C2AA6">
        <w:rPr>
          <w:sz w:val="28"/>
          <w:szCs w:val="28"/>
        </w:rPr>
        <w:t>муниципального района</w:t>
      </w:r>
      <w:r w:rsidR="00381FC0">
        <w:rPr>
          <w:sz w:val="28"/>
          <w:szCs w:val="28"/>
        </w:rPr>
        <w:t xml:space="preserve"> </w:t>
      </w:r>
      <w:r w:rsidR="007E2DF7" w:rsidRPr="007E2DF7">
        <w:rPr>
          <w:sz w:val="28"/>
          <w:szCs w:val="28"/>
        </w:rPr>
        <w:t xml:space="preserve">и урегулированию конфликта интересов </w:t>
      </w:r>
      <w:r w:rsidRPr="00945DA1">
        <w:rPr>
          <w:sz w:val="28"/>
          <w:szCs w:val="28"/>
        </w:rPr>
        <w:t>(далее - комиссия).</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2. Комиссия в своей деятельности руководствуется Конституцией Российской Федерации,  федеральными конституционными законами, федеральными законами, </w:t>
      </w:r>
      <w:r w:rsidR="00835E29">
        <w:rPr>
          <w:sz w:val="28"/>
          <w:szCs w:val="28"/>
        </w:rPr>
        <w:t xml:space="preserve">Уставом Воронежской области, </w:t>
      </w:r>
      <w:r w:rsidRPr="00945DA1">
        <w:rPr>
          <w:sz w:val="28"/>
          <w:szCs w:val="28"/>
        </w:rPr>
        <w:t xml:space="preserve">законами Воронежской области, указами и распоряжениями Президента Российской Федерации и </w:t>
      </w:r>
      <w:r w:rsidR="0044378C">
        <w:rPr>
          <w:sz w:val="28"/>
          <w:szCs w:val="28"/>
        </w:rPr>
        <w:t>губернатора</w:t>
      </w:r>
      <w:r w:rsidRPr="00945DA1">
        <w:rPr>
          <w:sz w:val="28"/>
          <w:szCs w:val="28"/>
        </w:rPr>
        <w:t xml:space="preserve"> Воронежской области, постановлениями и распоряжениями Правительства Российской Федерации и </w:t>
      </w:r>
      <w:r w:rsidR="0044378C">
        <w:rPr>
          <w:sz w:val="28"/>
          <w:szCs w:val="28"/>
        </w:rPr>
        <w:t>п</w:t>
      </w:r>
      <w:r w:rsidRPr="00945DA1">
        <w:rPr>
          <w:sz w:val="28"/>
          <w:szCs w:val="28"/>
        </w:rPr>
        <w:t>равительства Воронежской области</w:t>
      </w:r>
      <w:r w:rsidR="004C2AA6">
        <w:rPr>
          <w:sz w:val="28"/>
          <w:szCs w:val="28"/>
        </w:rPr>
        <w:t xml:space="preserve">, постановлениями администрации </w:t>
      </w:r>
      <w:r w:rsidR="00FC55B2">
        <w:rPr>
          <w:sz w:val="28"/>
          <w:szCs w:val="28"/>
        </w:rPr>
        <w:t xml:space="preserve">Ольховатского муниципального района </w:t>
      </w:r>
      <w:r w:rsidRPr="00945DA1">
        <w:rPr>
          <w:sz w:val="28"/>
          <w:szCs w:val="28"/>
        </w:rPr>
        <w:t>и настоящим Положением.</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3. Комиссия рассматривает вопросы, связанные с соблюдением требований об урегулировании конфликта интересов, в отношении руководителей </w:t>
      </w:r>
      <w:r w:rsidR="005457DB">
        <w:rPr>
          <w:sz w:val="28"/>
          <w:szCs w:val="28"/>
        </w:rPr>
        <w:t>муниципальных</w:t>
      </w:r>
      <w:r w:rsidRPr="00945DA1">
        <w:rPr>
          <w:sz w:val="28"/>
          <w:szCs w:val="28"/>
        </w:rPr>
        <w:t xml:space="preserve"> учреждений</w:t>
      </w:r>
      <w:r w:rsidR="004C2AA6" w:rsidRPr="004C2AA6">
        <w:rPr>
          <w:sz w:val="28"/>
          <w:szCs w:val="28"/>
        </w:rPr>
        <w:t xml:space="preserve"> </w:t>
      </w:r>
      <w:r w:rsidR="004C2AA6">
        <w:rPr>
          <w:sz w:val="28"/>
          <w:szCs w:val="28"/>
        </w:rPr>
        <w:t xml:space="preserve"> </w:t>
      </w:r>
      <w:r w:rsidR="00FC55B2">
        <w:rPr>
          <w:sz w:val="28"/>
          <w:szCs w:val="28"/>
        </w:rPr>
        <w:t xml:space="preserve">Ольховатского </w:t>
      </w:r>
      <w:r w:rsidR="004C2AA6">
        <w:rPr>
          <w:sz w:val="28"/>
          <w:szCs w:val="28"/>
        </w:rPr>
        <w:t xml:space="preserve">муниципального района, </w:t>
      </w:r>
      <w:r w:rsidRPr="00945DA1">
        <w:rPr>
          <w:sz w:val="28"/>
          <w:szCs w:val="28"/>
        </w:rPr>
        <w:t xml:space="preserve">подведомственных </w:t>
      </w:r>
      <w:r w:rsidR="004C2AA6">
        <w:rPr>
          <w:sz w:val="28"/>
          <w:szCs w:val="28"/>
        </w:rPr>
        <w:t xml:space="preserve">администрации </w:t>
      </w:r>
      <w:r w:rsidR="00FC55B2">
        <w:rPr>
          <w:sz w:val="28"/>
          <w:szCs w:val="28"/>
        </w:rPr>
        <w:t xml:space="preserve">Ольховатского </w:t>
      </w:r>
      <w:r w:rsidR="004C2AA6">
        <w:rPr>
          <w:sz w:val="28"/>
          <w:szCs w:val="28"/>
        </w:rPr>
        <w:t>муниципального район</w:t>
      </w:r>
      <w:r w:rsidR="00FC55B2">
        <w:rPr>
          <w:sz w:val="28"/>
          <w:szCs w:val="28"/>
        </w:rPr>
        <w:t xml:space="preserve">а </w:t>
      </w:r>
      <w:r w:rsidRPr="00945DA1">
        <w:rPr>
          <w:sz w:val="28"/>
          <w:szCs w:val="28"/>
        </w:rPr>
        <w:t>(далее - учреждения).</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4. Состав</w:t>
      </w:r>
      <w:r w:rsidR="004C2AA6">
        <w:rPr>
          <w:sz w:val="28"/>
          <w:szCs w:val="28"/>
        </w:rPr>
        <w:t xml:space="preserve"> комиссии утверждается распоряжением администрации </w:t>
      </w:r>
      <w:r w:rsidR="00FC55B2">
        <w:rPr>
          <w:sz w:val="28"/>
          <w:szCs w:val="28"/>
        </w:rPr>
        <w:t xml:space="preserve">Ольховатского </w:t>
      </w:r>
      <w:proofErr w:type="gramStart"/>
      <w:r w:rsidR="004C2AA6">
        <w:rPr>
          <w:sz w:val="28"/>
          <w:szCs w:val="28"/>
        </w:rPr>
        <w:t>муниципального</w:t>
      </w:r>
      <w:proofErr w:type="gramEnd"/>
      <w:r w:rsidR="004C2AA6">
        <w:rPr>
          <w:sz w:val="28"/>
          <w:szCs w:val="28"/>
        </w:rPr>
        <w:t xml:space="preserve"> района</w:t>
      </w:r>
      <w:r w:rsidRPr="00945DA1">
        <w:rPr>
          <w:sz w:val="28"/>
          <w:szCs w:val="28"/>
        </w:rPr>
        <w:t>.</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lastRenderedPageBreak/>
        <w:t>В состав комиссии входят председатель комиссии, заместитель председателя комиссии,</w:t>
      </w:r>
      <w:r w:rsidR="00FC55B2">
        <w:rPr>
          <w:sz w:val="28"/>
          <w:szCs w:val="28"/>
        </w:rPr>
        <w:t xml:space="preserve">  </w:t>
      </w:r>
      <w:r w:rsidRPr="00945DA1">
        <w:rPr>
          <w:sz w:val="28"/>
          <w:szCs w:val="28"/>
        </w:rPr>
        <w:t>секретарь комиссии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Число членов комиссии, не замещающих должности </w:t>
      </w:r>
      <w:r w:rsidR="004C2AA6">
        <w:rPr>
          <w:sz w:val="28"/>
          <w:szCs w:val="28"/>
        </w:rPr>
        <w:t>муниципальной</w:t>
      </w:r>
      <w:r w:rsidRPr="00945DA1">
        <w:rPr>
          <w:sz w:val="28"/>
          <w:szCs w:val="28"/>
        </w:rPr>
        <w:t xml:space="preserve"> службы в </w:t>
      </w:r>
      <w:r w:rsidR="004C2AA6">
        <w:rPr>
          <w:sz w:val="28"/>
          <w:szCs w:val="28"/>
        </w:rPr>
        <w:t>администрации</w:t>
      </w:r>
      <w:r w:rsidR="00EB0FE8">
        <w:rPr>
          <w:sz w:val="28"/>
          <w:szCs w:val="28"/>
        </w:rPr>
        <w:t xml:space="preserve"> </w:t>
      </w:r>
      <w:r w:rsidR="00FC55B2">
        <w:rPr>
          <w:sz w:val="28"/>
          <w:szCs w:val="28"/>
        </w:rPr>
        <w:t>Ольховатского муниципального района</w:t>
      </w:r>
      <w:proofErr w:type="gramStart"/>
      <w:r w:rsidR="00FC55B2">
        <w:rPr>
          <w:sz w:val="28"/>
          <w:szCs w:val="28"/>
        </w:rPr>
        <w:t xml:space="preserve"> </w:t>
      </w:r>
      <w:r w:rsidRPr="00945DA1">
        <w:rPr>
          <w:sz w:val="28"/>
          <w:szCs w:val="28"/>
        </w:rPr>
        <w:t>,</w:t>
      </w:r>
      <w:proofErr w:type="gramEnd"/>
      <w:r w:rsidRPr="00945DA1">
        <w:rPr>
          <w:sz w:val="28"/>
          <w:szCs w:val="28"/>
        </w:rPr>
        <w:t xml:space="preserve"> должно составлять не менее одной четверти от общего числа членов комиссии.</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5.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6. В заседаниях комиссии с правом совещательного голоса участвуют:</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а) руководитель структурного подразделения </w:t>
      </w:r>
      <w:r w:rsidR="00B21028">
        <w:rPr>
          <w:sz w:val="28"/>
          <w:szCs w:val="28"/>
        </w:rPr>
        <w:t>администрации</w:t>
      </w:r>
      <w:r w:rsidR="00EB0FE8">
        <w:rPr>
          <w:sz w:val="28"/>
          <w:szCs w:val="28"/>
        </w:rPr>
        <w:t xml:space="preserve"> </w:t>
      </w:r>
      <w:r w:rsidR="00DE0C4F">
        <w:rPr>
          <w:sz w:val="28"/>
          <w:szCs w:val="28"/>
        </w:rPr>
        <w:t>Ольховатского муниципального района</w:t>
      </w:r>
      <w:proofErr w:type="gramStart"/>
      <w:r w:rsidR="00DE0C4F">
        <w:rPr>
          <w:sz w:val="28"/>
          <w:szCs w:val="28"/>
        </w:rPr>
        <w:t xml:space="preserve"> </w:t>
      </w:r>
      <w:r w:rsidRPr="00945DA1">
        <w:rPr>
          <w:sz w:val="28"/>
          <w:szCs w:val="28"/>
        </w:rPr>
        <w:t>,</w:t>
      </w:r>
      <w:proofErr w:type="gramEnd"/>
      <w:r w:rsidRPr="00945DA1">
        <w:rPr>
          <w:sz w:val="28"/>
          <w:szCs w:val="28"/>
        </w:rPr>
        <w:t xml:space="preserve"> курирующего деятельность учреждения, в отношении руководителя которого комиссией рассматривается вопрос об урегулировании конфликта интересов;</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б) другие специалисты, которые могут дать пояснения по вопросам, рассматриваемым комиссией; представители заинтересованных органов местного самоуправления, организаций; представитель руководителя учреждения, в отношении которого комиссией рассматривается вопрос об урегулировании конфликта интересов, - по решению председателя комиссии, принимаемому в каждом конкретном случае отдельно не менее чем за 3 дня до дня заседания комиссии на основании ходатайства руководителя учреждения, в отношении которого комиссией рассматривается этот вопрос, или любого члена комиссии.</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7.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w:t>
      </w:r>
      <w:r w:rsidR="00B21028">
        <w:rPr>
          <w:sz w:val="28"/>
          <w:szCs w:val="28"/>
        </w:rPr>
        <w:t>муниципальной</w:t>
      </w:r>
      <w:r w:rsidRPr="00945DA1">
        <w:rPr>
          <w:sz w:val="28"/>
          <w:szCs w:val="28"/>
        </w:rPr>
        <w:t xml:space="preserve"> службы в </w:t>
      </w:r>
      <w:r w:rsidR="00B21028">
        <w:rPr>
          <w:sz w:val="28"/>
          <w:szCs w:val="28"/>
        </w:rPr>
        <w:t>администрации</w:t>
      </w:r>
      <w:r w:rsidR="00EB0FE8">
        <w:rPr>
          <w:sz w:val="28"/>
          <w:szCs w:val="28"/>
        </w:rPr>
        <w:t xml:space="preserve"> </w:t>
      </w:r>
      <w:r w:rsidR="00DE0C4F">
        <w:rPr>
          <w:sz w:val="28"/>
          <w:szCs w:val="28"/>
        </w:rPr>
        <w:t>Ольховатского муниципального района</w:t>
      </w:r>
      <w:proofErr w:type="gramStart"/>
      <w:r w:rsidR="00DE0C4F">
        <w:rPr>
          <w:sz w:val="28"/>
          <w:szCs w:val="28"/>
        </w:rPr>
        <w:t xml:space="preserve"> </w:t>
      </w:r>
      <w:r w:rsidRPr="00945DA1">
        <w:rPr>
          <w:sz w:val="28"/>
          <w:szCs w:val="28"/>
        </w:rPr>
        <w:t>,</w:t>
      </w:r>
      <w:proofErr w:type="gramEnd"/>
      <w:r w:rsidRPr="00945DA1">
        <w:rPr>
          <w:sz w:val="28"/>
          <w:szCs w:val="28"/>
        </w:rPr>
        <w:t xml:space="preserve"> недопустимо.</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lastRenderedPageBreak/>
        <w:t>8.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участие в рассмотрении указанного вопроса.</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9. Основаниями для проведения заседания комиссии являются:</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а) поступившее в кадровую службу </w:t>
      </w:r>
      <w:r w:rsidR="00B21028">
        <w:rPr>
          <w:sz w:val="28"/>
          <w:szCs w:val="28"/>
        </w:rPr>
        <w:t>администрации</w:t>
      </w:r>
      <w:r w:rsidR="00EB0FE8">
        <w:rPr>
          <w:sz w:val="28"/>
          <w:szCs w:val="28"/>
        </w:rPr>
        <w:t xml:space="preserve"> </w:t>
      </w:r>
      <w:r w:rsidR="00DE0C4F">
        <w:rPr>
          <w:sz w:val="28"/>
          <w:szCs w:val="28"/>
        </w:rPr>
        <w:t>Ольховатского муниципального района</w:t>
      </w:r>
      <w:proofErr w:type="gramStart"/>
      <w:r w:rsidR="00DE0C4F">
        <w:rPr>
          <w:sz w:val="28"/>
          <w:szCs w:val="28"/>
        </w:rPr>
        <w:t xml:space="preserve"> </w:t>
      </w:r>
      <w:r w:rsidRPr="00945DA1">
        <w:rPr>
          <w:sz w:val="28"/>
          <w:szCs w:val="28"/>
        </w:rPr>
        <w:t>:</w:t>
      </w:r>
      <w:proofErr w:type="gramEnd"/>
    </w:p>
    <w:p w:rsidR="00945DA1" w:rsidRPr="00945DA1" w:rsidRDefault="008F6365" w:rsidP="00945DA1">
      <w:pPr>
        <w:autoSpaceDE w:val="0"/>
        <w:autoSpaceDN w:val="0"/>
        <w:adjustRightInd w:val="0"/>
        <w:spacing w:line="360" w:lineRule="auto"/>
        <w:ind w:firstLine="567"/>
        <w:jc w:val="both"/>
        <w:outlineLvl w:val="0"/>
        <w:rPr>
          <w:sz w:val="28"/>
          <w:szCs w:val="28"/>
        </w:rPr>
      </w:pPr>
      <w:r>
        <w:rPr>
          <w:sz w:val="28"/>
          <w:szCs w:val="28"/>
        </w:rPr>
        <w:t xml:space="preserve">- </w:t>
      </w:r>
      <w:r w:rsidR="00945DA1" w:rsidRPr="00945DA1">
        <w:rPr>
          <w:sz w:val="28"/>
          <w:szCs w:val="28"/>
        </w:rPr>
        <w:t>заявление руководителя учреждения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945DA1" w:rsidRPr="00945DA1" w:rsidRDefault="008F6365" w:rsidP="00945DA1">
      <w:pPr>
        <w:autoSpaceDE w:val="0"/>
        <w:autoSpaceDN w:val="0"/>
        <w:adjustRightInd w:val="0"/>
        <w:spacing w:line="360" w:lineRule="auto"/>
        <w:ind w:firstLine="567"/>
        <w:jc w:val="both"/>
        <w:outlineLvl w:val="0"/>
        <w:rPr>
          <w:sz w:val="28"/>
          <w:szCs w:val="28"/>
        </w:rPr>
      </w:pPr>
      <w:r>
        <w:rPr>
          <w:sz w:val="28"/>
          <w:szCs w:val="28"/>
        </w:rPr>
        <w:t xml:space="preserve">- </w:t>
      </w:r>
      <w:r w:rsidR="00DE0C4F">
        <w:rPr>
          <w:sz w:val="28"/>
          <w:szCs w:val="28"/>
        </w:rPr>
        <w:t>у</w:t>
      </w:r>
      <w:r w:rsidR="00945DA1" w:rsidRPr="00945DA1">
        <w:rPr>
          <w:sz w:val="28"/>
          <w:szCs w:val="28"/>
        </w:rPr>
        <w:t>ведомление руководителя учреждения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б) представление </w:t>
      </w:r>
      <w:r w:rsidR="00B21028">
        <w:rPr>
          <w:sz w:val="28"/>
          <w:szCs w:val="28"/>
        </w:rPr>
        <w:t xml:space="preserve">главы </w:t>
      </w:r>
      <w:r w:rsidR="00DE0C4F">
        <w:rPr>
          <w:sz w:val="28"/>
          <w:szCs w:val="28"/>
        </w:rPr>
        <w:t xml:space="preserve">администрации Ольховатского муниципального района </w:t>
      </w:r>
      <w:r w:rsidR="00B21028">
        <w:rPr>
          <w:sz w:val="28"/>
          <w:szCs w:val="28"/>
        </w:rPr>
        <w:t xml:space="preserve"> </w:t>
      </w:r>
      <w:r w:rsidRPr="00945DA1">
        <w:rPr>
          <w:sz w:val="28"/>
          <w:szCs w:val="28"/>
        </w:rPr>
        <w:t xml:space="preserve"> или любого члена комиссии, касающееся обеспечения соблюдения руководителем учреждения требований об урегулировании конфликта интересов</w:t>
      </w:r>
      <w:r w:rsidR="00EF1363">
        <w:rPr>
          <w:sz w:val="28"/>
          <w:szCs w:val="28"/>
        </w:rPr>
        <w:t>.</w:t>
      </w:r>
    </w:p>
    <w:p w:rsid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10. Уведомление, указанное в абзаце третьем подпункта </w:t>
      </w:r>
      <w:r w:rsidR="00D82E96">
        <w:rPr>
          <w:sz w:val="28"/>
          <w:szCs w:val="28"/>
        </w:rPr>
        <w:t>«а»</w:t>
      </w:r>
      <w:r w:rsidRPr="00945DA1">
        <w:rPr>
          <w:sz w:val="28"/>
          <w:szCs w:val="28"/>
        </w:rPr>
        <w:t xml:space="preserve"> пункта 9 настоящего Положения, рассматривается кадровой службой </w:t>
      </w:r>
      <w:r w:rsidR="00B21028">
        <w:rPr>
          <w:sz w:val="28"/>
          <w:szCs w:val="28"/>
        </w:rPr>
        <w:t>администрации</w:t>
      </w:r>
      <w:r w:rsidR="00EB0FE8">
        <w:rPr>
          <w:sz w:val="28"/>
          <w:szCs w:val="28"/>
        </w:rPr>
        <w:t xml:space="preserve"> </w:t>
      </w:r>
      <w:r w:rsidR="00DE0C4F">
        <w:rPr>
          <w:sz w:val="28"/>
          <w:szCs w:val="28"/>
        </w:rPr>
        <w:t>Ольховатского муниципального района</w:t>
      </w:r>
      <w:proofErr w:type="gramStart"/>
      <w:r w:rsidR="00DE0C4F">
        <w:rPr>
          <w:sz w:val="28"/>
          <w:szCs w:val="28"/>
        </w:rPr>
        <w:t xml:space="preserve"> </w:t>
      </w:r>
      <w:r w:rsidRPr="00945DA1">
        <w:rPr>
          <w:sz w:val="28"/>
          <w:szCs w:val="28"/>
        </w:rPr>
        <w:t>,</w:t>
      </w:r>
      <w:proofErr w:type="gramEnd"/>
      <w:r w:rsidRPr="00945DA1">
        <w:rPr>
          <w:sz w:val="28"/>
          <w:szCs w:val="28"/>
        </w:rPr>
        <w:t xml:space="preserve"> которая осуществляет подготовку мотивированного заключения по результатам рассмотрения уведомления.</w:t>
      </w:r>
    </w:p>
    <w:p w:rsid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11. </w:t>
      </w:r>
      <w:proofErr w:type="gramStart"/>
      <w:r w:rsidRPr="00945DA1">
        <w:rPr>
          <w:sz w:val="28"/>
          <w:szCs w:val="28"/>
        </w:rPr>
        <w:t>При подготовке мотивированного заключения по результатам рассмотрения уведомления, указанн</w:t>
      </w:r>
      <w:r w:rsidR="00835E29">
        <w:rPr>
          <w:sz w:val="28"/>
          <w:szCs w:val="28"/>
        </w:rPr>
        <w:t>ого в абзаце третьем подпункта «а»</w:t>
      </w:r>
      <w:r w:rsidRPr="00945DA1">
        <w:rPr>
          <w:sz w:val="28"/>
          <w:szCs w:val="28"/>
        </w:rPr>
        <w:t xml:space="preserve"> пункта 9 настоящего Положения, должностные лица кадровой службы </w:t>
      </w:r>
      <w:r w:rsidR="00DE0C4F">
        <w:rPr>
          <w:sz w:val="28"/>
          <w:szCs w:val="28"/>
        </w:rPr>
        <w:t xml:space="preserve">администрации Ольховатского муниципального района </w:t>
      </w:r>
      <w:r w:rsidRPr="00945DA1">
        <w:rPr>
          <w:sz w:val="28"/>
          <w:szCs w:val="28"/>
        </w:rPr>
        <w:t xml:space="preserve"> имеют право проводить собеседование с руководителем учреждения, представившим уведомление, получать от него письменные пояснения, а </w:t>
      </w:r>
      <w:r w:rsidR="00B21028">
        <w:rPr>
          <w:sz w:val="28"/>
          <w:szCs w:val="28"/>
        </w:rPr>
        <w:t xml:space="preserve">глава </w:t>
      </w:r>
      <w:r w:rsidR="00DE0C4F">
        <w:rPr>
          <w:sz w:val="28"/>
          <w:szCs w:val="28"/>
        </w:rPr>
        <w:t xml:space="preserve">администрации Ольховатского муниципального района </w:t>
      </w:r>
      <w:r w:rsidR="00B21028">
        <w:rPr>
          <w:sz w:val="28"/>
          <w:szCs w:val="28"/>
        </w:rPr>
        <w:t xml:space="preserve"> </w:t>
      </w:r>
      <w:r w:rsidR="00B21028" w:rsidRPr="00945DA1">
        <w:rPr>
          <w:sz w:val="28"/>
          <w:szCs w:val="28"/>
        </w:rPr>
        <w:t xml:space="preserve"> </w:t>
      </w:r>
      <w:r w:rsidRPr="00945DA1">
        <w:rPr>
          <w:sz w:val="28"/>
          <w:szCs w:val="28"/>
        </w:rPr>
        <w:t xml:space="preserve">может направлять в </w:t>
      </w:r>
      <w:r w:rsidRPr="00945DA1">
        <w:rPr>
          <w:sz w:val="28"/>
          <w:szCs w:val="28"/>
        </w:rPr>
        <w:lastRenderedPageBreak/>
        <w:t>установленном порядке запросы в государственные органы, органы местного самоуправления и заинтересованные</w:t>
      </w:r>
      <w:proofErr w:type="gramEnd"/>
      <w:r w:rsidRPr="00945DA1">
        <w:rPr>
          <w:sz w:val="28"/>
          <w:szCs w:val="28"/>
        </w:rPr>
        <w:t xml:space="preserve"> организации. Уведомление, а также заключение и другие материалы в течение семи рабочих дней со дня поступления </w:t>
      </w:r>
      <w:r w:rsidR="00835E29">
        <w:rPr>
          <w:sz w:val="28"/>
          <w:szCs w:val="28"/>
        </w:rPr>
        <w:t>У</w:t>
      </w:r>
      <w:r w:rsidRPr="00945DA1">
        <w:rPr>
          <w:sz w:val="28"/>
          <w:szCs w:val="28"/>
        </w:rPr>
        <w:t xml:space="preserve">ведомления представляются председателю комиссии. В случае направления запросов </w:t>
      </w:r>
      <w:r w:rsidR="00835E29">
        <w:rPr>
          <w:sz w:val="28"/>
          <w:szCs w:val="28"/>
        </w:rPr>
        <w:t>У</w:t>
      </w:r>
      <w:r w:rsidRPr="00945DA1">
        <w:rPr>
          <w:sz w:val="28"/>
          <w:szCs w:val="28"/>
        </w:rPr>
        <w:t xml:space="preserve">ведомление, а также заключение и другие материалы представляются председателю комиссии в течение 45 дней со дня поступления </w:t>
      </w:r>
      <w:r w:rsidR="00835E29">
        <w:rPr>
          <w:sz w:val="28"/>
          <w:szCs w:val="28"/>
        </w:rPr>
        <w:t>У</w:t>
      </w:r>
      <w:r w:rsidRPr="00945DA1">
        <w:rPr>
          <w:sz w:val="28"/>
          <w:szCs w:val="28"/>
        </w:rPr>
        <w:t>ведомления. Указанный срок может быть продлен, но не более чем на 30 дней.</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12. Комиссия не рассматривает сообщения о преступлениях и ад</w:t>
      </w:r>
      <w:r w:rsidR="008F6365">
        <w:rPr>
          <w:sz w:val="28"/>
          <w:szCs w:val="28"/>
        </w:rPr>
        <w:t>министра</w:t>
      </w:r>
      <w:r w:rsidRPr="00945DA1">
        <w:rPr>
          <w:sz w:val="28"/>
          <w:szCs w:val="28"/>
        </w:rPr>
        <w:t>тивных правонарушениях, а также анонимные обращения, не проводит проверки по фактам нарушения служебной дисциплины.</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13. Общее руководство деятельностью комиссии осуществляет ее председатель, который председательствует на заседаниях комиссии; устанавливает дату, время и место проведения заседаний комиссии; осуществляет </w:t>
      </w:r>
      <w:proofErr w:type="gramStart"/>
      <w:r w:rsidRPr="00945DA1">
        <w:rPr>
          <w:sz w:val="28"/>
          <w:szCs w:val="28"/>
        </w:rPr>
        <w:t>контроль за</w:t>
      </w:r>
      <w:proofErr w:type="gramEnd"/>
      <w:r w:rsidRPr="00945DA1">
        <w:rPr>
          <w:sz w:val="28"/>
          <w:szCs w:val="28"/>
        </w:rPr>
        <w:t xml:space="preserve"> работой комиссии и реализацией принятых решений. При поступлении информации, содержащей основания для проведения заседания комиссии, председатель комиссии:</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случая, предусмотренного пунктом 14 настоящего Положения;</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б) не позднее, чем за два дня до заседания комиссии, организует ознакомление руководителя учреждения, в отношении которого комиссией рассматривается вопрос о соблюдении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кадровую службу </w:t>
      </w:r>
      <w:r w:rsidR="00B21028">
        <w:rPr>
          <w:sz w:val="28"/>
          <w:szCs w:val="28"/>
        </w:rPr>
        <w:t xml:space="preserve">администрации </w:t>
      </w:r>
      <w:r w:rsidR="0096213D">
        <w:rPr>
          <w:sz w:val="28"/>
          <w:szCs w:val="28"/>
        </w:rPr>
        <w:t>Ольховатского муниципального района</w:t>
      </w:r>
      <w:r w:rsidRPr="00945DA1">
        <w:rPr>
          <w:sz w:val="28"/>
          <w:szCs w:val="28"/>
        </w:rPr>
        <w:t>;</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в) рассматривает ходатайства о приглашении на заседание комиссии лиц, указанных в подпункте </w:t>
      </w:r>
      <w:r w:rsidR="00835E29">
        <w:rPr>
          <w:sz w:val="28"/>
          <w:szCs w:val="28"/>
        </w:rPr>
        <w:t>«б»</w:t>
      </w:r>
      <w:r w:rsidRPr="00945DA1">
        <w:rPr>
          <w:sz w:val="28"/>
          <w:szCs w:val="28"/>
        </w:rPr>
        <w:t xml:space="preserve"> пункта 6 настоящего Положения, принимает решение об их удовлетворении (об отказе в удовлетворении) и о </w:t>
      </w:r>
      <w:r w:rsidRPr="00945DA1">
        <w:rPr>
          <w:sz w:val="28"/>
          <w:szCs w:val="28"/>
        </w:rPr>
        <w:lastRenderedPageBreak/>
        <w:t>рассмотрении (об отказе в рассмотрении) в ходе заседания комиссии дополнительных материалов.</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14. Заседание комиссии по рассмотрению заявления, указанного в абзаце втором подпункта </w:t>
      </w:r>
      <w:r w:rsidR="00835E29">
        <w:rPr>
          <w:sz w:val="28"/>
          <w:szCs w:val="28"/>
        </w:rPr>
        <w:t>«а»</w:t>
      </w:r>
      <w:r w:rsidRPr="00945DA1">
        <w:rPr>
          <w:sz w:val="28"/>
          <w:szCs w:val="28"/>
        </w:rPr>
        <w:t xml:space="preserve"> пункта 9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15. Заседание комиссии проводится, как правило, в присутствии руководителя учреждения, в отношении которого рассматривается вопрос об урегулировании конфликта интересов. О намерении лично присутствовать на заседании комиссии руководитель учреждения указывает в заявлении или уведомлении, представляемых в соответствии с подпунктом </w:t>
      </w:r>
      <w:r w:rsidR="00835E29">
        <w:rPr>
          <w:sz w:val="28"/>
          <w:szCs w:val="28"/>
        </w:rPr>
        <w:t>«а»</w:t>
      </w:r>
      <w:r w:rsidRPr="00945DA1">
        <w:rPr>
          <w:sz w:val="28"/>
          <w:szCs w:val="28"/>
        </w:rPr>
        <w:t xml:space="preserve"> пункта 9 настоящего Положения.</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16. Заседания комиссии могут проводиться в отсутствие руководителя учреждения, в отношении которого рассматривается вопрос об урегулировании конфликта интересов, в случае:</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а) если в заявлении или уведомлен</w:t>
      </w:r>
      <w:r w:rsidR="00835E29">
        <w:rPr>
          <w:sz w:val="28"/>
          <w:szCs w:val="28"/>
        </w:rPr>
        <w:t>ии</w:t>
      </w:r>
      <w:r w:rsidR="00906F13">
        <w:rPr>
          <w:sz w:val="28"/>
          <w:szCs w:val="28"/>
        </w:rPr>
        <w:t>, предусмотренных подпунктом «а»</w:t>
      </w:r>
      <w:r w:rsidR="00835E29">
        <w:rPr>
          <w:sz w:val="28"/>
          <w:szCs w:val="28"/>
        </w:rPr>
        <w:t xml:space="preserve"> </w:t>
      </w:r>
      <w:r w:rsidRPr="00945DA1">
        <w:rPr>
          <w:sz w:val="28"/>
          <w:szCs w:val="28"/>
        </w:rPr>
        <w:t>пункта 9 настоящего Положения, не содержится указание о намерении руководителя учреждения лично присутствовать на заседании комиссии;</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б) если руководитель учреждения,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17. На заседании комиссии заслушиваются пояснения руководителя учреждения (с его согласия) и иных лиц, рассматриваются материалы по существу вынесенных на данное заседание вопросов, а также дополнительные материалы.</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18. По итогам рассмотрения вопроса, указанного в абзаце втором подпункта</w:t>
      </w:r>
      <w:r w:rsidR="00D82E96">
        <w:rPr>
          <w:sz w:val="28"/>
          <w:szCs w:val="28"/>
        </w:rPr>
        <w:t xml:space="preserve"> «а»</w:t>
      </w:r>
      <w:r w:rsidRPr="00945DA1">
        <w:rPr>
          <w:sz w:val="28"/>
          <w:szCs w:val="28"/>
        </w:rPr>
        <w:t xml:space="preserve"> пункта 9 настоящего Положения, комиссия принимает одно из следующих решений:</w:t>
      </w:r>
    </w:p>
    <w:p w:rsidR="00945DA1" w:rsidRPr="00945DA1" w:rsidRDefault="00945DA1" w:rsidP="00945DA1">
      <w:pPr>
        <w:autoSpaceDE w:val="0"/>
        <w:autoSpaceDN w:val="0"/>
        <w:adjustRightInd w:val="0"/>
        <w:spacing w:line="360" w:lineRule="auto"/>
        <w:ind w:firstLine="567"/>
        <w:jc w:val="both"/>
        <w:outlineLvl w:val="0"/>
        <w:rPr>
          <w:sz w:val="28"/>
          <w:szCs w:val="28"/>
        </w:rPr>
      </w:pPr>
      <w:proofErr w:type="gramStart"/>
      <w:r w:rsidRPr="00945DA1">
        <w:rPr>
          <w:sz w:val="28"/>
          <w:szCs w:val="28"/>
        </w:rPr>
        <w:t xml:space="preserve">а) признать, что причина непредставления руководителем учреждения сведений о доходах, об имуществе и обязательствах имущественного </w:t>
      </w:r>
      <w:r w:rsidRPr="00945DA1">
        <w:rPr>
          <w:sz w:val="28"/>
          <w:szCs w:val="28"/>
        </w:rPr>
        <w:lastRenderedPageBreak/>
        <w:t>характера своих супруги (супруга) и несовершеннолетних детей является объективной и уважительной;</w:t>
      </w:r>
      <w:proofErr w:type="gramEnd"/>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б)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руководителю учреждения принять меры по представлению указанных сведений;</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в)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w:t>
      </w:r>
      <w:r w:rsidR="00906F13">
        <w:rPr>
          <w:sz w:val="28"/>
          <w:szCs w:val="28"/>
        </w:rPr>
        <w:t xml:space="preserve">главе </w:t>
      </w:r>
      <w:r w:rsidR="00386CCF">
        <w:rPr>
          <w:sz w:val="28"/>
          <w:szCs w:val="28"/>
        </w:rPr>
        <w:t>администрации Ольховатского муниципального района</w:t>
      </w:r>
      <w:r w:rsidR="00906F13">
        <w:rPr>
          <w:sz w:val="28"/>
          <w:szCs w:val="28"/>
        </w:rPr>
        <w:t xml:space="preserve"> </w:t>
      </w:r>
      <w:r w:rsidR="00906F13" w:rsidRPr="00945DA1">
        <w:rPr>
          <w:sz w:val="28"/>
          <w:szCs w:val="28"/>
        </w:rPr>
        <w:t xml:space="preserve"> </w:t>
      </w:r>
      <w:r w:rsidRPr="00945DA1">
        <w:rPr>
          <w:sz w:val="28"/>
          <w:szCs w:val="28"/>
        </w:rPr>
        <w:t xml:space="preserve"> применить к руководителю учреждения конкретную меру ответственности.</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19. По итогам рассмотрения вопроса, предусмотренного подпунктом </w:t>
      </w:r>
      <w:r w:rsidR="00D82E96">
        <w:rPr>
          <w:sz w:val="28"/>
          <w:szCs w:val="28"/>
        </w:rPr>
        <w:t>«б»</w:t>
      </w:r>
      <w:r w:rsidRPr="00945DA1">
        <w:rPr>
          <w:sz w:val="28"/>
          <w:szCs w:val="28"/>
        </w:rPr>
        <w:t xml:space="preserve"> пункта 9 настоящего Положения, комиссия принимает соответствующее решение.</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20. Члены комиссии и лица, участвовавшие в ее заседании, не вправе разглашать сведения, ставшие им известными в ходе работы комиссии.</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21. По итогам рассмотрения вопроса, указанно</w:t>
      </w:r>
      <w:r w:rsidR="008F6365">
        <w:rPr>
          <w:sz w:val="28"/>
          <w:szCs w:val="28"/>
        </w:rPr>
        <w:t xml:space="preserve">го в абзаце третьем подпункта </w:t>
      </w:r>
      <w:r w:rsidR="00D82E96">
        <w:rPr>
          <w:sz w:val="28"/>
          <w:szCs w:val="28"/>
        </w:rPr>
        <w:t>«</w:t>
      </w:r>
      <w:r w:rsidR="008F6365">
        <w:rPr>
          <w:sz w:val="28"/>
          <w:szCs w:val="28"/>
        </w:rPr>
        <w:t>а</w:t>
      </w:r>
      <w:r w:rsidR="00D82E96">
        <w:rPr>
          <w:sz w:val="28"/>
          <w:szCs w:val="28"/>
        </w:rPr>
        <w:t xml:space="preserve">» </w:t>
      </w:r>
      <w:r w:rsidRPr="00945DA1">
        <w:rPr>
          <w:sz w:val="28"/>
          <w:szCs w:val="28"/>
        </w:rPr>
        <w:t>пункта 9 настоящего Положения, комиссия принимает одно из следующих решений:</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а) признать, что при исполнении руководителем учреждения должностных обязанностей конфликт интересов отсутствует;</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б) признать, что при исполнении руководителем учреждения должностных обязанностей личная заинтересованность приводит или может привести к конфликту интересов. В этом случае комиссия рекомендует руководителю учреждения принять меры по урегулированию конфликта интересов или по недопущению его возникновения;</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в) признать, что руководитель учреждения не соблюдал требования об урегулировании конфликта интересов. В этом случае комиссия рекомендует </w:t>
      </w:r>
      <w:r w:rsidR="009B6CC1">
        <w:rPr>
          <w:sz w:val="28"/>
          <w:szCs w:val="28"/>
        </w:rPr>
        <w:lastRenderedPageBreak/>
        <w:t>главе администрации</w:t>
      </w:r>
      <w:r w:rsidRPr="00945DA1">
        <w:rPr>
          <w:sz w:val="28"/>
          <w:szCs w:val="28"/>
        </w:rPr>
        <w:t xml:space="preserve"> </w:t>
      </w:r>
      <w:r w:rsidR="00BF7742">
        <w:rPr>
          <w:sz w:val="28"/>
          <w:szCs w:val="28"/>
        </w:rPr>
        <w:t xml:space="preserve">Ольховатского муниципального района </w:t>
      </w:r>
      <w:r w:rsidRPr="00945DA1">
        <w:rPr>
          <w:sz w:val="28"/>
          <w:szCs w:val="28"/>
        </w:rPr>
        <w:t>применить к руководителю учреждения конкретную меру ответственности.</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22. По итогам рассмотрения </w:t>
      </w:r>
      <w:r w:rsidR="00AD64C3">
        <w:rPr>
          <w:sz w:val="28"/>
          <w:szCs w:val="28"/>
        </w:rPr>
        <w:t>вопросов, указанных в подпункте</w:t>
      </w:r>
      <w:r w:rsidRPr="00945DA1">
        <w:rPr>
          <w:sz w:val="28"/>
          <w:szCs w:val="28"/>
        </w:rPr>
        <w:t xml:space="preserve"> </w:t>
      </w:r>
      <w:r w:rsidR="00D82E96">
        <w:rPr>
          <w:sz w:val="28"/>
          <w:szCs w:val="28"/>
        </w:rPr>
        <w:t>«а»</w:t>
      </w:r>
      <w:r w:rsidRPr="00945DA1">
        <w:rPr>
          <w:sz w:val="28"/>
          <w:szCs w:val="28"/>
        </w:rPr>
        <w:t xml:space="preserve"> пункта 9 настоящего Положения, и при наличии к тому оснований комиссия может принять иное решение, чем это предусмотрено пунктами 18 и 21 настоящего Положения. Основания и мотивы принятия такого решения должны быть отражены в протоколе заседания комиссии.</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23. Для исполнения решений комиссии могут быть подготовлены проекты правовых актов </w:t>
      </w:r>
      <w:r w:rsidR="00906F13">
        <w:rPr>
          <w:sz w:val="28"/>
          <w:szCs w:val="28"/>
        </w:rPr>
        <w:t>администрации</w:t>
      </w:r>
      <w:r w:rsidR="00EB0FE8">
        <w:rPr>
          <w:sz w:val="28"/>
          <w:szCs w:val="28"/>
        </w:rPr>
        <w:t xml:space="preserve"> </w:t>
      </w:r>
      <w:r w:rsidR="00204DE2">
        <w:rPr>
          <w:sz w:val="28"/>
          <w:szCs w:val="28"/>
        </w:rPr>
        <w:t>Ольховатского муниципального района</w:t>
      </w:r>
      <w:proofErr w:type="gramStart"/>
      <w:r w:rsidR="00204DE2">
        <w:rPr>
          <w:sz w:val="28"/>
          <w:szCs w:val="28"/>
        </w:rPr>
        <w:t xml:space="preserve"> </w:t>
      </w:r>
      <w:r w:rsidRPr="00945DA1">
        <w:rPr>
          <w:sz w:val="28"/>
          <w:szCs w:val="28"/>
        </w:rPr>
        <w:t>,</w:t>
      </w:r>
      <w:proofErr w:type="gramEnd"/>
      <w:r w:rsidRPr="00945DA1">
        <w:rPr>
          <w:sz w:val="28"/>
          <w:szCs w:val="28"/>
        </w:rPr>
        <w:t xml:space="preserve"> решений или поручений </w:t>
      </w:r>
      <w:r w:rsidR="00204DE2">
        <w:rPr>
          <w:sz w:val="28"/>
          <w:szCs w:val="28"/>
        </w:rPr>
        <w:t>,</w:t>
      </w:r>
      <w:r w:rsidRPr="00945DA1">
        <w:rPr>
          <w:sz w:val="28"/>
          <w:szCs w:val="28"/>
        </w:rPr>
        <w:t xml:space="preserve"> которые в установленном порядке представляются на рассмотрение </w:t>
      </w:r>
      <w:r w:rsidR="00204DE2">
        <w:rPr>
          <w:sz w:val="28"/>
          <w:szCs w:val="28"/>
        </w:rPr>
        <w:t xml:space="preserve">главы администрации Ольховатского муниципального района </w:t>
      </w:r>
      <w:r w:rsidRPr="00945DA1">
        <w:rPr>
          <w:sz w:val="28"/>
          <w:szCs w:val="28"/>
        </w:rPr>
        <w:t>.</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24. Решения комиссии по вопросам, указанным в пункте 9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25. Решения комиссии оформляются протоколами, которые подписывают члены комиссии, принимавшие участие в ее заседании. Решения комиссии для </w:t>
      </w:r>
      <w:r w:rsidR="00906F13">
        <w:rPr>
          <w:sz w:val="28"/>
          <w:szCs w:val="28"/>
        </w:rPr>
        <w:t xml:space="preserve">главы администрации </w:t>
      </w:r>
      <w:r w:rsidR="00204DE2">
        <w:rPr>
          <w:sz w:val="28"/>
          <w:szCs w:val="28"/>
        </w:rPr>
        <w:t xml:space="preserve">Ольховатского муниципального района </w:t>
      </w:r>
      <w:r w:rsidR="00906F13">
        <w:rPr>
          <w:sz w:val="28"/>
          <w:szCs w:val="28"/>
        </w:rPr>
        <w:t xml:space="preserve"> </w:t>
      </w:r>
      <w:r w:rsidR="00906F13" w:rsidRPr="00945DA1">
        <w:rPr>
          <w:sz w:val="28"/>
          <w:szCs w:val="28"/>
        </w:rPr>
        <w:t xml:space="preserve"> </w:t>
      </w:r>
      <w:r w:rsidRPr="00945DA1">
        <w:rPr>
          <w:sz w:val="28"/>
          <w:szCs w:val="28"/>
        </w:rPr>
        <w:t>носят рекомендательный характер.</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26. В протоколе заседания комиссии указываются:</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1) дата заседания комиссии, фамилии, имена, отчества членов комиссии и других лиц, присутствующих на заседании;</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2) формулировка каждого из рассматриваемых на заседании комиссии вопросов с указанием фамилии, имени, отчества, должности лица, в отношении которого рассматривается вопрос об урегулировании конфликта интересов;</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3) предъявляемые к руководителю учреждения претензии, материалы, на которых они основываются;</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4) содержание пояснений руководителя учреждения и других лиц по существу предъявляемых претензий;</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lastRenderedPageBreak/>
        <w:t>5) фамилии, имена, отчества выступивших на заседании лиц и краткое изложение их выступлений;</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6) источник информации, содержащей основания для проведения заседания комиссии, дата поступления информации в </w:t>
      </w:r>
      <w:r w:rsidR="00906F13">
        <w:rPr>
          <w:sz w:val="28"/>
          <w:szCs w:val="28"/>
        </w:rPr>
        <w:t xml:space="preserve">администрацию </w:t>
      </w:r>
      <w:r w:rsidR="00C70ECB">
        <w:rPr>
          <w:sz w:val="28"/>
          <w:szCs w:val="28"/>
        </w:rPr>
        <w:t>Ольховатского муниципального района</w:t>
      </w:r>
      <w:r w:rsidRPr="00945DA1">
        <w:rPr>
          <w:sz w:val="28"/>
          <w:szCs w:val="28"/>
        </w:rPr>
        <w:t>;</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7) другие сведения;</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8) результаты голосования;</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9) решение и обоснование его принятия.</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27.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руководитель учреждения.</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28. Копии протокола заседания комиссии в 7-дневный срок со дня заседания направляются, полностью или в виде выписок из него - руководителю учреждения, а также, по решению комиссии, иным заинтересованным лицам.</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29. </w:t>
      </w:r>
      <w:r w:rsidR="00906F13">
        <w:rPr>
          <w:sz w:val="28"/>
          <w:szCs w:val="28"/>
        </w:rPr>
        <w:t xml:space="preserve">Глава </w:t>
      </w:r>
      <w:r w:rsidR="00C70ECB">
        <w:rPr>
          <w:sz w:val="28"/>
          <w:szCs w:val="28"/>
        </w:rPr>
        <w:t>админис</w:t>
      </w:r>
      <w:r w:rsidR="00B65255">
        <w:rPr>
          <w:sz w:val="28"/>
          <w:szCs w:val="28"/>
        </w:rPr>
        <w:t>т</w:t>
      </w:r>
      <w:r w:rsidR="00C70ECB">
        <w:rPr>
          <w:sz w:val="28"/>
          <w:szCs w:val="28"/>
        </w:rPr>
        <w:t>рации</w:t>
      </w:r>
      <w:r w:rsidR="00906F13">
        <w:rPr>
          <w:sz w:val="28"/>
          <w:szCs w:val="28"/>
        </w:rPr>
        <w:t xml:space="preserve"> </w:t>
      </w:r>
      <w:r w:rsidR="00B65255">
        <w:rPr>
          <w:sz w:val="28"/>
          <w:szCs w:val="28"/>
        </w:rPr>
        <w:t>Ольховатского муниципального района рассматривает</w:t>
      </w:r>
      <w:r w:rsidRPr="00945DA1">
        <w:rPr>
          <w:sz w:val="28"/>
          <w:szCs w:val="28"/>
        </w:rPr>
        <w:t xml:space="preserve"> протокол заседания комиссии и вправе учесть в пределах своей </w:t>
      </w:r>
      <w:proofErr w:type="gramStart"/>
      <w:r w:rsidRPr="00945DA1">
        <w:rPr>
          <w:sz w:val="28"/>
          <w:szCs w:val="28"/>
        </w:rPr>
        <w:t>компетенции</w:t>
      </w:r>
      <w:proofErr w:type="gramEnd"/>
      <w:r w:rsidRPr="00945DA1">
        <w:rPr>
          <w:sz w:val="28"/>
          <w:szCs w:val="28"/>
        </w:rPr>
        <w:t xml:space="preserve"> содержащиеся в нем рекомендации при принятии решения о применении к руководителю учреждения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в письменной форме уведомляет комиссию в месячный срок со дня поступления к нему протокола заседания комиссии. </w:t>
      </w:r>
      <w:proofErr w:type="gramStart"/>
      <w:r w:rsidRPr="00945DA1">
        <w:rPr>
          <w:sz w:val="28"/>
          <w:szCs w:val="28"/>
        </w:rPr>
        <w:t xml:space="preserve">Решение </w:t>
      </w:r>
      <w:r w:rsidR="00906F13">
        <w:rPr>
          <w:sz w:val="28"/>
          <w:szCs w:val="28"/>
        </w:rPr>
        <w:t xml:space="preserve">главы </w:t>
      </w:r>
      <w:r w:rsidR="00B65255">
        <w:rPr>
          <w:sz w:val="28"/>
          <w:szCs w:val="28"/>
        </w:rPr>
        <w:t xml:space="preserve">администрации Ольховатского муниципального района </w:t>
      </w:r>
      <w:r w:rsidR="00906F13">
        <w:rPr>
          <w:sz w:val="28"/>
          <w:szCs w:val="28"/>
        </w:rPr>
        <w:t xml:space="preserve"> </w:t>
      </w:r>
      <w:r w:rsidR="00906F13" w:rsidRPr="00945DA1">
        <w:rPr>
          <w:sz w:val="28"/>
          <w:szCs w:val="28"/>
        </w:rPr>
        <w:t xml:space="preserve">  </w:t>
      </w:r>
      <w:r w:rsidRPr="00945DA1">
        <w:rPr>
          <w:sz w:val="28"/>
          <w:szCs w:val="28"/>
        </w:rPr>
        <w:t xml:space="preserve"> оглашается на ближайшем заседании комиссии и принимается к сведению без обсуждения.</w:t>
      </w:r>
      <w:proofErr w:type="gramEnd"/>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30. В случае установления комиссией признаков дисциплинарного проступка в действиях (бездействии) руководителя учреждения информация об этом представляется </w:t>
      </w:r>
      <w:r w:rsidR="00906F13">
        <w:rPr>
          <w:sz w:val="28"/>
          <w:szCs w:val="28"/>
        </w:rPr>
        <w:t xml:space="preserve">главе </w:t>
      </w:r>
      <w:r w:rsidR="00B65255">
        <w:rPr>
          <w:sz w:val="28"/>
          <w:szCs w:val="28"/>
        </w:rPr>
        <w:t>администрации Ольховатского муниципального района</w:t>
      </w:r>
      <w:r w:rsidR="00906F13">
        <w:rPr>
          <w:sz w:val="28"/>
          <w:szCs w:val="28"/>
        </w:rPr>
        <w:t xml:space="preserve"> </w:t>
      </w:r>
      <w:r w:rsidR="00906F13" w:rsidRPr="00945DA1">
        <w:rPr>
          <w:sz w:val="28"/>
          <w:szCs w:val="28"/>
        </w:rPr>
        <w:t xml:space="preserve">  </w:t>
      </w:r>
      <w:r w:rsidRPr="00945DA1">
        <w:rPr>
          <w:sz w:val="28"/>
          <w:szCs w:val="28"/>
        </w:rPr>
        <w:t xml:space="preserve"> для решения вопроса о применении к </w:t>
      </w:r>
      <w:r w:rsidRPr="00945DA1">
        <w:rPr>
          <w:sz w:val="28"/>
          <w:szCs w:val="28"/>
        </w:rPr>
        <w:lastRenderedPageBreak/>
        <w:t>руководителю учреждения мер ответственности</w:t>
      </w:r>
      <w:r w:rsidR="00B65255">
        <w:rPr>
          <w:sz w:val="28"/>
          <w:szCs w:val="28"/>
        </w:rPr>
        <w:t xml:space="preserve"> в соответствии с действующим законодательством</w:t>
      </w:r>
      <w:r w:rsidRPr="00945DA1">
        <w:rPr>
          <w:sz w:val="28"/>
          <w:szCs w:val="28"/>
        </w:rPr>
        <w:t>.</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31. В случае установления комиссией факта совершения руководителем учреждения действия (факта бездействия), содержащего признаки ад</w:t>
      </w:r>
      <w:r w:rsidR="00AD64C3">
        <w:rPr>
          <w:sz w:val="28"/>
          <w:szCs w:val="28"/>
        </w:rPr>
        <w:t>министра</w:t>
      </w:r>
      <w:r w:rsidRPr="00945DA1">
        <w:rPr>
          <w:sz w:val="28"/>
          <w:szCs w:val="28"/>
        </w:rPr>
        <w:t>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правоохранительные органы в трехдневный срок, а при необходимости - немедленно.</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32. Копия протокола заседания комиссии или выписка из него приобщается к личному делу руководителя учреждения, в отношении которого рассмотрен вопрос об урегулировании конфликта интересов.</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33.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кадровой службой </w:t>
      </w:r>
      <w:r w:rsidR="00B65255">
        <w:rPr>
          <w:sz w:val="28"/>
          <w:szCs w:val="28"/>
        </w:rPr>
        <w:t>администрации Ольховатского муниципального района</w:t>
      </w:r>
      <w:r w:rsidRPr="00945DA1">
        <w:rPr>
          <w:sz w:val="28"/>
          <w:szCs w:val="28"/>
        </w:rPr>
        <w:t>.</w:t>
      </w:r>
    </w:p>
    <w:p w:rsidR="00945DA1" w:rsidRPr="00945DA1" w:rsidRDefault="00945DA1" w:rsidP="00945DA1">
      <w:pPr>
        <w:autoSpaceDE w:val="0"/>
        <w:autoSpaceDN w:val="0"/>
        <w:adjustRightInd w:val="0"/>
        <w:spacing w:line="360" w:lineRule="auto"/>
        <w:ind w:firstLine="567"/>
        <w:jc w:val="both"/>
        <w:outlineLvl w:val="0"/>
        <w:rPr>
          <w:sz w:val="28"/>
          <w:szCs w:val="28"/>
        </w:rPr>
      </w:pPr>
    </w:p>
    <w:sectPr w:rsidR="00945DA1" w:rsidRPr="00945DA1" w:rsidSect="00381FC0">
      <w:headerReference w:type="default" r:id="rId9"/>
      <w:headerReference w:type="first" r:id="rId10"/>
      <w:pgSz w:w="11906" w:h="16838" w:code="9"/>
      <w:pgMar w:top="426" w:right="567" w:bottom="993" w:left="1985"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B22" w:rsidRDefault="00C57B22" w:rsidP="002B1B45">
      <w:r>
        <w:separator/>
      </w:r>
    </w:p>
  </w:endnote>
  <w:endnote w:type="continuationSeparator" w:id="0">
    <w:p w:rsidR="00C57B22" w:rsidRDefault="00C57B22" w:rsidP="002B1B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B22" w:rsidRDefault="00C57B22" w:rsidP="002B1B45">
      <w:r>
        <w:separator/>
      </w:r>
    </w:p>
  </w:footnote>
  <w:footnote w:type="continuationSeparator" w:id="0">
    <w:p w:rsidR="00C57B22" w:rsidRDefault="00C57B22" w:rsidP="002B1B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1B6" w:rsidRDefault="00DA01B6">
    <w:pPr>
      <w:pStyle w:val="a3"/>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1B6" w:rsidRDefault="00DA01B6">
    <w:pPr>
      <w:pStyle w:val="a3"/>
      <w:jc w:val="center"/>
    </w:pPr>
  </w:p>
  <w:p w:rsidR="00DA01B6" w:rsidRDefault="00DA01B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6865"/>
  </w:hdrShapeDefaults>
  <w:footnotePr>
    <w:footnote w:id="-1"/>
    <w:footnote w:id="0"/>
  </w:footnotePr>
  <w:endnotePr>
    <w:endnote w:id="-1"/>
    <w:endnote w:id="0"/>
  </w:endnotePr>
  <w:compat/>
  <w:rsids>
    <w:rsidRoot w:val="00DF673D"/>
    <w:rsid w:val="000053CF"/>
    <w:rsid w:val="00006610"/>
    <w:rsid w:val="0000661A"/>
    <w:rsid w:val="00011568"/>
    <w:rsid w:val="00020465"/>
    <w:rsid w:val="00025336"/>
    <w:rsid w:val="00026035"/>
    <w:rsid w:val="00042A5C"/>
    <w:rsid w:val="00042D2A"/>
    <w:rsid w:val="00046C4D"/>
    <w:rsid w:val="000472EB"/>
    <w:rsid w:val="00047AA8"/>
    <w:rsid w:val="00053CEF"/>
    <w:rsid w:val="000557FD"/>
    <w:rsid w:val="00056FB2"/>
    <w:rsid w:val="00066D50"/>
    <w:rsid w:val="00067667"/>
    <w:rsid w:val="00071F67"/>
    <w:rsid w:val="00075C35"/>
    <w:rsid w:val="0009095A"/>
    <w:rsid w:val="00096465"/>
    <w:rsid w:val="000A5243"/>
    <w:rsid w:val="000B14D4"/>
    <w:rsid w:val="000D1F64"/>
    <w:rsid w:val="000D447C"/>
    <w:rsid w:val="000E53E9"/>
    <w:rsid w:val="000E5AE1"/>
    <w:rsid w:val="000F20FC"/>
    <w:rsid w:val="000F416E"/>
    <w:rsid w:val="00103F34"/>
    <w:rsid w:val="00110849"/>
    <w:rsid w:val="00113754"/>
    <w:rsid w:val="00115744"/>
    <w:rsid w:val="00122C81"/>
    <w:rsid w:val="00122E7D"/>
    <w:rsid w:val="00124DF9"/>
    <w:rsid w:val="00130176"/>
    <w:rsid w:val="00130C90"/>
    <w:rsid w:val="00135E02"/>
    <w:rsid w:val="0014099B"/>
    <w:rsid w:val="00143AE1"/>
    <w:rsid w:val="00147E4D"/>
    <w:rsid w:val="001534FB"/>
    <w:rsid w:val="00155378"/>
    <w:rsid w:val="00155E98"/>
    <w:rsid w:val="00156D92"/>
    <w:rsid w:val="00160F7B"/>
    <w:rsid w:val="00163EF1"/>
    <w:rsid w:val="00166A9F"/>
    <w:rsid w:val="00182CC1"/>
    <w:rsid w:val="001843BA"/>
    <w:rsid w:val="00184D2A"/>
    <w:rsid w:val="00191DB3"/>
    <w:rsid w:val="00194606"/>
    <w:rsid w:val="00195450"/>
    <w:rsid w:val="001954BE"/>
    <w:rsid w:val="001971AD"/>
    <w:rsid w:val="001B321D"/>
    <w:rsid w:val="001B42A2"/>
    <w:rsid w:val="001B58FE"/>
    <w:rsid w:val="001C3B16"/>
    <w:rsid w:val="001C71CB"/>
    <w:rsid w:val="001D364A"/>
    <w:rsid w:val="001D5BF0"/>
    <w:rsid w:val="001D658B"/>
    <w:rsid w:val="001E4935"/>
    <w:rsid w:val="001E7061"/>
    <w:rsid w:val="001E70D2"/>
    <w:rsid w:val="001F3ADA"/>
    <w:rsid w:val="002016E3"/>
    <w:rsid w:val="00204DE2"/>
    <w:rsid w:val="00207546"/>
    <w:rsid w:val="002125E1"/>
    <w:rsid w:val="00214F68"/>
    <w:rsid w:val="002249B9"/>
    <w:rsid w:val="00242F63"/>
    <w:rsid w:val="00244230"/>
    <w:rsid w:val="002445CC"/>
    <w:rsid w:val="00254165"/>
    <w:rsid w:val="002601CE"/>
    <w:rsid w:val="002638F8"/>
    <w:rsid w:val="00265A8A"/>
    <w:rsid w:val="00270855"/>
    <w:rsid w:val="00270BD5"/>
    <w:rsid w:val="00274347"/>
    <w:rsid w:val="00274B94"/>
    <w:rsid w:val="00276A18"/>
    <w:rsid w:val="00280CB1"/>
    <w:rsid w:val="00283567"/>
    <w:rsid w:val="00283CB4"/>
    <w:rsid w:val="00287C6F"/>
    <w:rsid w:val="00292246"/>
    <w:rsid w:val="00293E0D"/>
    <w:rsid w:val="002B1B45"/>
    <w:rsid w:val="002B1C8C"/>
    <w:rsid w:val="002B549C"/>
    <w:rsid w:val="002C0B99"/>
    <w:rsid w:val="002C1C21"/>
    <w:rsid w:val="002C2261"/>
    <w:rsid w:val="002D0470"/>
    <w:rsid w:val="002E34E0"/>
    <w:rsid w:val="002E56A6"/>
    <w:rsid w:val="002F0E42"/>
    <w:rsid w:val="002F404F"/>
    <w:rsid w:val="002F54F9"/>
    <w:rsid w:val="00301916"/>
    <w:rsid w:val="00301A70"/>
    <w:rsid w:val="003025CC"/>
    <w:rsid w:val="003062CC"/>
    <w:rsid w:val="00314015"/>
    <w:rsid w:val="0031685B"/>
    <w:rsid w:val="00317DEC"/>
    <w:rsid w:val="00321BC0"/>
    <w:rsid w:val="00327509"/>
    <w:rsid w:val="00331454"/>
    <w:rsid w:val="00332D11"/>
    <w:rsid w:val="00333669"/>
    <w:rsid w:val="00336D3A"/>
    <w:rsid w:val="003419EA"/>
    <w:rsid w:val="00346467"/>
    <w:rsid w:val="00346CFA"/>
    <w:rsid w:val="00351422"/>
    <w:rsid w:val="00357BD4"/>
    <w:rsid w:val="00362E15"/>
    <w:rsid w:val="0036435C"/>
    <w:rsid w:val="0036569D"/>
    <w:rsid w:val="0036605F"/>
    <w:rsid w:val="00366974"/>
    <w:rsid w:val="00367581"/>
    <w:rsid w:val="00370698"/>
    <w:rsid w:val="00381FC0"/>
    <w:rsid w:val="00383ACA"/>
    <w:rsid w:val="0038546C"/>
    <w:rsid w:val="00386CCF"/>
    <w:rsid w:val="0039184D"/>
    <w:rsid w:val="00392C74"/>
    <w:rsid w:val="00395AF1"/>
    <w:rsid w:val="003A3040"/>
    <w:rsid w:val="003B2EFC"/>
    <w:rsid w:val="003B6C0E"/>
    <w:rsid w:val="003D0FC0"/>
    <w:rsid w:val="003D255E"/>
    <w:rsid w:val="003D3D3F"/>
    <w:rsid w:val="003D470C"/>
    <w:rsid w:val="003E6BF6"/>
    <w:rsid w:val="003F3A42"/>
    <w:rsid w:val="00400D4D"/>
    <w:rsid w:val="004028F3"/>
    <w:rsid w:val="0040349E"/>
    <w:rsid w:val="00404854"/>
    <w:rsid w:val="0041595E"/>
    <w:rsid w:val="0041620E"/>
    <w:rsid w:val="004215B6"/>
    <w:rsid w:val="0044378C"/>
    <w:rsid w:val="004472CA"/>
    <w:rsid w:val="00447BE6"/>
    <w:rsid w:val="00450897"/>
    <w:rsid w:val="00457046"/>
    <w:rsid w:val="004700BF"/>
    <w:rsid w:val="00470639"/>
    <w:rsid w:val="00472496"/>
    <w:rsid w:val="004767D9"/>
    <w:rsid w:val="00483747"/>
    <w:rsid w:val="004870A1"/>
    <w:rsid w:val="004912A5"/>
    <w:rsid w:val="0049175A"/>
    <w:rsid w:val="004A4009"/>
    <w:rsid w:val="004A74E4"/>
    <w:rsid w:val="004B0FD7"/>
    <w:rsid w:val="004B2A6C"/>
    <w:rsid w:val="004B2E0F"/>
    <w:rsid w:val="004B509C"/>
    <w:rsid w:val="004C0EC4"/>
    <w:rsid w:val="004C1710"/>
    <w:rsid w:val="004C2AA6"/>
    <w:rsid w:val="004C4E42"/>
    <w:rsid w:val="004C5BB8"/>
    <w:rsid w:val="004D49CF"/>
    <w:rsid w:val="004D7366"/>
    <w:rsid w:val="004E3DA7"/>
    <w:rsid w:val="004E5429"/>
    <w:rsid w:val="004F7E5D"/>
    <w:rsid w:val="0050200D"/>
    <w:rsid w:val="00506231"/>
    <w:rsid w:val="00506244"/>
    <w:rsid w:val="00517EE0"/>
    <w:rsid w:val="005208C2"/>
    <w:rsid w:val="00522346"/>
    <w:rsid w:val="005346C2"/>
    <w:rsid w:val="005452E5"/>
    <w:rsid w:val="005457DB"/>
    <w:rsid w:val="005471B9"/>
    <w:rsid w:val="005611E9"/>
    <w:rsid w:val="005616BC"/>
    <w:rsid w:val="005619BD"/>
    <w:rsid w:val="00566D19"/>
    <w:rsid w:val="00572BF3"/>
    <w:rsid w:val="00582869"/>
    <w:rsid w:val="00592399"/>
    <w:rsid w:val="00592F22"/>
    <w:rsid w:val="00592FCB"/>
    <w:rsid w:val="00594EDD"/>
    <w:rsid w:val="005952CE"/>
    <w:rsid w:val="00597242"/>
    <w:rsid w:val="005976AF"/>
    <w:rsid w:val="005A0012"/>
    <w:rsid w:val="005A55C1"/>
    <w:rsid w:val="005B0754"/>
    <w:rsid w:val="005B0C5A"/>
    <w:rsid w:val="005B3A82"/>
    <w:rsid w:val="005B3C38"/>
    <w:rsid w:val="005C6E52"/>
    <w:rsid w:val="005D304B"/>
    <w:rsid w:val="005D43AE"/>
    <w:rsid w:val="005D6C7E"/>
    <w:rsid w:val="005E2BB3"/>
    <w:rsid w:val="005E387C"/>
    <w:rsid w:val="005F7960"/>
    <w:rsid w:val="0060346C"/>
    <w:rsid w:val="00607328"/>
    <w:rsid w:val="006075C8"/>
    <w:rsid w:val="006110C1"/>
    <w:rsid w:val="00613402"/>
    <w:rsid w:val="00615589"/>
    <w:rsid w:val="0062234B"/>
    <w:rsid w:val="0062571A"/>
    <w:rsid w:val="0062782E"/>
    <w:rsid w:val="00631885"/>
    <w:rsid w:val="006340C9"/>
    <w:rsid w:val="006352C5"/>
    <w:rsid w:val="00641882"/>
    <w:rsid w:val="00644B83"/>
    <w:rsid w:val="006541C5"/>
    <w:rsid w:val="00661052"/>
    <w:rsid w:val="0066253A"/>
    <w:rsid w:val="00671AB3"/>
    <w:rsid w:val="006739F1"/>
    <w:rsid w:val="0068247D"/>
    <w:rsid w:val="0068293B"/>
    <w:rsid w:val="006853ED"/>
    <w:rsid w:val="00685D89"/>
    <w:rsid w:val="00687706"/>
    <w:rsid w:val="00687717"/>
    <w:rsid w:val="006901F6"/>
    <w:rsid w:val="00690D27"/>
    <w:rsid w:val="00693F7A"/>
    <w:rsid w:val="006A5622"/>
    <w:rsid w:val="006B0D28"/>
    <w:rsid w:val="006B5511"/>
    <w:rsid w:val="006C219C"/>
    <w:rsid w:val="006C6880"/>
    <w:rsid w:val="006C76BC"/>
    <w:rsid w:val="006E091F"/>
    <w:rsid w:val="006E4E8D"/>
    <w:rsid w:val="006E7739"/>
    <w:rsid w:val="006F39FE"/>
    <w:rsid w:val="006F7954"/>
    <w:rsid w:val="00700814"/>
    <w:rsid w:val="00703544"/>
    <w:rsid w:val="00704D41"/>
    <w:rsid w:val="00717E61"/>
    <w:rsid w:val="00720D06"/>
    <w:rsid w:val="007234B9"/>
    <w:rsid w:val="00726132"/>
    <w:rsid w:val="007315A1"/>
    <w:rsid w:val="007340C1"/>
    <w:rsid w:val="00743154"/>
    <w:rsid w:val="00747FD6"/>
    <w:rsid w:val="007568DD"/>
    <w:rsid w:val="00767BCF"/>
    <w:rsid w:val="007710FB"/>
    <w:rsid w:val="00787158"/>
    <w:rsid w:val="007873BE"/>
    <w:rsid w:val="00793713"/>
    <w:rsid w:val="007A3509"/>
    <w:rsid w:val="007A7D10"/>
    <w:rsid w:val="007B0981"/>
    <w:rsid w:val="007B403C"/>
    <w:rsid w:val="007B5058"/>
    <w:rsid w:val="007B6023"/>
    <w:rsid w:val="007B6324"/>
    <w:rsid w:val="007B7E9B"/>
    <w:rsid w:val="007C2B91"/>
    <w:rsid w:val="007C3151"/>
    <w:rsid w:val="007C3413"/>
    <w:rsid w:val="007C6033"/>
    <w:rsid w:val="007C6E58"/>
    <w:rsid w:val="007D18FF"/>
    <w:rsid w:val="007D6BEF"/>
    <w:rsid w:val="007D7139"/>
    <w:rsid w:val="007D7358"/>
    <w:rsid w:val="007E2DF7"/>
    <w:rsid w:val="007E2EB6"/>
    <w:rsid w:val="007F5057"/>
    <w:rsid w:val="00812ED8"/>
    <w:rsid w:val="00831358"/>
    <w:rsid w:val="0083215C"/>
    <w:rsid w:val="00835E29"/>
    <w:rsid w:val="0083749A"/>
    <w:rsid w:val="00865D61"/>
    <w:rsid w:val="0087355F"/>
    <w:rsid w:val="00874A86"/>
    <w:rsid w:val="0088024E"/>
    <w:rsid w:val="00884BEC"/>
    <w:rsid w:val="00885EF1"/>
    <w:rsid w:val="008868B3"/>
    <w:rsid w:val="008A0678"/>
    <w:rsid w:val="008A4C2C"/>
    <w:rsid w:val="008A549A"/>
    <w:rsid w:val="008B5803"/>
    <w:rsid w:val="008C0147"/>
    <w:rsid w:val="008C2CAA"/>
    <w:rsid w:val="008E3A3D"/>
    <w:rsid w:val="008F0F5F"/>
    <w:rsid w:val="008F1128"/>
    <w:rsid w:val="008F2AC1"/>
    <w:rsid w:val="008F6365"/>
    <w:rsid w:val="0090060F"/>
    <w:rsid w:val="009064B1"/>
    <w:rsid w:val="00906F13"/>
    <w:rsid w:val="009104E2"/>
    <w:rsid w:val="00912C19"/>
    <w:rsid w:val="00915BEF"/>
    <w:rsid w:val="009412B0"/>
    <w:rsid w:val="00943163"/>
    <w:rsid w:val="00945493"/>
    <w:rsid w:val="009457D1"/>
    <w:rsid w:val="00945DA1"/>
    <w:rsid w:val="00953837"/>
    <w:rsid w:val="009557E9"/>
    <w:rsid w:val="0096213D"/>
    <w:rsid w:val="00967647"/>
    <w:rsid w:val="009721AD"/>
    <w:rsid w:val="00974259"/>
    <w:rsid w:val="0097740C"/>
    <w:rsid w:val="009912AD"/>
    <w:rsid w:val="00992732"/>
    <w:rsid w:val="00993FDE"/>
    <w:rsid w:val="009A3B60"/>
    <w:rsid w:val="009A69B3"/>
    <w:rsid w:val="009B214C"/>
    <w:rsid w:val="009B3664"/>
    <w:rsid w:val="009B593D"/>
    <w:rsid w:val="009B6CC1"/>
    <w:rsid w:val="009B758B"/>
    <w:rsid w:val="009C0BDE"/>
    <w:rsid w:val="009C2B46"/>
    <w:rsid w:val="009C4BCE"/>
    <w:rsid w:val="009C6ED1"/>
    <w:rsid w:val="009D3CC7"/>
    <w:rsid w:val="009D5A1D"/>
    <w:rsid w:val="009D5D80"/>
    <w:rsid w:val="009D6701"/>
    <w:rsid w:val="009E5BCE"/>
    <w:rsid w:val="009E5C7D"/>
    <w:rsid w:val="009F4B74"/>
    <w:rsid w:val="009F7399"/>
    <w:rsid w:val="00A0338D"/>
    <w:rsid w:val="00A03AFB"/>
    <w:rsid w:val="00A063DD"/>
    <w:rsid w:val="00A07BF3"/>
    <w:rsid w:val="00A17EC4"/>
    <w:rsid w:val="00A2543B"/>
    <w:rsid w:val="00A27D9B"/>
    <w:rsid w:val="00A27F26"/>
    <w:rsid w:val="00A36028"/>
    <w:rsid w:val="00A366F3"/>
    <w:rsid w:val="00A4783B"/>
    <w:rsid w:val="00A50164"/>
    <w:rsid w:val="00A54798"/>
    <w:rsid w:val="00A63368"/>
    <w:rsid w:val="00A70FD9"/>
    <w:rsid w:val="00A73F6D"/>
    <w:rsid w:val="00A8017A"/>
    <w:rsid w:val="00A8139E"/>
    <w:rsid w:val="00A81422"/>
    <w:rsid w:val="00A81837"/>
    <w:rsid w:val="00A83EC2"/>
    <w:rsid w:val="00A842D6"/>
    <w:rsid w:val="00A86840"/>
    <w:rsid w:val="00A9075C"/>
    <w:rsid w:val="00A92663"/>
    <w:rsid w:val="00A92750"/>
    <w:rsid w:val="00A93DC2"/>
    <w:rsid w:val="00A95947"/>
    <w:rsid w:val="00A977FA"/>
    <w:rsid w:val="00A97C1E"/>
    <w:rsid w:val="00AA4ED7"/>
    <w:rsid w:val="00AB39E7"/>
    <w:rsid w:val="00AB6B0F"/>
    <w:rsid w:val="00AC5FAF"/>
    <w:rsid w:val="00AC72C8"/>
    <w:rsid w:val="00AD2036"/>
    <w:rsid w:val="00AD43EB"/>
    <w:rsid w:val="00AD64C3"/>
    <w:rsid w:val="00AF4268"/>
    <w:rsid w:val="00B1164F"/>
    <w:rsid w:val="00B21028"/>
    <w:rsid w:val="00B21667"/>
    <w:rsid w:val="00B21A64"/>
    <w:rsid w:val="00B2331F"/>
    <w:rsid w:val="00B2344F"/>
    <w:rsid w:val="00B241B5"/>
    <w:rsid w:val="00B277B3"/>
    <w:rsid w:val="00B32FAE"/>
    <w:rsid w:val="00B35C9C"/>
    <w:rsid w:val="00B402ED"/>
    <w:rsid w:val="00B459BA"/>
    <w:rsid w:val="00B45F1F"/>
    <w:rsid w:val="00B460E1"/>
    <w:rsid w:val="00B535A3"/>
    <w:rsid w:val="00B539C5"/>
    <w:rsid w:val="00B57829"/>
    <w:rsid w:val="00B57CFB"/>
    <w:rsid w:val="00B603CF"/>
    <w:rsid w:val="00B6182F"/>
    <w:rsid w:val="00B65255"/>
    <w:rsid w:val="00B7239C"/>
    <w:rsid w:val="00B76B90"/>
    <w:rsid w:val="00B77A09"/>
    <w:rsid w:val="00B81E3C"/>
    <w:rsid w:val="00B8290C"/>
    <w:rsid w:val="00B84825"/>
    <w:rsid w:val="00B87320"/>
    <w:rsid w:val="00B92BD5"/>
    <w:rsid w:val="00B94228"/>
    <w:rsid w:val="00BB3043"/>
    <w:rsid w:val="00BC138D"/>
    <w:rsid w:val="00BC2BA5"/>
    <w:rsid w:val="00BC58FF"/>
    <w:rsid w:val="00BC61A0"/>
    <w:rsid w:val="00BC72C9"/>
    <w:rsid w:val="00BD0021"/>
    <w:rsid w:val="00BD017F"/>
    <w:rsid w:val="00BD488B"/>
    <w:rsid w:val="00BE3492"/>
    <w:rsid w:val="00BF552B"/>
    <w:rsid w:val="00BF7742"/>
    <w:rsid w:val="00C006D7"/>
    <w:rsid w:val="00C14DA8"/>
    <w:rsid w:val="00C17177"/>
    <w:rsid w:val="00C178B3"/>
    <w:rsid w:val="00C23734"/>
    <w:rsid w:val="00C30D4B"/>
    <w:rsid w:val="00C448E1"/>
    <w:rsid w:val="00C51AD7"/>
    <w:rsid w:val="00C54267"/>
    <w:rsid w:val="00C55793"/>
    <w:rsid w:val="00C57B22"/>
    <w:rsid w:val="00C57F2B"/>
    <w:rsid w:val="00C607D7"/>
    <w:rsid w:val="00C632A0"/>
    <w:rsid w:val="00C66CE0"/>
    <w:rsid w:val="00C70ECB"/>
    <w:rsid w:val="00C71537"/>
    <w:rsid w:val="00C755F3"/>
    <w:rsid w:val="00C7777E"/>
    <w:rsid w:val="00C80C0D"/>
    <w:rsid w:val="00C84683"/>
    <w:rsid w:val="00C95464"/>
    <w:rsid w:val="00CA1E45"/>
    <w:rsid w:val="00CB04F8"/>
    <w:rsid w:val="00CB178C"/>
    <w:rsid w:val="00CB17EB"/>
    <w:rsid w:val="00CB19ED"/>
    <w:rsid w:val="00CB1D02"/>
    <w:rsid w:val="00CB29E3"/>
    <w:rsid w:val="00CB49FE"/>
    <w:rsid w:val="00CC3325"/>
    <w:rsid w:val="00CC648C"/>
    <w:rsid w:val="00CD13F5"/>
    <w:rsid w:val="00CD5769"/>
    <w:rsid w:val="00CD7BC0"/>
    <w:rsid w:val="00CE139F"/>
    <w:rsid w:val="00D02AE5"/>
    <w:rsid w:val="00D02B1B"/>
    <w:rsid w:val="00D050E7"/>
    <w:rsid w:val="00D138ED"/>
    <w:rsid w:val="00D13CB4"/>
    <w:rsid w:val="00D13E2D"/>
    <w:rsid w:val="00D21F07"/>
    <w:rsid w:val="00D26FAA"/>
    <w:rsid w:val="00D27F35"/>
    <w:rsid w:val="00D32E6B"/>
    <w:rsid w:val="00D33064"/>
    <w:rsid w:val="00D33F18"/>
    <w:rsid w:val="00D37CED"/>
    <w:rsid w:val="00D411CB"/>
    <w:rsid w:val="00D43DC9"/>
    <w:rsid w:val="00D50499"/>
    <w:rsid w:val="00D60CDF"/>
    <w:rsid w:val="00D615B7"/>
    <w:rsid w:val="00D63F6C"/>
    <w:rsid w:val="00D71DA3"/>
    <w:rsid w:val="00D75379"/>
    <w:rsid w:val="00D75B0D"/>
    <w:rsid w:val="00D82E96"/>
    <w:rsid w:val="00D922F8"/>
    <w:rsid w:val="00D92861"/>
    <w:rsid w:val="00D938A0"/>
    <w:rsid w:val="00D94383"/>
    <w:rsid w:val="00D94928"/>
    <w:rsid w:val="00DA01B6"/>
    <w:rsid w:val="00DA21B3"/>
    <w:rsid w:val="00DA6ADC"/>
    <w:rsid w:val="00DB7ECE"/>
    <w:rsid w:val="00DC1FF8"/>
    <w:rsid w:val="00DC4390"/>
    <w:rsid w:val="00DD0CE2"/>
    <w:rsid w:val="00DD113E"/>
    <w:rsid w:val="00DD3E9A"/>
    <w:rsid w:val="00DE0C4F"/>
    <w:rsid w:val="00DE121E"/>
    <w:rsid w:val="00DE79D9"/>
    <w:rsid w:val="00DF010C"/>
    <w:rsid w:val="00DF1ECF"/>
    <w:rsid w:val="00DF3ABA"/>
    <w:rsid w:val="00DF4185"/>
    <w:rsid w:val="00DF5E0D"/>
    <w:rsid w:val="00DF673D"/>
    <w:rsid w:val="00DF7E56"/>
    <w:rsid w:val="00E021C0"/>
    <w:rsid w:val="00E027EC"/>
    <w:rsid w:val="00E03FAE"/>
    <w:rsid w:val="00E077FD"/>
    <w:rsid w:val="00E101D1"/>
    <w:rsid w:val="00E1125C"/>
    <w:rsid w:val="00E15C7C"/>
    <w:rsid w:val="00E1615A"/>
    <w:rsid w:val="00E23E2D"/>
    <w:rsid w:val="00E31695"/>
    <w:rsid w:val="00E34046"/>
    <w:rsid w:val="00E34FD0"/>
    <w:rsid w:val="00E456E8"/>
    <w:rsid w:val="00E52551"/>
    <w:rsid w:val="00E532E4"/>
    <w:rsid w:val="00E55D53"/>
    <w:rsid w:val="00E57B42"/>
    <w:rsid w:val="00E73A6F"/>
    <w:rsid w:val="00E8063A"/>
    <w:rsid w:val="00E95A31"/>
    <w:rsid w:val="00EA4134"/>
    <w:rsid w:val="00EA6E46"/>
    <w:rsid w:val="00EB0FE8"/>
    <w:rsid w:val="00EB21F3"/>
    <w:rsid w:val="00EB5CD9"/>
    <w:rsid w:val="00EC435D"/>
    <w:rsid w:val="00EC6C12"/>
    <w:rsid w:val="00EC71B2"/>
    <w:rsid w:val="00ED1552"/>
    <w:rsid w:val="00ED1A60"/>
    <w:rsid w:val="00ED6138"/>
    <w:rsid w:val="00ED7CDC"/>
    <w:rsid w:val="00EE0EBC"/>
    <w:rsid w:val="00EE1521"/>
    <w:rsid w:val="00EE7CF9"/>
    <w:rsid w:val="00EF1363"/>
    <w:rsid w:val="00EF576E"/>
    <w:rsid w:val="00EF68EF"/>
    <w:rsid w:val="00F03455"/>
    <w:rsid w:val="00F13F0E"/>
    <w:rsid w:val="00F15B69"/>
    <w:rsid w:val="00F15DAC"/>
    <w:rsid w:val="00F2288E"/>
    <w:rsid w:val="00F24558"/>
    <w:rsid w:val="00F354E8"/>
    <w:rsid w:val="00F40381"/>
    <w:rsid w:val="00F4347E"/>
    <w:rsid w:val="00F45705"/>
    <w:rsid w:val="00F54333"/>
    <w:rsid w:val="00F54F45"/>
    <w:rsid w:val="00F574CA"/>
    <w:rsid w:val="00F604E5"/>
    <w:rsid w:val="00F62E39"/>
    <w:rsid w:val="00F66504"/>
    <w:rsid w:val="00F6663A"/>
    <w:rsid w:val="00F71D96"/>
    <w:rsid w:val="00F948AD"/>
    <w:rsid w:val="00F95259"/>
    <w:rsid w:val="00F957BB"/>
    <w:rsid w:val="00FA1C32"/>
    <w:rsid w:val="00FA3F92"/>
    <w:rsid w:val="00FC1759"/>
    <w:rsid w:val="00FC20CD"/>
    <w:rsid w:val="00FC55B2"/>
    <w:rsid w:val="00FD0917"/>
    <w:rsid w:val="00FD5D91"/>
    <w:rsid w:val="00FE03AB"/>
    <w:rsid w:val="00FE4082"/>
    <w:rsid w:val="00FE4B08"/>
    <w:rsid w:val="00FF3D71"/>
    <w:rsid w:val="00FF5948"/>
    <w:rsid w:val="00FF71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E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673D"/>
    <w:pPr>
      <w:autoSpaceDE w:val="0"/>
      <w:autoSpaceDN w:val="0"/>
      <w:adjustRightInd w:val="0"/>
      <w:spacing w:after="0" w:line="240" w:lineRule="auto"/>
      <w:ind w:firstLine="720"/>
    </w:pPr>
    <w:rPr>
      <w:rFonts w:ascii="Times New Roman" w:hAnsi="Times New Roman" w:cs="Times New Roman"/>
    </w:rPr>
  </w:style>
  <w:style w:type="paragraph" w:customStyle="1" w:styleId="ConsPlusTitle">
    <w:name w:val="ConsPlusTitle"/>
    <w:rsid w:val="00DF673D"/>
    <w:pPr>
      <w:autoSpaceDE w:val="0"/>
      <w:autoSpaceDN w:val="0"/>
      <w:adjustRightInd w:val="0"/>
      <w:spacing w:after="0" w:line="240" w:lineRule="auto"/>
    </w:pPr>
    <w:rPr>
      <w:rFonts w:ascii="Arial" w:hAnsi="Arial" w:cs="Arial"/>
      <w:b/>
      <w:bCs/>
      <w:sz w:val="20"/>
      <w:szCs w:val="20"/>
    </w:rPr>
  </w:style>
  <w:style w:type="paragraph" w:styleId="a3">
    <w:name w:val="header"/>
    <w:basedOn w:val="a"/>
    <w:link w:val="a4"/>
    <w:uiPriority w:val="99"/>
    <w:unhideWhenUsed/>
    <w:rsid w:val="002B1B45"/>
    <w:pPr>
      <w:tabs>
        <w:tab w:val="center" w:pos="4677"/>
        <w:tab w:val="right" w:pos="9355"/>
      </w:tabs>
    </w:pPr>
  </w:style>
  <w:style w:type="character" w:customStyle="1" w:styleId="a4">
    <w:name w:val="Верхний колонтитул Знак"/>
    <w:basedOn w:val="a0"/>
    <w:link w:val="a3"/>
    <w:uiPriority w:val="99"/>
    <w:rsid w:val="002B1B4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B1B45"/>
    <w:pPr>
      <w:tabs>
        <w:tab w:val="center" w:pos="4677"/>
        <w:tab w:val="right" w:pos="9355"/>
      </w:tabs>
    </w:pPr>
  </w:style>
  <w:style w:type="character" w:customStyle="1" w:styleId="a6">
    <w:name w:val="Нижний колонтитул Знак"/>
    <w:basedOn w:val="a0"/>
    <w:link w:val="a5"/>
    <w:uiPriority w:val="99"/>
    <w:rsid w:val="002B1B4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B1B45"/>
    <w:rPr>
      <w:rFonts w:ascii="Tahoma" w:hAnsi="Tahoma" w:cs="Tahoma"/>
      <w:sz w:val="16"/>
      <w:szCs w:val="16"/>
    </w:rPr>
  </w:style>
  <w:style w:type="character" w:customStyle="1" w:styleId="a8">
    <w:name w:val="Текст выноски Знак"/>
    <w:basedOn w:val="a0"/>
    <w:link w:val="a7"/>
    <w:uiPriority w:val="99"/>
    <w:semiHidden/>
    <w:rsid w:val="002B1B45"/>
    <w:rPr>
      <w:rFonts w:ascii="Tahoma" w:eastAsia="Times New Roman" w:hAnsi="Tahoma" w:cs="Tahoma"/>
      <w:sz w:val="16"/>
      <w:szCs w:val="16"/>
      <w:lang w:eastAsia="ru-RU"/>
    </w:rPr>
  </w:style>
  <w:style w:type="paragraph" w:styleId="a9">
    <w:name w:val="Body Text Indent"/>
    <w:basedOn w:val="a"/>
    <w:link w:val="aa"/>
    <w:rsid w:val="00026035"/>
    <w:pPr>
      <w:ind w:left="284"/>
      <w:jc w:val="both"/>
    </w:pPr>
    <w:rPr>
      <w:sz w:val="28"/>
      <w:szCs w:val="20"/>
    </w:rPr>
  </w:style>
  <w:style w:type="character" w:customStyle="1" w:styleId="aa">
    <w:name w:val="Основной текст с отступом Знак"/>
    <w:basedOn w:val="a0"/>
    <w:link w:val="a9"/>
    <w:rsid w:val="00026035"/>
    <w:rPr>
      <w:rFonts w:ascii="Times New Roman" w:eastAsia="Times New Roman" w:hAnsi="Times New Roman" w:cs="Times New Roman"/>
      <w:sz w:val="28"/>
      <w:szCs w:val="20"/>
      <w:lang w:eastAsia="ru-RU"/>
    </w:rPr>
  </w:style>
  <w:style w:type="table" w:styleId="ab">
    <w:name w:val="Table Grid"/>
    <w:basedOn w:val="a1"/>
    <w:uiPriority w:val="59"/>
    <w:rsid w:val="001D36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E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673D"/>
    <w:pPr>
      <w:autoSpaceDE w:val="0"/>
      <w:autoSpaceDN w:val="0"/>
      <w:adjustRightInd w:val="0"/>
      <w:spacing w:after="0" w:line="240" w:lineRule="auto"/>
      <w:ind w:firstLine="720"/>
    </w:pPr>
    <w:rPr>
      <w:rFonts w:ascii="Times New Roman" w:hAnsi="Times New Roman" w:cs="Times New Roman"/>
    </w:rPr>
  </w:style>
  <w:style w:type="paragraph" w:customStyle="1" w:styleId="ConsPlusTitle">
    <w:name w:val="ConsPlusTitle"/>
    <w:rsid w:val="00DF673D"/>
    <w:pPr>
      <w:autoSpaceDE w:val="0"/>
      <w:autoSpaceDN w:val="0"/>
      <w:adjustRightInd w:val="0"/>
      <w:spacing w:after="0" w:line="240" w:lineRule="auto"/>
    </w:pPr>
    <w:rPr>
      <w:rFonts w:ascii="Arial" w:hAnsi="Arial" w:cs="Arial"/>
      <w:b/>
      <w:bCs/>
      <w:sz w:val="20"/>
      <w:szCs w:val="20"/>
    </w:rPr>
  </w:style>
  <w:style w:type="paragraph" w:styleId="a3">
    <w:name w:val="header"/>
    <w:basedOn w:val="a"/>
    <w:link w:val="a4"/>
    <w:uiPriority w:val="99"/>
    <w:unhideWhenUsed/>
    <w:rsid w:val="002B1B45"/>
    <w:pPr>
      <w:tabs>
        <w:tab w:val="center" w:pos="4677"/>
        <w:tab w:val="right" w:pos="9355"/>
      </w:tabs>
    </w:pPr>
  </w:style>
  <w:style w:type="character" w:customStyle="1" w:styleId="a4">
    <w:name w:val="Верхний колонтитул Знак"/>
    <w:basedOn w:val="a0"/>
    <w:link w:val="a3"/>
    <w:uiPriority w:val="99"/>
    <w:rsid w:val="002B1B4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B1B45"/>
    <w:pPr>
      <w:tabs>
        <w:tab w:val="center" w:pos="4677"/>
        <w:tab w:val="right" w:pos="9355"/>
      </w:tabs>
    </w:pPr>
  </w:style>
  <w:style w:type="character" w:customStyle="1" w:styleId="a6">
    <w:name w:val="Нижний колонтитул Знак"/>
    <w:basedOn w:val="a0"/>
    <w:link w:val="a5"/>
    <w:uiPriority w:val="99"/>
    <w:rsid w:val="002B1B4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B1B45"/>
    <w:rPr>
      <w:rFonts w:ascii="Tahoma" w:hAnsi="Tahoma" w:cs="Tahoma"/>
      <w:sz w:val="16"/>
      <w:szCs w:val="16"/>
    </w:rPr>
  </w:style>
  <w:style w:type="character" w:customStyle="1" w:styleId="a8">
    <w:name w:val="Текст выноски Знак"/>
    <w:basedOn w:val="a0"/>
    <w:link w:val="a7"/>
    <w:uiPriority w:val="99"/>
    <w:semiHidden/>
    <w:rsid w:val="002B1B4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40196955">
      <w:bodyDiv w:val="1"/>
      <w:marLeft w:val="0"/>
      <w:marRight w:val="0"/>
      <w:marTop w:val="0"/>
      <w:marBottom w:val="0"/>
      <w:divBdr>
        <w:top w:val="none" w:sz="0" w:space="0" w:color="auto"/>
        <w:left w:val="none" w:sz="0" w:space="0" w:color="auto"/>
        <w:bottom w:val="none" w:sz="0" w:space="0" w:color="auto"/>
        <w:right w:val="none" w:sz="0" w:space="0" w:color="auto"/>
      </w:divBdr>
    </w:div>
    <w:div w:id="115043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2.vrnoblduma.ru/_content/blazonry/Olchovatsk_raion.gif"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BEB90-240C-4506-BF71-E0DF02C78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11</Pages>
  <Words>2809</Words>
  <Characters>16017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Шабаева Елена Александровна</dc:creator>
  <cp:lastModifiedBy>yumiroshnik</cp:lastModifiedBy>
  <cp:revision>24</cp:revision>
  <cp:lastPrinted>2018-06-15T12:59:00Z</cp:lastPrinted>
  <dcterms:created xsi:type="dcterms:W3CDTF">2018-04-04T11:08:00Z</dcterms:created>
  <dcterms:modified xsi:type="dcterms:W3CDTF">2018-10-03T05:17:00Z</dcterms:modified>
</cp:coreProperties>
</file>