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311" w:rsidRPr="00115A9B" w:rsidRDefault="00D63311" w:rsidP="00D63311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2612390</wp:posOffset>
            </wp:positionH>
            <wp:positionV relativeFrom="paragraph">
              <wp:posOffset>47625</wp:posOffset>
            </wp:positionV>
            <wp:extent cx="560070" cy="693420"/>
            <wp:effectExtent l="0" t="0" r="0" b="0"/>
            <wp:wrapSquare wrapText="left"/>
            <wp:docPr id="1" name="Рисунок 1" descr="http://www2.vrnoblduma.ru/_content/blazonry/Olchovatsk_ra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2.vrnoblduma.ru/_content/blazonry/Olchovatsk_raion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5A9B">
        <w:rPr>
          <w:rFonts w:ascii="Times New Roman" w:hAnsi="Times New Roman"/>
          <w:sz w:val="28"/>
          <w:szCs w:val="28"/>
        </w:rPr>
        <w:br/>
      </w:r>
    </w:p>
    <w:p w:rsidR="00D63311" w:rsidRPr="00115A9B" w:rsidRDefault="00D63311" w:rsidP="00D6331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63311" w:rsidRPr="00115A9B" w:rsidRDefault="00D63311" w:rsidP="00D6331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63311" w:rsidRPr="00115A9B" w:rsidRDefault="00D63311" w:rsidP="00D6331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15A9B">
        <w:rPr>
          <w:rFonts w:ascii="Times New Roman" w:hAnsi="Times New Roman"/>
          <w:b/>
          <w:sz w:val="28"/>
          <w:szCs w:val="28"/>
        </w:rPr>
        <w:t xml:space="preserve">А Д М И Н И С Т </w:t>
      </w:r>
      <w:proofErr w:type="gramStart"/>
      <w:r w:rsidRPr="00115A9B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115A9B">
        <w:rPr>
          <w:rFonts w:ascii="Times New Roman" w:hAnsi="Times New Roman"/>
          <w:b/>
          <w:sz w:val="28"/>
          <w:szCs w:val="28"/>
        </w:rPr>
        <w:t xml:space="preserve"> А Ц И Я</w:t>
      </w:r>
    </w:p>
    <w:p w:rsidR="00D63311" w:rsidRPr="00115A9B" w:rsidRDefault="00D63311" w:rsidP="00D6331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15A9B">
        <w:rPr>
          <w:rFonts w:ascii="Times New Roman" w:hAnsi="Times New Roman"/>
          <w:b/>
          <w:sz w:val="28"/>
          <w:szCs w:val="28"/>
        </w:rPr>
        <w:t xml:space="preserve">ОЛЬХОВАТСКОГО МУНИЦИПАЛЬНОГО РАЙОНА </w:t>
      </w:r>
    </w:p>
    <w:p w:rsidR="00D63311" w:rsidRPr="00115A9B" w:rsidRDefault="00D63311" w:rsidP="00D6331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15A9B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63311" w:rsidRPr="00115A9B" w:rsidRDefault="00D63311" w:rsidP="00D6331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D63311" w:rsidRPr="00115A9B" w:rsidRDefault="00D63311" w:rsidP="00D63311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115A9B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115A9B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D63311" w:rsidRPr="00115A9B" w:rsidRDefault="00D63311" w:rsidP="00D6331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D63311" w:rsidRPr="00115A9B" w:rsidRDefault="00D63311" w:rsidP="00D63311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D63311" w:rsidRPr="00115A9B" w:rsidRDefault="00D63311" w:rsidP="00D63311">
      <w:pPr>
        <w:ind w:right="57" w:firstLine="0"/>
        <w:rPr>
          <w:rFonts w:ascii="Times New Roman" w:hAnsi="Times New Roman"/>
          <w:sz w:val="28"/>
          <w:szCs w:val="28"/>
        </w:rPr>
      </w:pPr>
      <w:r w:rsidRPr="00115A9B">
        <w:rPr>
          <w:rFonts w:ascii="Times New Roman" w:hAnsi="Times New Roman"/>
          <w:sz w:val="28"/>
          <w:szCs w:val="28"/>
        </w:rPr>
        <w:t>от ___________ № _____</w:t>
      </w:r>
    </w:p>
    <w:p w:rsidR="00D63311" w:rsidRPr="00115A9B" w:rsidRDefault="00D63311" w:rsidP="00D63311">
      <w:pPr>
        <w:ind w:right="57" w:firstLine="0"/>
        <w:rPr>
          <w:rFonts w:ascii="Times New Roman" w:hAnsi="Times New Roman"/>
          <w:sz w:val="28"/>
          <w:szCs w:val="28"/>
        </w:rPr>
      </w:pPr>
      <w:r w:rsidRPr="00115A9B">
        <w:rPr>
          <w:rFonts w:ascii="Times New Roman" w:hAnsi="Times New Roman"/>
          <w:sz w:val="28"/>
          <w:szCs w:val="28"/>
        </w:rPr>
        <w:t xml:space="preserve">          р. п. Ольховатка</w:t>
      </w:r>
    </w:p>
    <w:p w:rsidR="00D63311" w:rsidRPr="00115A9B" w:rsidRDefault="00D63311" w:rsidP="00D63311">
      <w:pPr>
        <w:ind w:right="57"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5957"/>
      </w:tblGrid>
      <w:tr w:rsidR="00D63311" w:rsidRPr="00115A9B" w:rsidTr="00F230ED">
        <w:trPr>
          <w:trHeight w:val="1414"/>
        </w:trPr>
        <w:tc>
          <w:tcPr>
            <w:tcW w:w="5957" w:type="dxa"/>
          </w:tcPr>
          <w:p w:rsidR="00D63311" w:rsidRPr="00115A9B" w:rsidRDefault="00D63311" w:rsidP="00F230ED">
            <w:pPr>
              <w:autoSpaceDE w:val="0"/>
              <w:autoSpaceDN w:val="0"/>
              <w:adjustRightInd w:val="0"/>
              <w:ind w:right="37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115A9B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постановление администрации Ольховатского муниципального района Воронежской области от 31.01.2022 № 25 «Об утверждении Положения об оплате труда работников муниципальных казённых учреждений культуры и дополнительного образования в сфере культуры Ольховатского муниципального района Воронежской области»</w:t>
            </w:r>
          </w:p>
          <w:p w:rsidR="00D63311" w:rsidRPr="00115A9B" w:rsidRDefault="00D63311" w:rsidP="00F230ED">
            <w:pPr>
              <w:autoSpaceDE w:val="0"/>
              <w:autoSpaceDN w:val="0"/>
              <w:adjustRightInd w:val="0"/>
              <w:ind w:right="57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63311" w:rsidRPr="00115A9B" w:rsidRDefault="00D63311" w:rsidP="00F230ED">
            <w:pPr>
              <w:autoSpaceDE w:val="0"/>
              <w:autoSpaceDN w:val="0"/>
              <w:adjustRightInd w:val="0"/>
              <w:ind w:right="57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63311" w:rsidRPr="00115A9B" w:rsidRDefault="00D63311" w:rsidP="00F230ED">
            <w:pPr>
              <w:autoSpaceDE w:val="0"/>
              <w:autoSpaceDN w:val="0"/>
              <w:adjustRightInd w:val="0"/>
              <w:ind w:right="57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63311" w:rsidRPr="00115A9B" w:rsidRDefault="00D63311" w:rsidP="00D63311">
      <w:pPr>
        <w:spacing w:line="360" w:lineRule="auto"/>
        <w:ind w:right="-2" w:firstLine="709"/>
        <w:rPr>
          <w:rFonts w:ascii="Times New Roman" w:hAnsi="Times New Roman"/>
          <w:sz w:val="28"/>
          <w:szCs w:val="28"/>
        </w:rPr>
      </w:pPr>
      <w:r w:rsidRPr="00115A9B">
        <w:rPr>
          <w:rFonts w:ascii="Times New Roman" w:hAnsi="Times New Roman"/>
          <w:sz w:val="28"/>
          <w:szCs w:val="28"/>
        </w:rPr>
        <w:t>В соответствии со статьями 133, 134 Трудового кодекса Российской Федерации, распоряжени</w:t>
      </w:r>
      <w:r>
        <w:rPr>
          <w:rFonts w:ascii="Times New Roman" w:hAnsi="Times New Roman"/>
          <w:sz w:val="28"/>
          <w:szCs w:val="28"/>
        </w:rPr>
        <w:t>ем</w:t>
      </w:r>
      <w:r w:rsidRPr="00115A9B">
        <w:rPr>
          <w:rFonts w:ascii="Times New Roman" w:hAnsi="Times New Roman"/>
          <w:sz w:val="28"/>
          <w:szCs w:val="28"/>
        </w:rPr>
        <w:t xml:space="preserve"> администрации Ольховатского муниципального района Воронежской области от </w:t>
      </w:r>
      <w:r>
        <w:rPr>
          <w:rFonts w:ascii="Times New Roman" w:hAnsi="Times New Roman"/>
          <w:sz w:val="28"/>
          <w:szCs w:val="28"/>
        </w:rPr>
        <w:t>04.03.2025</w:t>
      </w:r>
      <w:r w:rsidRPr="00115A9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60</w:t>
      </w:r>
      <w:r w:rsidRPr="00115A9B">
        <w:rPr>
          <w:rFonts w:ascii="Times New Roman" w:hAnsi="Times New Roman"/>
          <w:sz w:val="28"/>
          <w:szCs w:val="28"/>
        </w:rPr>
        <w:t>-р «О повышении оплаты труда»</w:t>
      </w:r>
      <w:r>
        <w:rPr>
          <w:rFonts w:ascii="Times New Roman" w:hAnsi="Times New Roman"/>
          <w:sz w:val="28"/>
          <w:szCs w:val="28"/>
        </w:rPr>
        <w:t>,</w:t>
      </w:r>
      <w:r w:rsidRPr="00115A9B">
        <w:rPr>
          <w:rFonts w:ascii="Times New Roman" w:hAnsi="Times New Roman"/>
          <w:sz w:val="28"/>
          <w:szCs w:val="28"/>
        </w:rPr>
        <w:t xml:space="preserve"> в целях приведения нормативных правовых актов администрации Ольховатского муниципального района Воронежской области в соответствие с действующим законодательством, администрация Ольховатского муниципального района Воронежской области </w:t>
      </w:r>
      <w:proofErr w:type="gramStart"/>
      <w:r w:rsidRPr="00115A9B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115A9B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D14D12" w:rsidRDefault="00D63311" w:rsidP="00D63311">
      <w:pPr>
        <w:autoSpaceDE w:val="0"/>
        <w:autoSpaceDN w:val="0"/>
        <w:adjustRightInd w:val="0"/>
        <w:spacing w:line="360" w:lineRule="auto"/>
        <w:ind w:right="-2" w:firstLine="709"/>
        <w:rPr>
          <w:rFonts w:ascii="Times New Roman" w:hAnsi="Times New Roman"/>
          <w:sz w:val="28"/>
          <w:szCs w:val="28"/>
        </w:rPr>
      </w:pPr>
      <w:r w:rsidRPr="00115A9B">
        <w:rPr>
          <w:rFonts w:ascii="Times New Roman" w:hAnsi="Times New Roman"/>
          <w:sz w:val="28"/>
          <w:szCs w:val="28"/>
        </w:rPr>
        <w:t>1.</w:t>
      </w:r>
      <w:r w:rsidR="003453FA">
        <w:rPr>
          <w:rFonts w:ascii="Times New Roman" w:hAnsi="Times New Roman"/>
          <w:sz w:val="28"/>
          <w:szCs w:val="28"/>
        </w:rPr>
        <w:t xml:space="preserve">Внести изменения в постановление </w:t>
      </w:r>
      <w:r w:rsidR="003453FA">
        <w:rPr>
          <w:rFonts w:ascii="Times New Roman" w:hAnsi="Times New Roman"/>
          <w:sz w:val="28"/>
          <w:szCs w:val="28"/>
        </w:rPr>
        <w:t xml:space="preserve">администрации Ольховатского муниципального района Воронежской области от 31.01.2022 года № 25 </w:t>
      </w:r>
      <w:r w:rsidR="003453FA">
        <w:rPr>
          <w:rFonts w:ascii="Times New Roman" w:hAnsi="Times New Roman"/>
          <w:sz w:val="28"/>
          <w:szCs w:val="28"/>
        </w:rPr>
        <w:t xml:space="preserve">«Об утверждении Положения об оплате труда работников муниципальных казенных учреждений культуры и дополнительного образования в сфере </w:t>
      </w:r>
      <w:r w:rsidR="003453FA">
        <w:rPr>
          <w:rFonts w:ascii="Times New Roman" w:hAnsi="Times New Roman"/>
          <w:sz w:val="28"/>
          <w:szCs w:val="28"/>
        </w:rPr>
        <w:lastRenderedPageBreak/>
        <w:t xml:space="preserve">культуры Ольховатского муниципального района Воронежской области» (далее  - </w:t>
      </w:r>
      <w:r w:rsidR="00D14D12">
        <w:rPr>
          <w:rFonts w:ascii="Times New Roman" w:hAnsi="Times New Roman"/>
          <w:sz w:val="28"/>
          <w:szCs w:val="28"/>
        </w:rPr>
        <w:t>п</w:t>
      </w:r>
      <w:r w:rsidR="003453FA">
        <w:rPr>
          <w:rFonts w:ascii="Times New Roman" w:hAnsi="Times New Roman"/>
          <w:sz w:val="28"/>
          <w:szCs w:val="28"/>
        </w:rPr>
        <w:t>остановление)</w:t>
      </w:r>
      <w:r w:rsidR="00D14D12">
        <w:rPr>
          <w:rFonts w:ascii="Times New Roman" w:hAnsi="Times New Roman"/>
          <w:sz w:val="28"/>
          <w:szCs w:val="28"/>
        </w:rPr>
        <w:t>.</w:t>
      </w:r>
    </w:p>
    <w:p w:rsidR="00D63311" w:rsidRPr="00115A9B" w:rsidRDefault="00D14D12" w:rsidP="00D63311">
      <w:pPr>
        <w:autoSpaceDE w:val="0"/>
        <w:autoSpaceDN w:val="0"/>
        <w:adjustRightInd w:val="0"/>
        <w:spacing w:line="360" w:lineRule="auto"/>
        <w:ind w:right="-2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D63311" w:rsidRPr="00115A9B">
        <w:rPr>
          <w:rFonts w:ascii="Times New Roman" w:hAnsi="Times New Roman"/>
          <w:sz w:val="28"/>
          <w:szCs w:val="28"/>
        </w:rPr>
        <w:t xml:space="preserve"> </w:t>
      </w:r>
      <w:r w:rsidR="00D63311">
        <w:rPr>
          <w:rFonts w:ascii="Times New Roman" w:hAnsi="Times New Roman"/>
          <w:sz w:val="28"/>
          <w:szCs w:val="28"/>
        </w:rPr>
        <w:t>Положение об оплате труда работников муниципальных казенных учреждений культуры и дополнительного образования в сфере культуры Ольховатского муниципального района Воронежской области, утвержденно</w:t>
      </w:r>
      <w:r>
        <w:rPr>
          <w:rFonts w:ascii="Times New Roman" w:hAnsi="Times New Roman"/>
          <w:sz w:val="28"/>
          <w:szCs w:val="28"/>
        </w:rPr>
        <w:t>е</w:t>
      </w:r>
      <w:bookmarkStart w:id="0" w:name="_GoBack"/>
      <w:bookmarkEnd w:id="0"/>
      <w:r w:rsidR="00D63311">
        <w:rPr>
          <w:rFonts w:ascii="Times New Roman" w:hAnsi="Times New Roman"/>
          <w:sz w:val="28"/>
          <w:szCs w:val="28"/>
        </w:rPr>
        <w:t xml:space="preserve"> постановлением изложить в новой редакции.</w:t>
      </w:r>
    </w:p>
    <w:p w:rsidR="00D63311" w:rsidRPr="00115A9B" w:rsidRDefault="00D63311" w:rsidP="00D63311">
      <w:pPr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  <w:szCs w:val="28"/>
        </w:rPr>
      </w:pPr>
      <w:r w:rsidRPr="00115A9B">
        <w:rPr>
          <w:rFonts w:ascii="Times New Roman" w:hAnsi="Times New Roman"/>
          <w:sz w:val="28"/>
          <w:szCs w:val="28"/>
        </w:rPr>
        <w:t>2. Настоящее постановление вступает в силу со дня  опубликования в официальном издании органов местного самоуправления Ольховатского муниципального района «Муниципальный вестник» и распространяется на правоотношения, возникшие с 01.</w:t>
      </w:r>
      <w:r w:rsidR="00447476">
        <w:rPr>
          <w:rFonts w:ascii="Times New Roman" w:hAnsi="Times New Roman"/>
          <w:sz w:val="28"/>
          <w:szCs w:val="28"/>
        </w:rPr>
        <w:t>01.2025</w:t>
      </w:r>
      <w:r w:rsidRPr="00115A9B">
        <w:rPr>
          <w:rFonts w:ascii="Times New Roman" w:hAnsi="Times New Roman"/>
          <w:sz w:val="28"/>
          <w:szCs w:val="28"/>
        </w:rPr>
        <w:t xml:space="preserve"> года</w:t>
      </w:r>
      <w:r w:rsidR="00447476">
        <w:rPr>
          <w:rFonts w:ascii="Times New Roman" w:hAnsi="Times New Roman"/>
          <w:sz w:val="28"/>
          <w:szCs w:val="28"/>
        </w:rPr>
        <w:t>.</w:t>
      </w:r>
    </w:p>
    <w:p w:rsidR="00D63311" w:rsidRDefault="00D63311" w:rsidP="00D63311">
      <w:pPr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  <w:szCs w:val="28"/>
        </w:rPr>
      </w:pPr>
      <w:r w:rsidRPr="00115A9B">
        <w:rPr>
          <w:rFonts w:ascii="Times New Roman" w:hAnsi="Times New Roman"/>
          <w:sz w:val="28"/>
          <w:szCs w:val="28"/>
        </w:rPr>
        <w:t xml:space="preserve">3. Контроль исполнения настоящего постановления </w:t>
      </w:r>
      <w:r w:rsidR="00447476">
        <w:rPr>
          <w:rFonts w:ascii="Times New Roman" w:hAnsi="Times New Roman"/>
          <w:sz w:val="28"/>
          <w:szCs w:val="28"/>
        </w:rPr>
        <w:t>оставляю за собой.</w:t>
      </w:r>
    </w:p>
    <w:p w:rsidR="00D63311" w:rsidRDefault="00D63311" w:rsidP="00D63311">
      <w:pPr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  <w:szCs w:val="28"/>
        </w:rPr>
      </w:pPr>
    </w:p>
    <w:p w:rsidR="00D63311" w:rsidRPr="00115A9B" w:rsidRDefault="00D63311" w:rsidP="00D63311">
      <w:pPr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  <w:szCs w:val="28"/>
        </w:rPr>
      </w:pPr>
    </w:p>
    <w:p w:rsidR="00D63311" w:rsidRPr="00115A9B" w:rsidRDefault="00D63311" w:rsidP="00D63311">
      <w:pPr>
        <w:spacing w:line="276" w:lineRule="auto"/>
        <w:ind w:right="57" w:firstLine="0"/>
        <w:rPr>
          <w:rFonts w:ascii="Times New Roman" w:hAnsi="Times New Roman"/>
          <w:sz w:val="28"/>
          <w:szCs w:val="28"/>
        </w:rPr>
      </w:pPr>
      <w:r w:rsidRPr="00115A9B">
        <w:rPr>
          <w:rFonts w:ascii="Times New Roman" w:hAnsi="Times New Roman"/>
          <w:sz w:val="28"/>
          <w:szCs w:val="28"/>
        </w:rPr>
        <w:t>Глава администрации</w:t>
      </w:r>
    </w:p>
    <w:p w:rsidR="00D63311" w:rsidRPr="00115A9B" w:rsidRDefault="00D63311" w:rsidP="00D63311">
      <w:pPr>
        <w:spacing w:line="276" w:lineRule="auto"/>
        <w:ind w:right="57" w:firstLine="0"/>
        <w:rPr>
          <w:rFonts w:ascii="Times New Roman" w:hAnsi="Times New Roman"/>
          <w:sz w:val="28"/>
          <w:szCs w:val="28"/>
        </w:rPr>
      </w:pPr>
      <w:r w:rsidRPr="00115A9B">
        <w:rPr>
          <w:rFonts w:ascii="Times New Roman" w:hAnsi="Times New Roman"/>
          <w:sz w:val="28"/>
          <w:szCs w:val="28"/>
        </w:rPr>
        <w:t xml:space="preserve">Ольховатского муниципального района </w:t>
      </w:r>
      <w:r w:rsidRPr="00115A9B">
        <w:rPr>
          <w:rFonts w:ascii="Times New Roman" w:hAnsi="Times New Roman"/>
          <w:sz w:val="28"/>
          <w:szCs w:val="28"/>
        </w:rPr>
        <w:tab/>
        <w:t xml:space="preserve">                                     Г.Н. </w:t>
      </w:r>
      <w:proofErr w:type="spellStart"/>
      <w:r w:rsidRPr="00115A9B">
        <w:rPr>
          <w:rFonts w:ascii="Times New Roman" w:hAnsi="Times New Roman"/>
          <w:sz w:val="28"/>
          <w:szCs w:val="28"/>
        </w:rPr>
        <w:t>Берченко</w:t>
      </w:r>
      <w:proofErr w:type="spellEnd"/>
    </w:p>
    <w:p w:rsidR="00D63311" w:rsidRDefault="00D63311" w:rsidP="00D63311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</w:rPr>
        <w:br w:type="page"/>
      </w:r>
      <w:r w:rsidRPr="00115A9B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D63311" w:rsidRDefault="00D63311" w:rsidP="00D63311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D63311" w:rsidRDefault="00D63311" w:rsidP="00D63311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целях приведения в соответствие нормативных правовых  актов администрации Ольховатского   муниципального района Воронежской области  с действующим законодательством, утвержденного на основании распоряжения администрации Ольховатского   муниципального района Воронежской области от </w:t>
      </w:r>
      <w:r w:rsidR="00447476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 xml:space="preserve"> </w:t>
      </w:r>
      <w:r w:rsidR="00447476">
        <w:rPr>
          <w:rFonts w:ascii="Times New Roman" w:hAnsi="Times New Roman"/>
          <w:sz w:val="28"/>
          <w:szCs w:val="28"/>
        </w:rPr>
        <w:t>марта</w:t>
      </w:r>
      <w:r>
        <w:rPr>
          <w:rFonts w:ascii="Times New Roman" w:hAnsi="Times New Roman"/>
          <w:sz w:val="28"/>
          <w:szCs w:val="28"/>
        </w:rPr>
        <w:t xml:space="preserve"> 2024</w:t>
      </w:r>
      <w:r w:rsidR="0044747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 № </w:t>
      </w:r>
      <w:r w:rsidR="00447476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>-р «О повышении оплаты труда» в «Положение об оплате труда</w:t>
      </w:r>
      <w:r w:rsidRPr="00F444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работников муниципальных казённых учреждений культуры и дополнительного образования в сфере культуры Ольховатского муниципального района Воронежской области»,  утвержденного Постановлением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 администрации Ольховатского муниципального района Воронежской области от 31.01.2022 № 25, вносятся следующие изменения: </w:t>
      </w:r>
    </w:p>
    <w:p w:rsidR="00D63311" w:rsidRDefault="00D63311" w:rsidP="00D63311">
      <w:pPr>
        <w:numPr>
          <w:ilvl w:val="0"/>
          <w:numId w:val="2"/>
        </w:numPr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оклада оплаты труда работников муниципальных учреждений, финансовое обеспечение которых осуществляется за счет средств бюджета Ольховатского муниципального района Воронежской области и на которых не распространяются указы Президента РФ от 07.05.2012 № 597 «О мероприятиях по реализации государственной социальной политики», на </w:t>
      </w:r>
      <w:r w:rsidR="0044747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447476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с 01 </w:t>
      </w:r>
      <w:r w:rsidR="00447476">
        <w:rPr>
          <w:rFonts w:ascii="Times New Roman" w:hAnsi="Times New Roman"/>
          <w:sz w:val="28"/>
          <w:szCs w:val="28"/>
        </w:rPr>
        <w:t>января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44747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года.</w:t>
      </w:r>
    </w:p>
    <w:p w:rsidR="00D63311" w:rsidRDefault="00D63311" w:rsidP="00D63311">
      <w:pPr>
        <w:ind w:firstLine="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:rsidR="00D63311" w:rsidRDefault="00D63311" w:rsidP="00D63311">
      <w:pPr>
        <w:ind w:firstLine="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:rsidR="00D63311" w:rsidRDefault="00D63311" w:rsidP="00D63311">
      <w:pPr>
        <w:ind w:firstLine="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:rsidR="00D63311" w:rsidRDefault="00D63311" w:rsidP="00D63311">
      <w:pPr>
        <w:ind w:firstLine="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Заместитель руководителя</w:t>
      </w:r>
    </w:p>
    <w:p w:rsidR="00D63311" w:rsidRDefault="00D63311" w:rsidP="00D63311">
      <w:pPr>
        <w:ind w:firstLine="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отдела культуры администрации</w:t>
      </w:r>
    </w:p>
    <w:p w:rsidR="00D63311" w:rsidRDefault="00D63311" w:rsidP="00D6331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Ольховатского муниципального района                        Э.А. Лысенко</w:t>
      </w:r>
    </w:p>
    <w:p w:rsidR="00D63311" w:rsidRPr="00115A9B" w:rsidRDefault="00D63311" w:rsidP="00D63311">
      <w:pPr>
        <w:jc w:val="right"/>
      </w:pPr>
      <w:r>
        <w:rPr>
          <w:rFonts w:ascii="Times New Roman" w:hAnsi="Times New Roman"/>
          <w:sz w:val="28"/>
          <w:szCs w:val="28"/>
        </w:rPr>
        <w:br w:type="page"/>
      </w:r>
    </w:p>
    <w:p w:rsidR="00D63311" w:rsidRPr="00115A9B" w:rsidRDefault="00D63311" w:rsidP="00D6331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15A9B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115A9B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D63311" w:rsidRPr="00115A9B" w:rsidRDefault="00D63311" w:rsidP="00D63311">
      <w:pPr>
        <w:ind w:firstLine="0"/>
        <w:rPr>
          <w:rFonts w:ascii="Times New Roman" w:hAnsi="Times New Roman"/>
          <w:sz w:val="28"/>
          <w:szCs w:val="28"/>
        </w:rPr>
      </w:pPr>
    </w:p>
    <w:p w:rsidR="00D63311" w:rsidRPr="00115A9B" w:rsidRDefault="00D63311" w:rsidP="00D63311">
      <w:pPr>
        <w:ind w:firstLine="0"/>
        <w:rPr>
          <w:rFonts w:ascii="Times New Roman" w:hAnsi="Times New Roman"/>
          <w:sz w:val="28"/>
          <w:szCs w:val="28"/>
        </w:rPr>
      </w:pPr>
    </w:p>
    <w:p w:rsidR="00D63311" w:rsidRPr="00115A9B" w:rsidRDefault="00D63311" w:rsidP="00D63311">
      <w:pPr>
        <w:autoSpaceDE w:val="0"/>
        <w:autoSpaceDN w:val="0"/>
        <w:adjustRightInd w:val="0"/>
        <w:ind w:right="57" w:firstLine="0"/>
        <w:rPr>
          <w:rFonts w:ascii="Times New Roman" w:hAnsi="Times New Roman"/>
        </w:rPr>
      </w:pPr>
      <w:r w:rsidRPr="00115A9B">
        <w:rPr>
          <w:rFonts w:ascii="Times New Roman" w:hAnsi="Times New Roman"/>
        </w:rPr>
        <w:t>постановления администрации Ольховатского муниципального района Воронежской области «О внесении изменений в постановление администрации Ольховатского муниципального района Воронежской области от 31.01.2022 № 25 «Об утверждении  Положения об оплате труда работников муниципальных казённых учреждений культуры и дополнительного образования в сфере культуры Ольховатского муниципального района Воронежской области»».</w:t>
      </w:r>
    </w:p>
    <w:p w:rsidR="00D63311" w:rsidRPr="00115A9B" w:rsidRDefault="00D63311" w:rsidP="00D63311">
      <w:pPr>
        <w:ind w:firstLine="0"/>
        <w:rPr>
          <w:rFonts w:ascii="Times New Roman" w:hAnsi="Times New Roman"/>
          <w:b/>
        </w:rPr>
      </w:pPr>
    </w:p>
    <w:p w:rsidR="00D63311" w:rsidRPr="00115A9B" w:rsidRDefault="00D63311" w:rsidP="00D63311">
      <w:pPr>
        <w:ind w:firstLine="0"/>
        <w:rPr>
          <w:rFonts w:ascii="Times New Roman" w:hAnsi="Times New Roman"/>
          <w:b/>
        </w:rPr>
      </w:pPr>
    </w:p>
    <w:p w:rsidR="00447476" w:rsidRDefault="00447476" w:rsidP="00447476">
      <w:pPr>
        <w:ind w:firstLine="0"/>
        <w:jc w:val="left"/>
        <w:rPr>
          <w:rFonts w:ascii="Times New Roman" w:hAnsi="Times New Roman"/>
        </w:rPr>
      </w:pPr>
      <w:r w:rsidRPr="00115A9B">
        <w:rPr>
          <w:rFonts w:ascii="Times New Roman" w:hAnsi="Times New Roman"/>
        </w:rPr>
        <w:t xml:space="preserve">Заместитель руководителя </w:t>
      </w:r>
    </w:p>
    <w:p w:rsidR="00447476" w:rsidRDefault="00447476" w:rsidP="00447476">
      <w:pPr>
        <w:ind w:firstLine="0"/>
        <w:jc w:val="left"/>
        <w:rPr>
          <w:rFonts w:ascii="Times New Roman" w:hAnsi="Times New Roman"/>
        </w:rPr>
      </w:pPr>
      <w:r w:rsidRPr="00115A9B">
        <w:rPr>
          <w:rFonts w:ascii="Times New Roman" w:hAnsi="Times New Roman"/>
        </w:rPr>
        <w:t xml:space="preserve">отдела культуры администрации  </w:t>
      </w:r>
    </w:p>
    <w:p w:rsidR="00447476" w:rsidRDefault="00447476" w:rsidP="00447476">
      <w:pPr>
        <w:ind w:firstLine="0"/>
        <w:jc w:val="left"/>
        <w:rPr>
          <w:rFonts w:ascii="Times New Roman" w:hAnsi="Times New Roman"/>
        </w:rPr>
      </w:pPr>
      <w:r w:rsidRPr="00115A9B">
        <w:rPr>
          <w:rFonts w:ascii="Times New Roman" w:hAnsi="Times New Roman"/>
        </w:rPr>
        <w:t>Ольховатского муниципального района</w:t>
      </w:r>
    </w:p>
    <w:p w:rsidR="00D63311" w:rsidRPr="00115A9B" w:rsidRDefault="00447476" w:rsidP="00447476">
      <w:pPr>
        <w:ind w:firstLine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Лысенко Э.А.              </w:t>
      </w:r>
      <w:r>
        <w:rPr>
          <w:rFonts w:ascii="Times New Roman" w:hAnsi="Times New Roman"/>
          <w:b/>
        </w:rPr>
        <w:t xml:space="preserve">                               </w:t>
      </w:r>
      <w:r w:rsidR="00D63311" w:rsidRPr="00115A9B">
        <w:rPr>
          <w:rFonts w:ascii="Times New Roman" w:hAnsi="Times New Roman"/>
          <w:b/>
        </w:rPr>
        <w:t>___________________            «____»______ 202</w:t>
      </w:r>
      <w:r>
        <w:rPr>
          <w:rFonts w:ascii="Times New Roman" w:hAnsi="Times New Roman"/>
          <w:b/>
        </w:rPr>
        <w:t>5</w:t>
      </w:r>
      <w:r w:rsidR="00D63311" w:rsidRPr="00115A9B">
        <w:rPr>
          <w:rFonts w:ascii="Times New Roman" w:hAnsi="Times New Roman"/>
          <w:b/>
        </w:rPr>
        <w:t xml:space="preserve"> г. </w:t>
      </w:r>
    </w:p>
    <w:p w:rsidR="00D63311" w:rsidRPr="00115A9B" w:rsidRDefault="00D63311" w:rsidP="00D63311">
      <w:pPr>
        <w:ind w:firstLine="0"/>
        <w:rPr>
          <w:rFonts w:ascii="Times New Roman" w:hAnsi="Times New Roman"/>
          <w:b/>
        </w:rPr>
      </w:pPr>
      <w:r w:rsidRPr="00115A9B">
        <w:rPr>
          <w:rFonts w:ascii="Times New Roman" w:hAnsi="Times New Roman"/>
          <w:b/>
        </w:rPr>
        <w:t xml:space="preserve">                                                                    </w:t>
      </w:r>
      <w:r w:rsidRPr="00115A9B">
        <w:rPr>
          <w:rFonts w:ascii="Times New Roman" w:hAnsi="Times New Roman"/>
        </w:rPr>
        <w:t xml:space="preserve">       (подпись)</w:t>
      </w:r>
    </w:p>
    <w:p w:rsidR="00D63311" w:rsidRPr="00115A9B" w:rsidRDefault="00D63311" w:rsidP="00D63311">
      <w:pPr>
        <w:ind w:firstLine="0"/>
        <w:rPr>
          <w:rFonts w:ascii="Times New Roman" w:hAnsi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556"/>
        <w:gridCol w:w="1988"/>
        <w:gridCol w:w="1559"/>
        <w:gridCol w:w="1134"/>
      </w:tblGrid>
      <w:tr w:rsidR="00D63311" w:rsidRPr="00115A9B" w:rsidTr="00F230ED">
        <w:tc>
          <w:tcPr>
            <w:tcW w:w="3227" w:type="dxa"/>
          </w:tcPr>
          <w:p w:rsidR="00D63311" w:rsidRPr="00115A9B" w:rsidRDefault="00D63311" w:rsidP="00F230ED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115A9B">
              <w:rPr>
                <w:rFonts w:ascii="Times New Roman" w:hAnsi="Times New Roman"/>
                <w:b/>
              </w:rPr>
              <w:t>Должность руководителя, наименование организации</w:t>
            </w:r>
          </w:p>
        </w:tc>
        <w:tc>
          <w:tcPr>
            <w:tcW w:w="1556" w:type="dxa"/>
          </w:tcPr>
          <w:p w:rsidR="00D63311" w:rsidRPr="00115A9B" w:rsidRDefault="00D63311" w:rsidP="00F230ED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115A9B">
              <w:rPr>
                <w:rFonts w:ascii="Times New Roman" w:hAnsi="Times New Roman"/>
                <w:b/>
              </w:rPr>
              <w:t>Инициалы, фамилия</w:t>
            </w:r>
          </w:p>
        </w:tc>
        <w:tc>
          <w:tcPr>
            <w:tcW w:w="1988" w:type="dxa"/>
          </w:tcPr>
          <w:p w:rsidR="00D63311" w:rsidRPr="00115A9B" w:rsidRDefault="00D63311" w:rsidP="00F230ED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115A9B">
              <w:rPr>
                <w:rFonts w:ascii="Times New Roman" w:hAnsi="Times New Roman"/>
                <w:b/>
              </w:rPr>
              <w:t>Дата поступления (передачи) проекта, подпись*</w:t>
            </w:r>
          </w:p>
        </w:tc>
        <w:tc>
          <w:tcPr>
            <w:tcW w:w="1559" w:type="dxa"/>
          </w:tcPr>
          <w:p w:rsidR="00D63311" w:rsidRPr="00115A9B" w:rsidRDefault="00D63311" w:rsidP="00F230ED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115A9B">
              <w:rPr>
                <w:rFonts w:ascii="Times New Roman" w:hAnsi="Times New Roman"/>
                <w:b/>
              </w:rPr>
              <w:t xml:space="preserve">Замечания, </w:t>
            </w:r>
            <w:proofErr w:type="spellStart"/>
            <w:proofErr w:type="gramStart"/>
            <w:r w:rsidRPr="00115A9B">
              <w:rPr>
                <w:rFonts w:ascii="Times New Roman" w:hAnsi="Times New Roman"/>
                <w:b/>
              </w:rPr>
              <w:t>предложе-ния</w:t>
            </w:r>
            <w:proofErr w:type="spellEnd"/>
            <w:proofErr w:type="gramEnd"/>
            <w:r w:rsidRPr="00115A9B">
              <w:rPr>
                <w:rFonts w:ascii="Times New Roman" w:hAnsi="Times New Roman"/>
                <w:b/>
              </w:rPr>
              <w:t>**</w:t>
            </w:r>
          </w:p>
        </w:tc>
        <w:tc>
          <w:tcPr>
            <w:tcW w:w="1134" w:type="dxa"/>
          </w:tcPr>
          <w:p w:rsidR="00D63311" w:rsidRPr="00115A9B" w:rsidRDefault="00D63311" w:rsidP="00F230ED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115A9B">
              <w:rPr>
                <w:rFonts w:ascii="Times New Roman" w:hAnsi="Times New Roman"/>
                <w:b/>
              </w:rPr>
              <w:t>Личная подпись, дата</w:t>
            </w:r>
          </w:p>
        </w:tc>
      </w:tr>
      <w:tr w:rsidR="00D63311" w:rsidRPr="00115A9B" w:rsidTr="00F230ED">
        <w:trPr>
          <w:trHeight w:val="284"/>
        </w:trPr>
        <w:tc>
          <w:tcPr>
            <w:tcW w:w="3227" w:type="dxa"/>
          </w:tcPr>
          <w:p w:rsidR="00D63311" w:rsidRPr="00115A9B" w:rsidRDefault="00D63311" w:rsidP="00F230ED">
            <w:pPr>
              <w:ind w:firstLine="0"/>
              <w:jc w:val="left"/>
              <w:rPr>
                <w:rFonts w:ascii="Times New Roman" w:hAnsi="Times New Roman"/>
              </w:rPr>
            </w:pPr>
            <w:r w:rsidRPr="00115A9B">
              <w:rPr>
                <w:rFonts w:ascii="Times New Roman" w:hAnsi="Times New Roman"/>
              </w:rPr>
              <w:t>Заместитель руководителя отдела культуры администрации  Ольховатского муниципального района</w:t>
            </w:r>
          </w:p>
          <w:p w:rsidR="00D63311" w:rsidRPr="00115A9B" w:rsidRDefault="00D63311" w:rsidP="00F230E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556" w:type="dxa"/>
          </w:tcPr>
          <w:p w:rsidR="00D63311" w:rsidRPr="00115A9B" w:rsidRDefault="00D63311" w:rsidP="00F230ED">
            <w:pPr>
              <w:ind w:firstLine="0"/>
              <w:rPr>
                <w:rFonts w:ascii="Times New Roman" w:hAnsi="Times New Roman"/>
              </w:rPr>
            </w:pPr>
            <w:r w:rsidRPr="00115A9B">
              <w:rPr>
                <w:rFonts w:ascii="Times New Roman" w:hAnsi="Times New Roman"/>
              </w:rPr>
              <w:t>Э.А. Лысенко</w:t>
            </w:r>
          </w:p>
        </w:tc>
        <w:tc>
          <w:tcPr>
            <w:tcW w:w="1988" w:type="dxa"/>
          </w:tcPr>
          <w:p w:rsidR="00D63311" w:rsidRPr="00115A9B" w:rsidRDefault="00D63311" w:rsidP="00F230E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63311" w:rsidRPr="00115A9B" w:rsidRDefault="00D63311" w:rsidP="00F230E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63311" w:rsidRPr="00115A9B" w:rsidRDefault="00D63311" w:rsidP="00F230ED">
            <w:pPr>
              <w:ind w:firstLine="0"/>
              <w:rPr>
                <w:rFonts w:ascii="Times New Roman" w:hAnsi="Times New Roman"/>
              </w:rPr>
            </w:pPr>
          </w:p>
        </w:tc>
      </w:tr>
    </w:tbl>
    <w:p w:rsidR="00D63311" w:rsidRPr="00115A9B" w:rsidRDefault="00D63311" w:rsidP="00D63311">
      <w:pPr>
        <w:ind w:firstLine="0"/>
        <w:rPr>
          <w:rFonts w:ascii="Times New Roman" w:hAnsi="Times New Roman"/>
        </w:rPr>
      </w:pPr>
    </w:p>
    <w:p w:rsidR="00812447" w:rsidRDefault="00812447" w:rsidP="00D63311"/>
    <w:sectPr w:rsidR="00812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851E1"/>
    <w:multiLevelType w:val="hybridMultilevel"/>
    <w:tmpl w:val="A5BCA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03743"/>
    <w:multiLevelType w:val="multilevel"/>
    <w:tmpl w:val="789A47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D7A"/>
    <w:rsid w:val="003453FA"/>
    <w:rsid w:val="00447476"/>
    <w:rsid w:val="00812447"/>
    <w:rsid w:val="0096304E"/>
    <w:rsid w:val="00C76D7A"/>
    <w:rsid w:val="00D14D12"/>
    <w:rsid w:val="00D6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63311"/>
    <w:pPr>
      <w:spacing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63311"/>
    <w:pPr>
      <w:spacing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2.vrnoblduma.ru/_content/blazonry/Olchovatsk_raion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цкс</dc:creator>
  <cp:keywords/>
  <dc:description/>
  <cp:lastModifiedBy>цкс</cp:lastModifiedBy>
  <cp:revision>5</cp:revision>
  <cp:lastPrinted>2025-03-12T07:10:00Z</cp:lastPrinted>
  <dcterms:created xsi:type="dcterms:W3CDTF">2025-03-10T11:19:00Z</dcterms:created>
  <dcterms:modified xsi:type="dcterms:W3CDTF">2025-03-12T07:11:00Z</dcterms:modified>
</cp:coreProperties>
</file>