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5" w:rsidRDefault="00DC3335" w:rsidP="00DC3335">
      <w:pPr>
        <w:tabs>
          <w:tab w:val="right" w:pos="9348"/>
        </w:tabs>
        <w:jc w:val="center"/>
        <w:rPr>
          <w:sz w:val="20"/>
          <w:szCs w:val="20"/>
        </w:rPr>
      </w:pPr>
      <w:r>
        <w:rPr>
          <w:noProof/>
          <w:szCs w:val="28"/>
        </w:rPr>
        <w:drawing>
          <wp:inline distT="0" distB="0" distL="0" distR="0">
            <wp:extent cx="644044" cy="783771"/>
            <wp:effectExtent l="19050" t="0" r="3656" b="0"/>
            <wp:docPr id="1" name="Рисунок 54" descr="http://www2.vrnoblduma.ru/_content/blazonry/Olchovatsk_ra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2.vrnoblduma.ru/_content/blazonry/Olchovatsk_raion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25" cy="78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335" w:rsidRPr="00DC3335" w:rsidRDefault="00DC3335" w:rsidP="00DC3335">
      <w:pPr>
        <w:tabs>
          <w:tab w:val="right" w:pos="9348"/>
        </w:tabs>
        <w:rPr>
          <w:sz w:val="22"/>
          <w:szCs w:val="20"/>
        </w:rPr>
      </w:pPr>
      <w:r w:rsidRPr="00DC3335">
        <w:rPr>
          <w:sz w:val="22"/>
          <w:szCs w:val="20"/>
        </w:rPr>
        <w:tab/>
      </w:r>
    </w:p>
    <w:p w:rsidR="00DC3335" w:rsidRPr="00DC3335" w:rsidRDefault="00DC3335" w:rsidP="00DC333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 xml:space="preserve">ОЛЬХОВАТСКОГО МУНИЦИПАЛЬНОГО РАЙОНА 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DC3335" w:rsidRPr="00DC3335" w:rsidRDefault="00DC3335" w:rsidP="00DC3335">
      <w:pPr>
        <w:ind w:left="-540" w:firstLine="540"/>
        <w:jc w:val="right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 w:rsidRPr="00DC3335">
        <w:rPr>
          <w:rFonts w:ascii="Times New Roman" w:hAnsi="Times New Roman"/>
          <w:b/>
          <w:bCs/>
          <w:spacing w:val="40"/>
          <w:sz w:val="32"/>
          <w:szCs w:val="32"/>
        </w:rPr>
        <w:t>ПОСТАНОВЛЕНИЕ</w:t>
      </w:r>
    </w:p>
    <w:p w:rsidR="00DC3335" w:rsidRPr="00DC3335" w:rsidRDefault="00DC3335" w:rsidP="00DC3335">
      <w:pPr>
        <w:ind w:left="-540" w:firstLine="540"/>
        <w:jc w:val="center"/>
        <w:rPr>
          <w:rFonts w:ascii="Times New Roman" w:hAnsi="Times New Roman"/>
          <w:b/>
          <w:bCs/>
          <w:szCs w:val="28"/>
        </w:rPr>
      </w:pPr>
      <w:r w:rsidRPr="00DC3335">
        <w:rPr>
          <w:rFonts w:ascii="Times New Roman" w:hAnsi="Times New Roman"/>
          <w:b/>
          <w:bCs/>
          <w:noProof/>
          <w:sz w:val="27"/>
          <w:szCs w:val="27"/>
          <w:lang w:bidi="ru-RU"/>
        </w:rPr>
        <w:pict>
          <v:rect id="_x0000_s1027" style="position:absolute;left:0;text-align:left;margin-left:349.15pt;margin-top:4.45pt;width:77.1pt;height:54.45pt;flip:y;z-index:251661312" strokecolor="white">
            <v:textbox style="mso-next-textbox:#_x0000_s1027">
              <w:txbxContent>
                <w:p w:rsidR="00DC3335" w:rsidRPr="000F4D4D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 w:rsidRPr="00DC3335">
        <w:rPr>
          <w:rFonts w:ascii="Times New Roman" w:hAnsi="Times New Roman"/>
          <w:b/>
          <w:bCs/>
          <w:noProof/>
          <w:szCs w:val="28"/>
          <w:lang w:bidi="ru-RU"/>
        </w:rPr>
        <w:pict>
          <v:rect id="_x0000_s1026" style="position:absolute;left:0;text-align:left;margin-left:127.75pt;margin-top:.15pt;width:107.2pt;height:20.4pt;z-index:251660288" strokecolor="white [3212]">
            <v:textbox style="mso-next-textbox:#_x0000_s1026">
              <w:txbxContent>
                <w:p w:rsidR="00DC3335" w:rsidRPr="00EF18F1" w:rsidRDefault="00DC3335" w:rsidP="00DC333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ind w:left="-284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Cs w:val="28"/>
        </w:rPr>
        <w:t xml:space="preserve"> от _________  № ____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  <w:r w:rsidRPr="00DC3335">
        <w:rPr>
          <w:rFonts w:ascii="Times New Roman" w:hAnsi="Times New Roman"/>
          <w:sz w:val="20"/>
          <w:szCs w:val="20"/>
        </w:rPr>
        <w:t xml:space="preserve">            </w:t>
      </w:r>
      <w:r w:rsidRPr="00DC3335">
        <w:rPr>
          <w:rFonts w:ascii="Times New Roman" w:hAnsi="Times New Roman"/>
          <w:szCs w:val="28"/>
        </w:rPr>
        <w:t xml:space="preserve"> р.п. Ольховатка</w:t>
      </w:r>
    </w:p>
    <w:p w:rsidR="00DC3335" w:rsidRDefault="00DC3335" w:rsidP="00DC3335">
      <w:pPr>
        <w:ind w:left="-533"/>
        <w:rPr>
          <w:rFonts w:ascii="Times New Roman" w:hAnsi="Times New Roman"/>
          <w:szCs w:val="28"/>
        </w:rPr>
      </w:pPr>
    </w:p>
    <w:p w:rsidR="00DC3335" w:rsidRP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Ольховатского  муниципального района Воронежской области от «09» октября </w:t>
      </w:r>
      <w:r w:rsidR="00864A8C">
        <w:rPr>
          <w:rFonts w:ascii="Times New Roman" w:hAnsi="Times New Roman"/>
          <w:b/>
          <w:bCs/>
          <w:sz w:val="28"/>
          <w:szCs w:val="28"/>
        </w:rPr>
        <w:t xml:space="preserve">2023 года </w:t>
      </w:r>
      <w:r w:rsidRPr="00DC3335"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369</w:t>
      </w:r>
    </w:p>
    <w:p w:rsidR="00BE713F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  <w:r w:rsidRPr="00DC3335">
        <w:rPr>
          <w:rFonts w:ascii="Times New Roman" w:hAnsi="Times New Roman"/>
          <w:b/>
          <w:bCs/>
          <w:sz w:val="28"/>
          <w:szCs w:val="28"/>
        </w:rPr>
        <w:t>«</w:t>
      </w:r>
      <w:r w:rsidRPr="00F162C7"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F162C7">
        <w:rPr>
          <w:rFonts w:ascii="Times New Roman" w:hAnsi="Times New Roman"/>
          <w:b/>
          <w:sz w:val="28"/>
          <w:szCs w:val="28"/>
        </w:rPr>
        <w:t>Выдача градостроительного плана земельного участка»</w:t>
      </w:r>
      <w:r w:rsidRPr="00F162C7">
        <w:rPr>
          <w:sz w:val="28"/>
          <w:szCs w:val="28"/>
        </w:rPr>
        <w:t xml:space="preserve"> </w:t>
      </w:r>
      <w:r w:rsidRPr="001A6124">
        <w:rPr>
          <w:rFonts w:ascii="Times New Roman" w:hAnsi="Times New Roman"/>
          <w:b/>
          <w:kern w:val="2"/>
          <w:sz w:val="28"/>
          <w:szCs w:val="28"/>
        </w:rPr>
        <w:t>на территории Ольховатского муниципального района Воронежской области</w:t>
      </w:r>
      <w:r w:rsidRPr="00DC3335">
        <w:rPr>
          <w:rFonts w:ascii="Times New Roman" w:hAnsi="Times New Roman"/>
          <w:b/>
          <w:bCs/>
          <w:sz w:val="28"/>
          <w:szCs w:val="28"/>
        </w:rPr>
        <w:t>» на территории Ольховатского муниципального района Воронежской области</w:t>
      </w:r>
    </w:p>
    <w:p w:rsid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DC3335" w:rsidRPr="00DC3335" w:rsidRDefault="00DC3335" w:rsidP="00DC3335">
      <w:pPr>
        <w:tabs>
          <w:tab w:val="left" w:pos="5387"/>
        </w:tabs>
        <w:autoSpaceDE w:val="0"/>
        <w:autoSpaceDN w:val="0"/>
        <w:adjustRightInd w:val="0"/>
        <w:ind w:right="3827" w:firstLine="0"/>
        <w:rPr>
          <w:rFonts w:ascii="Times New Roman" w:hAnsi="Times New Roman"/>
          <w:b/>
          <w:bCs/>
          <w:sz w:val="28"/>
          <w:szCs w:val="28"/>
        </w:rPr>
      </w:pPr>
    </w:p>
    <w:p w:rsidR="00BE713F" w:rsidRPr="008C7B2E" w:rsidRDefault="00BE713F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BD2BAD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BD2BAD">
        <w:rPr>
          <w:rStyle w:val="FontStyle18"/>
          <w:b w:val="0"/>
          <w:sz w:val="28"/>
          <w:szCs w:val="28"/>
        </w:rPr>
        <w:t>,</w:t>
      </w:r>
      <w:r w:rsidRPr="00BD2BAD">
        <w:t xml:space="preserve"> от </w:t>
      </w:r>
      <w:r w:rsidRPr="00BD2BAD">
        <w:rPr>
          <w:rFonts w:eastAsiaTheme="minorHAnsi"/>
        </w:rPr>
        <w:t>25.12.2023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BD2BAD">
        <w:t xml:space="preserve">, Уставом </w:t>
      </w:r>
      <w:r w:rsidR="00DC3335">
        <w:t xml:space="preserve">Ольховатского муниципального района </w:t>
      </w:r>
      <w:r w:rsidRPr="00BD2BAD">
        <w:t xml:space="preserve">Воронежской области администрация </w:t>
      </w:r>
      <w:r w:rsidR="00DC3335">
        <w:t xml:space="preserve">Ольховатского </w:t>
      </w:r>
      <w:r w:rsidRPr="00BD2BAD">
        <w:t xml:space="preserve">муниципального района </w:t>
      </w:r>
      <w:r w:rsidR="00DC3335" w:rsidRPr="00DC3335">
        <w:rPr>
          <w:b/>
        </w:rPr>
        <w:t>п о с т а н о в л я е т:</w:t>
      </w:r>
    </w:p>
    <w:p w:rsidR="00BE713F" w:rsidRPr="008C7B2E" w:rsidRDefault="00BE713F" w:rsidP="00864A8C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B14C55" w:rsidRDefault="00BE713F" w:rsidP="00864A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 xml:space="preserve">Внести в </w:t>
      </w:r>
      <w:r w:rsidR="00DC3335">
        <w:rPr>
          <w:lang w:eastAsia="ru-RU"/>
        </w:rPr>
        <w:t xml:space="preserve">Приложение к постановлению администрации Ольховатского муниципального района Воронежской области </w:t>
      </w:r>
      <w:r w:rsidR="00864A8C">
        <w:rPr>
          <w:lang w:eastAsia="ru-RU"/>
        </w:rPr>
        <w:t xml:space="preserve">от «09» октября 2023 г. №369 </w:t>
      </w:r>
      <w:r w:rsidR="00864A8C" w:rsidRPr="00864A8C">
        <w:rPr>
          <w:lang w:eastAsia="ru-RU"/>
        </w:rPr>
        <w:t>«Об утверждении административного регламента по предоставлению муниципальной услуги «Выдача градостроительного плана земельного участка» на территории Ольховатского муниципального района Воронежской об</w:t>
      </w:r>
      <w:r w:rsidR="00864A8C">
        <w:rPr>
          <w:lang w:eastAsia="ru-RU"/>
        </w:rPr>
        <w:t xml:space="preserve">ласти»» </w:t>
      </w:r>
      <w:r w:rsidR="00864A8C">
        <w:t xml:space="preserve">(далее -  Административный регламент) </w:t>
      </w:r>
      <w:r w:rsidR="00B14C55">
        <w:t xml:space="preserve">следующие изменения: </w:t>
      </w:r>
    </w:p>
    <w:p w:rsidR="00B14C55" w:rsidRDefault="00CA4486" w:rsidP="00864A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t xml:space="preserve">1.1. </w:t>
      </w:r>
      <w:r w:rsidR="00B14C55">
        <w:t>Подпункт 2.1 пункта 2 «Круг заявителей» дополнить новым абзацем следующего содержания:</w:t>
      </w:r>
    </w:p>
    <w:p w:rsidR="00B14C55" w:rsidRPr="00B14C55" w:rsidRDefault="00B14C55" w:rsidP="00864A8C">
      <w:pPr>
        <w:autoSpaceDE w:val="0"/>
        <w:autoSpaceDN w:val="0"/>
        <w:adjustRightInd w:val="0"/>
        <w:spacing w:line="36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4C55">
        <w:rPr>
          <w:rFonts w:ascii="Times New Roman" w:hAnsi="Times New Roman"/>
          <w:sz w:val="28"/>
          <w:szCs w:val="28"/>
        </w:rPr>
        <w:t>«</w:t>
      </w:r>
      <w:r w:rsidRPr="00B14C55">
        <w:rPr>
          <w:rFonts w:ascii="Times New Roman" w:eastAsiaTheme="minorHAnsi" w:hAnsi="Times New Roman"/>
          <w:sz w:val="28"/>
          <w:szCs w:val="28"/>
          <w:lang w:eastAsia="en-US"/>
        </w:rPr>
        <w:t>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территории.».</w:t>
      </w:r>
    </w:p>
    <w:p w:rsidR="00CA4486" w:rsidRPr="00B14C55" w:rsidRDefault="00B136C3" w:rsidP="00864A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t>1.2. Дополнить подпункт</w:t>
      </w:r>
      <w:r w:rsidR="00CA4486" w:rsidRPr="00B14C55">
        <w:t xml:space="preserve"> 10.1 пункта 10 </w:t>
      </w:r>
      <w:r>
        <w:t xml:space="preserve">новым подпунктом «и» </w:t>
      </w:r>
      <w:r w:rsidR="00CA4486" w:rsidRPr="00B14C55">
        <w:t xml:space="preserve"> следующе</w:t>
      </w:r>
      <w:r>
        <w:t>го содержания</w:t>
      </w:r>
      <w:r w:rsidR="00CA4486" w:rsidRPr="00B14C55">
        <w:t>:</w:t>
      </w:r>
    </w:p>
    <w:p w:rsidR="00CA4486" w:rsidRPr="00B136C3" w:rsidRDefault="00CA4486" w:rsidP="00864A8C">
      <w:pPr>
        <w:autoSpaceDE w:val="0"/>
        <w:autoSpaceDN w:val="0"/>
        <w:adjustRightInd w:val="0"/>
        <w:spacing w:line="360" w:lineRule="auto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36C3">
        <w:rPr>
          <w:rFonts w:ascii="Times New Roman" w:hAnsi="Times New Roman"/>
          <w:sz w:val="28"/>
          <w:szCs w:val="28"/>
        </w:rPr>
        <w:t>«</w:t>
      </w:r>
      <w:r w:rsidR="00B136C3" w:rsidRPr="00B136C3">
        <w:rPr>
          <w:rFonts w:ascii="Times New Roman" w:eastAsiaTheme="minorHAnsi" w:hAnsi="Times New Roman"/>
          <w:sz w:val="28"/>
          <w:szCs w:val="28"/>
          <w:lang w:eastAsia="en-US"/>
        </w:rPr>
        <w:t>и)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случаях, установленных пунктом 1.2 статьи 57.3 Градостроительного кодекса Российской Федерации.</w:t>
      </w:r>
      <w:r w:rsidRPr="00B136C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A35BB7" w:rsidRPr="00CE5DC6" w:rsidRDefault="00B136C3" w:rsidP="00864A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lang w:eastAsia="ru-RU"/>
        </w:rPr>
      </w:pPr>
      <w:r>
        <w:t>1.3</w:t>
      </w:r>
      <w:r w:rsidR="00CA4486">
        <w:t xml:space="preserve">. </w:t>
      </w:r>
      <w:r w:rsidR="00BE1CBF">
        <w:t>П</w:t>
      </w:r>
      <w:r w:rsidR="00A35BB7">
        <w:t xml:space="preserve">одпункт </w:t>
      </w:r>
      <w:r w:rsidR="00BE1CBF">
        <w:t>«</w:t>
      </w:r>
      <w:r w:rsidR="00A35BB7">
        <w:t>а</w:t>
      </w:r>
      <w:r w:rsidR="00BE1CBF">
        <w:t>»</w:t>
      </w:r>
      <w:r w:rsidR="00A35BB7">
        <w:t xml:space="preserve"> подпункта 12.2 пункта 12 </w:t>
      </w:r>
      <w:r>
        <w:t xml:space="preserve">изложить </w:t>
      </w:r>
      <w:r w:rsidR="00A35BB7" w:rsidRPr="00CE5DC6">
        <w:t>в следующей редакции:</w:t>
      </w:r>
    </w:p>
    <w:p w:rsidR="00A35BB7" w:rsidRDefault="00A35BB7" w:rsidP="00864A8C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A35BB7">
        <w:rPr>
          <w:rFonts w:ascii="Times New Roman" w:eastAsiaTheme="minorHAnsi" w:hAnsi="Times New Roman"/>
          <w:sz w:val="28"/>
          <w:szCs w:val="28"/>
          <w:lang w:eastAsia="en-US"/>
        </w:rPr>
        <w:t xml:space="preserve">а) </w:t>
      </w:r>
      <w:r w:rsidR="00B136C3" w:rsidRPr="00CE00EE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9" w:history="1">
        <w:r w:rsidR="00B136C3" w:rsidRPr="00CE00EE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1.1 и 1.2 статьи 57.3</w:t>
        </w:r>
      </w:hyperlink>
      <w:r w:rsidR="00B136C3" w:rsidRPr="00CE00EE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Pr="00CE00EE">
        <w:rPr>
          <w:rFonts w:ascii="Times New Roman" w:eastAsiaTheme="minorHAnsi" w:hAnsi="Times New Roman"/>
          <w:sz w:val="28"/>
          <w:szCs w:val="28"/>
          <w:lang w:eastAsia="en-US"/>
        </w:rPr>
        <w:t>;».</w:t>
      </w:r>
    </w:p>
    <w:p w:rsidR="00E81557" w:rsidRDefault="00A35BB7" w:rsidP="00864A8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rFonts w:eastAsiaTheme="minorHAnsi"/>
        </w:rPr>
        <w:t>1.</w:t>
      </w:r>
      <w:r w:rsidR="00B136C3">
        <w:rPr>
          <w:rFonts w:eastAsiaTheme="minorHAnsi"/>
        </w:rPr>
        <w:t>4</w:t>
      </w:r>
      <w:r>
        <w:rPr>
          <w:rFonts w:eastAsiaTheme="minorHAnsi"/>
        </w:rPr>
        <w:t>.</w:t>
      </w:r>
      <w:r w:rsidR="00E81557" w:rsidRPr="00E81557">
        <w:t xml:space="preserve"> </w:t>
      </w:r>
      <w:r w:rsidR="00BE1CBF">
        <w:t>П</w:t>
      </w:r>
      <w:r w:rsidR="00E81557">
        <w:t xml:space="preserve">одпункт </w:t>
      </w:r>
      <w:r w:rsidR="00BE1CBF">
        <w:t>«</w:t>
      </w:r>
      <w:r w:rsidR="00E81557">
        <w:t>в</w:t>
      </w:r>
      <w:r w:rsidR="00BE1CBF">
        <w:t>»</w:t>
      </w:r>
      <w:r w:rsidR="00E81557">
        <w:t xml:space="preserve"> подпункта 12.2 пун</w:t>
      </w:r>
      <w:r w:rsidR="00CE00EE">
        <w:t>кта 12</w:t>
      </w:r>
      <w:r w:rsidR="00E81557">
        <w:t xml:space="preserve"> </w:t>
      </w:r>
      <w:r w:rsidR="00B136C3">
        <w:t xml:space="preserve">изложить </w:t>
      </w:r>
      <w:r w:rsidR="00E81557" w:rsidRPr="00CE5DC6">
        <w:t>в следующей редакции:</w:t>
      </w:r>
      <w:r w:rsidR="00E81557">
        <w:t xml:space="preserve"> </w:t>
      </w:r>
    </w:p>
    <w:p w:rsidR="00E81557" w:rsidRPr="00CE00EE" w:rsidRDefault="00E81557" w:rsidP="00864A8C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00EE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136C3" w:rsidRPr="00CE00EE">
        <w:rPr>
          <w:rFonts w:ascii="Times New Roman" w:eastAsiaTheme="minorHAnsi" w:hAnsi="Times New Roman"/>
          <w:sz w:val="28"/>
          <w:szCs w:val="28"/>
          <w:lang w:eastAsia="en-US"/>
        </w:rPr>
        <w:t xml:space="preserve"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0" w:history="1">
        <w:r w:rsidR="00B136C3" w:rsidRPr="00CE00EE">
          <w:rPr>
            <w:rFonts w:ascii="Times New Roman" w:eastAsiaTheme="minorHAnsi" w:hAnsi="Times New Roman"/>
            <w:sz w:val="28"/>
            <w:szCs w:val="28"/>
            <w:lang w:eastAsia="en-US"/>
          </w:rPr>
          <w:t>частями 1.1 и 1.2 статьи 57.3</w:t>
        </w:r>
      </w:hyperlink>
      <w:r w:rsidR="00B136C3" w:rsidRPr="00CE00EE">
        <w:rPr>
          <w:rFonts w:ascii="Times New Roman" w:eastAsiaTheme="minorHAnsi" w:hAnsi="Times New Roman"/>
          <w:sz w:val="28"/>
          <w:szCs w:val="28"/>
          <w:lang w:eastAsia="en-US"/>
        </w:rPr>
        <w:t xml:space="preserve"> Градостроительного кодекса Российской Федерации;</w:t>
      </w:r>
      <w:r w:rsidRPr="00CE00EE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933AC9" w:rsidRDefault="00933AC9" w:rsidP="00864A8C">
      <w:pPr>
        <w:autoSpaceDE w:val="0"/>
        <w:autoSpaceDN w:val="0"/>
        <w:adjustRightInd w:val="0"/>
        <w:spacing w:line="36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B136C3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F53B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B136C3">
        <w:rPr>
          <w:rFonts w:ascii="Times New Roman" w:hAnsi="Times New Roman"/>
          <w:sz w:val="28"/>
          <w:szCs w:val="28"/>
        </w:rPr>
        <w:t>одпункт</w:t>
      </w:r>
      <w:r w:rsidRPr="00933AC9">
        <w:rPr>
          <w:rFonts w:ascii="Times New Roman" w:hAnsi="Times New Roman"/>
          <w:sz w:val="28"/>
          <w:szCs w:val="28"/>
        </w:rPr>
        <w:t xml:space="preserve"> </w:t>
      </w:r>
      <w:r w:rsidRPr="00A64FF7">
        <w:rPr>
          <w:rFonts w:ascii="Times New Roman" w:hAnsi="Times New Roman"/>
          <w:sz w:val="28"/>
          <w:szCs w:val="28"/>
        </w:rPr>
        <w:t>25.2.2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AC9">
        <w:rPr>
          <w:rFonts w:ascii="Times New Roman" w:hAnsi="Times New Roman"/>
          <w:sz w:val="28"/>
          <w:szCs w:val="28"/>
        </w:rPr>
        <w:t xml:space="preserve">подпункта </w:t>
      </w:r>
      <w:r w:rsidRPr="00A64FF7">
        <w:rPr>
          <w:rFonts w:ascii="Times New Roman" w:eastAsia="SimSun" w:hAnsi="Times New Roman"/>
          <w:sz w:val="28"/>
          <w:szCs w:val="28"/>
        </w:rPr>
        <w:t>25.2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 w:rsidRPr="00933AC9">
        <w:rPr>
          <w:rFonts w:ascii="Times New Roman" w:hAnsi="Times New Roman"/>
          <w:sz w:val="28"/>
          <w:szCs w:val="28"/>
        </w:rPr>
        <w:t>пункта 2</w:t>
      </w:r>
      <w:r>
        <w:rPr>
          <w:rFonts w:ascii="Times New Roman" w:hAnsi="Times New Roman"/>
          <w:sz w:val="28"/>
          <w:szCs w:val="28"/>
        </w:rPr>
        <w:t>5</w:t>
      </w:r>
      <w:r w:rsidRPr="00933AC9">
        <w:rPr>
          <w:rFonts w:ascii="Times New Roman" w:hAnsi="Times New Roman"/>
          <w:sz w:val="28"/>
          <w:szCs w:val="28"/>
        </w:rPr>
        <w:t xml:space="preserve"> </w:t>
      </w:r>
      <w:r w:rsidR="00B136C3">
        <w:rPr>
          <w:rFonts w:ascii="Times New Roman" w:hAnsi="Times New Roman"/>
          <w:sz w:val="28"/>
          <w:szCs w:val="28"/>
        </w:rPr>
        <w:t>дополнить новым абзацем 9 следующего содержания</w:t>
      </w:r>
      <w:r w:rsidRPr="00933AC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33AC9" w:rsidRPr="00B136C3" w:rsidRDefault="00933AC9" w:rsidP="00864A8C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136C3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136C3" w:rsidRPr="00B136C3">
        <w:rPr>
          <w:rFonts w:ascii="Times New Roman" w:eastAsiaTheme="minorHAnsi" w:hAnsi="Times New Roman"/>
          <w:sz w:val="28"/>
          <w:szCs w:val="28"/>
          <w:lang w:eastAsia="en-US"/>
        </w:rPr>
        <w:t>9)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указанном в части 1.2 статьи 57.3 Градостроительного кодекса Российской Федерации.</w:t>
      </w:r>
      <w:r w:rsidRPr="00B136C3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:rsidR="002513DA" w:rsidRDefault="002513DA" w:rsidP="00864A8C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1.6</w:t>
      </w:r>
      <w:r w:rsidR="00D148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1F53B6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риложения № 2, 4 к Административному регламенту изложить в соответствии с приложениями № 1, 2 к настоящему постановлению.</w:t>
      </w:r>
    </w:p>
    <w:p w:rsidR="001F53B6" w:rsidRDefault="002513DA" w:rsidP="00864A8C">
      <w:pPr>
        <w:autoSpaceDE w:val="0"/>
        <w:autoSpaceDN w:val="0"/>
        <w:adjustRightInd w:val="0"/>
        <w:spacing w:line="360" w:lineRule="auto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1.7. По тексту приложений к Административному регламенту в сносках слова «</w:t>
      </w:r>
      <w:r w:rsidRPr="00BD27A4">
        <w:rPr>
          <w:rFonts w:ascii="Times New Roman" w:hAnsi="Times New Roman"/>
          <w:bCs/>
          <w:sz w:val="28"/>
          <w:szCs w:val="28"/>
        </w:rPr>
        <w:t>Заявителями являются правообладатели земельных участков, а также иные лица, указанные в части 1</w:t>
      </w:r>
      <w:r>
        <w:rPr>
          <w:rFonts w:ascii="Times New Roman" w:hAnsi="Times New Roman"/>
          <w:bCs/>
          <w:sz w:val="28"/>
          <w:szCs w:val="28"/>
        </w:rPr>
        <w:t>.1</w:t>
      </w:r>
      <w:r w:rsidRPr="00BD27A4">
        <w:rPr>
          <w:rFonts w:ascii="Times New Roman" w:hAnsi="Times New Roman"/>
          <w:bCs/>
          <w:sz w:val="28"/>
          <w:szCs w:val="28"/>
        </w:rPr>
        <w:t xml:space="preserve"> статьи 57</w:t>
      </w:r>
      <w:r>
        <w:rPr>
          <w:rFonts w:ascii="Times New Roman" w:hAnsi="Times New Roman"/>
          <w:bCs/>
          <w:sz w:val="28"/>
          <w:szCs w:val="28"/>
        </w:rPr>
        <w:t>.3</w:t>
      </w:r>
      <w:r w:rsidRPr="00BD27A4">
        <w:rPr>
          <w:rFonts w:ascii="Times New Roman" w:hAnsi="Times New Roman"/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» заменить словами «</w:t>
      </w:r>
      <w:r w:rsidRPr="00BD27A4">
        <w:rPr>
          <w:rFonts w:ascii="Times New Roman" w:hAnsi="Times New Roman"/>
          <w:bCs/>
          <w:sz w:val="28"/>
          <w:szCs w:val="28"/>
        </w:rPr>
        <w:t xml:space="preserve">Заявителями являются правообладатели земельных участков, а также иные лица, </w:t>
      </w:r>
      <w:r>
        <w:rPr>
          <w:rFonts w:ascii="Times New Roman" w:hAnsi="Times New Roman"/>
          <w:bCs/>
          <w:sz w:val="28"/>
          <w:szCs w:val="28"/>
        </w:rPr>
        <w:t>указанные в частях</w:t>
      </w:r>
      <w:r w:rsidRPr="00BD27A4">
        <w:rPr>
          <w:rFonts w:ascii="Times New Roman" w:hAnsi="Times New Roman"/>
          <w:bCs/>
          <w:sz w:val="28"/>
          <w:szCs w:val="28"/>
        </w:rPr>
        <w:t xml:space="preserve"> 1</w:t>
      </w:r>
      <w:r>
        <w:rPr>
          <w:rFonts w:ascii="Times New Roman" w:hAnsi="Times New Roman"/>
          <w:bCs/>
          <w:sz w:val="28"/>
          <w:szCs w:val="28"/>
        </w:rPr>
        <w:t>.1</w:t>
      </w:r>
      <w:r w:rsidRPr="00BD27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или 1.2 </w:t>
      </w:r>
      <w:r w:rsidRPr="00BD27A4">
        <w:rPr>
          <w:rFonts w:ascii="Times New Roman" w:hAnsi="Times New Roman"/>
          <w:bCs/>
          <w:sz w:val="28"/>
          <w:szCs w:val="28"/>
        </w:rPr>
        <w:t>статьи 57</w:t>
      </w:r>
      <w:r>
        <w:rPr>
          <w:rFonts w:ascii="Times New Roman" w:hAnsi="Times New Roman"/>
          <w:bCs/>
          <w:sz w:val="28"/>
          <w:szCs w:val="28"/>
        </w:rPr>
        <w:t>.3</w:t>
      </w:r>
      <w:r w:rsidRPr="00BD27A4">
        <w:rPr>
          <w:rFonts w:ascii="Times New Roman" w:hAnsi="Times New Roman"/>
          <w:bCs/>
          <w:sz w:val="28"/>
          <w:szCs w:val="28"/>
        </w:rPr>
        <w:t xml:space="preserve"> Градостроительного кодекса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E713F" w:rsidRDefault="00BE713F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792C5C">
        <w:rPr>
          <w:rFonts w:ascii="Times New Roman" w:hAnsi="Times New Roman"/>
          <w:sz w:val="28"/>
          <w:szCs w:val="28"/>
        </w:rPr>
        <w:t xml:space="preserve">2. </w:t>
      </w:r>
      <w:r w:rsidR="00D15AE9" w:rsidRPr="00A64FF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15AE9">
        <w:rPr>
          <w:rFonts w:ascii="Times New Roman" w:hAnsi="Times New Roman"/>
          <w:sz w:val="28"/>
          <w:szCs w:val="28"/>
        </w:rPr>
        <w:t>возложить на</w:t>
      </w:r>
      <w:r w:rsidR="00D15AE9" w:rsidRPr="00582FEE">
        <w:rPr>
          <w:rFonts w:ascii="Times New Roman" w:hAnsi="Times New Roman"/>
          <w:sz w:val="28"/>
          <w:szCs w:val="28"/>
        </w:rPr>
        <w:t xml:space="preserve"> </w:t>
      </w:r>
      <w:r w:rsidR="00D15AE9">
        <w:rPr>
          <w:rFonts w:ascii="Times New Roman" w:hAnsi="Times New Roman"/>
          <w:sz w:val="28"/>
          <w:szCs w:val="28"/>
        </w:rPr>
        <w:t xml:space="preserve">заместителя главы администрации Ольховатского муниципального района Воронежской области Пивнева В.В. </w:t>
      </w:r>
    </w:p>
    <w:p w:rsidR="00D15AE9" w:rsidRDefault="00D15AE9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D15AE9" w:rsidRPr="00792C5C" w:rsidRDefault="00D15AE9" w:rsidP="00D15AE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</w:p>
    <w:p w:rsidR="00D15AE9" w:rsidRPr="00F44FF0" w:rsidRDefault="00D15AE9" w:rsidP="00D15AE9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14B4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14B4B">
        <w:rPr>
          <w:rFonts w:ascii="Times New Roman" w:hAnsi="Times New Roman"/>
          <w:sz w:val="28"/>
          <w:szCs w:val="28"/>
        </w:rPr>
        <w:t xml:space="preserve"> администрации </w:t>
      </w:r>
      <w:r w:rsidRPr="00F44FF0">
        <w:rPr>
          <w:rFonts w:ascii="Times New Roman" w:hAnsi="Times New Roman"/>
          <w:sz w:val="28"/>
          <w:szCs w:val="28"/>
        </w:rPr>
        <w:t xml:space="preserve">Ольховатского </w:t>
      </w:r>
    </w:p>
    <w:p w:rsidR="00D15AE9" w:rsidRPr="00D033BF" w:rsidRDefault="00D15AE9" w:rsidP="00D15AE9">
      <w:pPr>
        <w:autoSpaceDE w:val="0"/>
        <w:autoSpaceDN w:val="0"/>
        <w:adjustRightInd w:val="0"/>
        <w:ind w:right="-144" w:firstLine="0"/>
        <w:rPr>
          <w:rFonts w:ascii="Times New Roman" w:hAnsi="Times New Roman"/>
          <w:sz w:val="28"/>
          <w:szCs w:val="28"/>
        </w:rPr>
      </w:pPr>
      <w:r w:rsidRPr="00F44FF0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44FF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Г.Н. Берченко</w:t>
      </w:r>
    </w:p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2513DA" w:rsidRDefault="002513DA"/>
    <w:p w:rsidR="00CA36C6" w:rsidRDefault="00CA36C6"/>
    <w:p w:rsidR="00CA36C6" w:rsidRDefault="00CA36C6"/>
    <w:p w:rsidR="00CA36C6" w:rsidRDefault="00CA36C6"/>
    <w:p w:rsidR="00CA36C6" w:rsidRDefault="00CA36C6"/>
    <w:p w:rsidR="00CA36C6" w:rsidRDefault="00CA36C6"/>
    <w:p w:rsidR="00CA36C6" w:rsidRDefault="00CA36C6"/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1 к постановлению администрации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2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2513DA" w:rsidRPr="008B50C4" w:rsidRDefault="002513DA" w:rsidP="002513DA">
      <w:pPr>
        <w:widowControl w:val="0"/>
        <w:autoSpaceDE w:val="0"/>
        <w:autoSpaceDN w:val="0"/>
        <w:ind w:firstLine="0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>Форма</w:t>
      </w:r>
    </w:p>
    <w:p w:rsidR="002513DA" w:rsidRPr="008B50C4" w:rsidRDefault="002513DA" w:rsidP="002513DA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8B50C4">
        <w:rPr>
          <w:rFonts w:ascii="Times New Roman" w:eastAsia="Tahoma" w:hAnsi="Times New Roman"/>
          <w:b/>
          <w:sz w:val="28"/>
          <w:szCs w:val="28"/>
          <w:lang w:bidi="ru-RU"/>
        </w:rPr>
        <w:t xml:space="preserve">заявления </w:t>
      </w:r>
      <w:r w:rsidRPr="008B50C4">
        <w:rPr>
          <w:rFonts w:ascii="Times New Roman" w:hAnsi="Times New Roman"/>
          <w:b/>
          <w:sz w:val="28"/>
          <w:szCs w:val="28"/>
          <w:lang w:bidi="ru-RU"/>
        </w:rPr>
        <w:t>о выдаче градостроительного плана земельного участка</w:t>
      </w:r>
    </w:p>
    <w:p w:rsidR="002513DA" w:rsidRPr="00A64FF7" w:rsidRDefault="002513DA" w:rsidP="002513D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"__" __________ 20___ г.</w:t>
      </w:r>
    </w:p>
    <w:p w:rsidR="002513DA" w:rsidRPr="00A64FF7" w:rsidRDefault="002513DA" w:rsidP="002513DA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6"/>
      </w:tblGrid>
      <w:tr w:rsidR="002513DA" w:rsidRPr="00A64FF7" w:rsidTr="00DF51FF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2513DA" w:rsidRPr="00A64FF7" w:rsidRDefault="002513DA" w:rsidP="002513DA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33"/>
        <w:gridCol w:w="4446"/>
      </w:tblGrid>
      <w:tr w:rsidR="002513DA" w:rsidRPr="00A64FF7" w:rsidTr="00DF51FF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2513DA" w:rsidRPr="00A64FF7" w:rsidRDefault="002513DA" w:rsidP="002513DA">
            <w:pPr>
              <w:widowControl w:val="0"/>
              <w:numPr>
                <w:ilvl w:val="0"/>
                <w:numId w:val="1"/>
              </w:numPr>
              <w:ind w:left="0" w:firstLine="0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4FF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заявителе</w:t>
            </w:r>
            <w:r w:rsidRPr="00A64FF7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footnoteReference w:id="1"/>
            </w:r>
          </w:p>
        </w:tc>
      </w:tr>
      <w:tr w:rsidR="002513DA" w:rsidRPr="00A64FF7" w:rsidTr="00DF51FF">
        <w:trPr>
          <w:trHeight w:val="60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428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3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Реквизиты документа, удостоверяющего личность (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не указываются в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1.1.3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, 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65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1.2.1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901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1.2.2</w:t>
            </w:r>
          </w:p>
        </w:tc>
        <w:tc>
          <w:tcPr>
            <w:tcW w:w="4084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 Сведения о земельном участке</w:t>
            </w:r>
          </w:p>
        </w:tc>
      </w:tr>
      <w:tr w:rsidR="002513DA" w:rsidRPr="00A64FF7" w:rsidTr="00DF51FF">
        <w:trPr>
          <w:trHeight w:val="60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случае, предусмотренном частью 1.1 статьи 57.3 Градостроительного кодекса Российской Федерации),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  <w:p w:rsidR="002513DA" w:rsidRPr="006045FE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rPr>
          <w:trHeight w:val="750"/>
        </w:trPr>
        <w:tc>
          <w:tcPr>
            <w:tcW w:w="1043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Адрес или описание местоположения земельного участка</w:t>
            </w:r>
          </w:p>
          <w:p w:rsidR="002513DA" w:rsidRPr="00CA36C6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(указываются в случаях, предусмотренных частями 1.1, 1.2 статьи 57.3 Градостроительного кодекса Российской Федерации)</w:t>
            </w:r>
          </w:p>
          <w:p w:rsidR="002513DA" w:rsidRPr="006045FE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/>
                <w:sz w:val="28"/>
                <w:szCs w:val="28"/>
                <w:lang w:bidi="ru-RU"/>
              </w:rPr>
            </w:pPr>
            <w:r w:rsidRPr="00CA36C6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 Прошу выдать градостроительный план земельного участка.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Приложение: __________________________________________________________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</w:t>
      </w:r>
    </w:p>
    <w:p w:rsidR="002513DA" w:rsidRPr="00A64FF7" w:rsidRDefault="002513DA" w:rsidP="002513DA">
      <w:pPr>
        <w:widowControl w:val="0"/>
        <w:tabs>
          <w:tab w:val="left" w:pos="1968"/>
        </w:tabs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Результат предоставления услуги прошу: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3"/>
        <w:gridCol w:w="784"/>
      </w:tblGrid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br/>
              <w:t>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направить посредством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государственн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ой и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нформационн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ой 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систем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</w:t>
            </w:r>
            <w:r w:rsidRPr="00A64FF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8963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9747" w:type="dxa"/>
            <w:gridSpan w:val="2"/>
            <w:shd w:val="clear" w:color="auto" w:fill="auto"/>
          </w:tcPr>
          <w:p w:rsidR="002513DA" w:rsidRPr="00A64FF7" w:rsidRDefault="002513DA" w:rsidP="00DF51FF">
            <w:pPr>
              <w:widowControl w:val="0"/>
              <w:autoSpaceDE w:val="0"/>
              <w:autoSpaceDN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Указывается один из перечисленных способов</w:t>
            </w:r>
          </w:p>
        </w:tc>
      </w:tr>
    </w:tbl>
    <w:p w:rsidR="002513DA" w:rsidRPr="00A64FF7" w:rsidRDefault="002513DA" w:rsidP="002513DA">
      <w:pPr>
        <w:ind w:firstLine="709"/>
        <w:rPr>
          <w:rFonts w:ascii="Times New Roman" w:eastAsia="Calibri" w:hAnsi="Times New Roman"/>
          <w:vanish/>
          <w:sz w:val="28"/>
          <w:szCs w:val="28"/>
          <w:lang w:eastAsia="en-US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713"/>
      </w:tblGrid>
      <w:tr w:rsidR="002513DA" w:rsidRPr="00A64FF7" w:rsidTr="00DF51FF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2513DA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(фамилия, имя, </w:t>
            </w:r>
          </w:p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hAnsi="Times New Roman"/>
                <w:sz w:val="28"/>
                <w:szCs w:val="28"/>
                <w:lang w:bidi="ru-RU"/>
              </w:rPr>
              <w:t>отчество (при наличии)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.».</w:t>
            </w:r>
          </w:p>
        </w:tc>
      </w:tr>
    </w:tbl>
    <w:p w:rsidR="002513DA" w:rsidRDefault="002513DA" w:rsidP="002513DA">
      <w:pPr>
        <w:jc w:val="right"/>
      </w:pPr>
    </w:p>
    <w:p w:rsidR="002513DA" w:rsidRDefault="002513DA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2513DA" w:rsidRDefault="002513DA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CA36C6" w:rsidRDefault="00CA36C6" w:rsidP="002513DA">
      <w:pPr>
        <w:jc w:val="right"/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Приложение № 2 к постановлению администрации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______________ № _______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A64FF7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4</w:t>
      </w:r>
      <w:r w:rsidRPr="00A64FF7">
        <w:rPr>
          <w:rFonts w:ascii="Times New Roman" w:hAnsi="Times New Roman"/>
          <w:bCs/>
          <w:sz w:val="28"/>
          <w:szCs w:val="28"/>
        </w:rPr>
        <w:t xml:space="preserve"> </w:t>
      </w:r>
    </w:p>
    <w:p w:rsidR="002513DA" w:rsidRDefault="002513DA" w:rsidP="002513DA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2513DA" w:rsidRDefault="002513DA" w:rsidP="002513DA">
      <w:pPr>
        <w:jc w:val="right"/>
        <w:rPr>
          <w:rFonts w:ascii="Times New Roman" w:hAnsi="Times New Roman"/>
          <w:sz w:val="28"/>
          <w:szCs w:val="28"/>
        </w:rPr>
      </w:pPr>
    </w:p>
    <w:p w:rsidR="002513DA" w:rsidRPr="00A64FF7" w:rsidRDefault="002513DA" w:rsidP="002513DA">
      <w:pPr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64FF7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2513DA" w:rsidRPr="00A64FF7" w:rsidRDefault="002513DA" w:rsidP="002513DA">
      <w:pPr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Кому ____________________________________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(фамилия, имя, отчество (при наличии) заявителя</w:t>
      </w:r>
      <w:r w:rsidRPr="00A64FF7">
        <w:rPr>
          <w:rFonts w:ascii="Times New Roman" w:eastAsia="Tahoma" w:hAnsi="Times New Roman"/>
          <w:sz w:val="28"/>
          <w:szCs w:val="28"/>
          <w:vertAlign w:val="superscript"/>
          <w:lang w:bidi="ru-RU"/>
        </w:rPr>
        <w:footnoteReference w:id="2"/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_________________________________________</w:t>
      </w:r>
    </w:p>
    <w:p w:rsidR="002513DA" w:rsidRPr="00A64FF7" w:rsidRDefault="002513DA" w:rsidP="002513DA">
      <w:pPr>
        <w:widowControl w:val="0"/>
        <w:autoSpaceDE w:val="0"/>
        <w:autoSpaceDN w:val="0"/>
        <w:adjustRightInd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почтовый индекс и адрес, телефон, адрес электронной почты)</w:t>
      </w:r>
    </w:p>
    <w:p w:rsidR="002513DA" w:rsidRPr="00A64FF7" w:rsidRDefault="002513DA" w:rsidP="002513DA">
      <w:pPr>
        <w:widowControl w:val="0"/>
        <w:ind w:firstLine="709"/>
        <w:rPr>
          <w:rFonts w:ascii="Times New Roman" w:eastAsia="Tahoma" w:hAnsi="Times New Roman"/>
          <w:sz w:val="28"/>
          <w:szCs w:val="28"/>
          <w:lang w:bidi="ru-RU"/>
        </w:rPr>
      </w:pPr>
    </w:p>
    <w:p w:rsidR="002513DA" w:rsidRPr="00A64FF7" w:rsidRDefault="002513DA" w:rsidP="002513DA">
      <w:pPr>
        <w:widowControl w:val="0"/>
        <w:ind w:firstLine="709"/>
        <w:jc w:val="center"/>
        <w:rPr>
          <w:rFonts w:ascii="Times New Roman" w:eastAsia="Tahoma" w:hAnsi="Times New Roman"/>
          <w:b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b/>
          <w:sz w:val="28"/>
          <w:szCs w:val="28"/>
          <w:lang w:bidi="ru-RU"/>
        </w:rPr>
        <w:t>Решение об отказе в выдаче градостроительного плана земельного участка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__________________________________________________________________________________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(наименование уполномоченного органа местного самоуправления)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от </w:t>
      </w:r>
      <w:r w:rsidRPr="00A64FF7">
        <w:rPr>
          <w:rFonts w:ascii="Times New Roman" w:eastAsia="Tahoma" w:hAnsi="Times New Roman"/>
          <w:bCs/>
          <w:sz w:val="28"/>
          <w:szCs w:val="28"/>
          <w:lang w:bidi="ru-RU"/>
        </w:rPr>
        <w:t>__________ № __________</w:t>
      </w:r>
      <w:r w:rsidRPr="00A64FF7">
        <w:rPr>
          <w:rFonts w:ascii="Times New Roman" w:eastAsia="Tahoma" w:hAnsi="Times New Roman"/>
          <w:sz w:val="28"/>
          <w:szCs w:val="28"/>
          <w:lang w:bidi="ru-RU"/>
        </w:rPr>
        <w:t xml:space="preserve"> </w:t>
      </w:r>
      <w:r w:rsidRPr="00A64FF7">
        <w:rPr>
          <w:rFonts w:ascii="Times New Roman" w:hAnsi="Times New Roman"/>
          <w:sz w:val="28"/>
          <w:szCs w:val="28"/>
          <w:lang w:bidi="ru-RU"/>
        </w:rPr>
        <w:t>принято решение об отказе (дата и номер регистрации)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  <w:r w:rsidRPr="00A64FF7">
        <w:rPr>
          <w:rFonts w:ascii="Times New Roman" w:hAnsi="Times New Roman"/>
          <w:sz w:val="28"/>
          <w:szCs w:val="28"/>
          <w:lang w:bidi="ru-RU"/>
        </w:rPr>
        <w:t>выдаче градостроительного плана земельного участка.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  <w:lang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3827"/>
      </w:tblGrid>
      <w:tr w:rsidR="002513DA" w:rsidRPr="00A64FF7" w:rsidTr="00DF51FF">
        <w:tc>
          <w:tcPr>
            <w:tcW w:w="1201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№ пункта Админи-стратив-ного регламента</w:t>
            </w:r>
          </w:p>
        </w:tc>
        <w:tc>
          <w:tcPr>
            <w:tcW w:w="4678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2513DA" w:rsidRPr="00A64FF7" w:rsidTr="00DF51FF">
        <w:trPr>
          <w:trHeight w:val="1537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"а"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bCs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 основания такого 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"б"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подпункт "в"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0F5EFB">
              <w:rPr>
                <w:rFonts w:ascii="Times New Roman" w:hAnsi="Times New Roman"/>
                <w:sz w:val="28"/>
                <w:szCs w:val="28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2513DA" w:rsidRPr="000F5EFB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0F5EFB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г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Указываются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конкретные сведения, служащие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основани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ем для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  <w:tr w:rsidR="002513DA" w:rsidRPr="00A64FF7" w:rsidTr="00DF51FF">
        <w:trPr>
          <w:trHeight w:val="28"/>
        </w:trPr>
        <w:tc>
          <w:tcPr>
            <w:tcW w:w="1201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подпункт "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д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" пункта </w:t>
            </w:r>
            <w:r>
              <w:rPr>
                <w:rFonts w:ascii="Times New Roman" w:eastAsia="Tahoma" w:hAnsi="Times New Roman"/>
                <w:sz w:val="28"/>
                <w:szCs w:val="28"/>
                <w:lang w:bidi="ru-RU"/>
              </w:rPr>
              <w:t>12.</w:t>
            </w: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4678" w:type="dxa"/>
          </w:tcPr>
          <w:p w:rsidR="002513DA" w:rsidRPr="00A64FF7" w:rsidRDefault="002513DA" w:rsidP="00DF51FF">
            <w:pPr>
              <w:rPr>
                <w:rFonts w:ascii="Times New Roman" w:hAnsi="Times New Roman"/>
                <w:sz w:val="28"/>
                <w:szCs w:val="28"/>
              </w:rPr>
            </w:pPr>
            <w:r w:rsidRPr="00A64FF7">
              <w:rPr>
                <w:rFonts w:ascii="Times New Roman" w:hAnsi="Times New Roman"/>
                <w:sz w:val="28"/>
                <w:szCs w:val="28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 xml:space="preserve">Указываются основания такого </w:t>
            </w:r>
          </w:p>
          <w:p w:rsidR="002513DA" w:rsidRPr="00A64FF7" w:rsidRDefault="002513DA" w:rsidP="00DF51FF">
            <w:pPr>
              <w:widowControl w:val="0"/>
              <w:ind w:firstLine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вывода</w:t>
            </w:r>
          </w:p>
        </w:tc>
      </w:tr>
    </w:tbl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2513DA" w:rsidRPr="00A64FF7" w:rsidRDefault="002513DA" w:rsidP="002513DA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A64FF7">
        <w:rPr>
          <w:rFonts w:ascii="Times New Roman" w:hAnsi="Times New Roman"/>
          <w:sz w:val="28"/>
          <w:szCs w:val="28"/>
        </w:rPr>
        <w:t>Дополнительно информируем: _______________________________________</w:t>
      </w:r>
      <w:r w:rsidRPr="00A64FF7">
        <w:rPr>
          <w:rFonts w:ascii="Times New Roman" w:hAnsi="Times New Roman"/>
          <w:sz w:val="28"/>
          <w:szCs w:val="28"/>
        </w:rPr>
        <w:br/>
        <w:t>______________________________________________________________________. 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430"/>
      </w:tblGrid>
      <w:tr w:rsidR="002513DA" w:rsidRPr="00A64FF7" w:rsidTr="00DF51FF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  <w:tr w:rsidR="002513DA" w:rsidRPr="00A64FF7" w:rsidTr="00DF51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2513DA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A64FF7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(фамилия, имя, отчество (при наличии)</w:t>
            </w:r>
          </w:p>
          <w:p w:rsidR="002513DA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  <w:p w:rsidR="002513DA" w:rsidRPr="00A64FF7" w:rsidRDefault="002513DA" w:rsidP="00DF51FF">
            <w:pPr>
              <w:widowControl w:val="0"/>
              <w:ind w:firstLine="709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</w:p>
        </w:tc>
      </w:tr>
    </w:tbl>
    <w:p w:rsidR="002513DA" w:rsidRDefault="002513DA" w:rsidP="002513DA">
      <w:pPr>
        <w:jc w:val="left"/>
        <w:rPr>
          <w:rFonts w:ascii="Times New Roman" w:eastAsia="Tahoma" w:hAnsi="Times New Roman"/>
          <w:sz w:val="28"/>
          <w:szCs w:val="28"/>
          <w:lang w:bidi="ru-RU"/>
        </w:rPr>
      </w:pPr>
      <w:r w:rsidRPr="00A64FF7">
        <w:rPr>
          <w:rFonts w:ascii="Times New Roman" w:eastAsia="Tahoma" w:hAnsi="Times New Roman"/>
          <w:sz w:val="28"/>
          <w:szCs w:val="28"/>
          <w:lang w:bidi="ru-RU"/>
        </w:rPr>
        <w:t>Дата</w:t>
      </w:r>
    </w:p>
    <w:p w:rsidR="002513DA" w:rsidRDefault="002513DA" w:rsidP="002513DA">
      <w:pPr>
        <w:jc w:val="left"/>
      </w:pPr>
      <w:r>
        <w:rPr>
          <w:rFonts w:ascii="Times New Roman" w:eastAsia="Tahoma" w:hAnsi="Times New Roman"/>
          <w:sz w:val="28"/>
          <w:szCs w:val="28"/>
          <w:lang w:bidi="ru-RU"/>
        </w:rPr>
        <w:t>.».</w:t>
      </w:r>
    </w:p>
    <w:sectPr w:rsidR="002513DA" w:rsidSect="00907A5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010" w:rsidRDefault="008E3010" w:rsidP="002513DA">
      <w:r>
        <w:separator/>
      </w:r>
    </w:p>
  </w:endnote>
  <w:endnote w:type="continuationSeparator" w:id="0">
    <w:p w:rsidR="008E3010" w:rsidRDefault="008E3010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010" w:rsidRDefault="008E3010" w:rsidP="002513DA">
      <w:r>
        <w:separator/>
      </w:r>
    </w:p>
  </w:footnote>
  <w:footnote w:type="continuationSeparator" w:id="0">
    <w:p w:rsidR="008E3010" w:rsidRDefault="008E3010" w:rsidP="002513DA">
      <w:r>
        <w:continuationSeparator/>
      </w:r>
    </w:p>
  </w:footnote>
  <w:footnote w:id="1">
    <w:p w:rsidR="002513DA" w:rsidRPr="00CA36C6" w:rsidRDefault="002513DA" w:rsidP="002513DA">
      <w:pPr>
        <w:pStyle w:val="a5"/>
        <w:rPr>
          <w:rFonts w:ascii="Times New Roman" w:hAnsi="Times New Roman"/>
          <w:b/>
        </w:rPr>
      </w:pPr>
      <w:r w:rsidRPr="00CA36C6">
        <w:rPr>
          <w:rStyle w:val="a4"/>
          <w:rFonts w:ascii="Times New Roman" w:hAnsi="Times New Roman"/>
          <w:b/>
        </w:rPr>
        <w:footnoteRef/>
      </w:r>
      <w:r w:rsidRPr="00CA36C6">
        <w:rPr>
          <w:rFonts w:ascii="Times New Roman" w:hAnsi="Times New Roman"/>
          <w:b/>
        </w:rPr>
        <w:t xml:space="preserve"> </w:t>
      </w:r>
      <w:r w:rsidRPr="00CA36C6">
        <w:rPr>
          <w:rFonts w:ascii="Times New Roman" w:hAnsi="Times New Roman"/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CA36C6">
        <w:rPr>
          <w:rFonts w:ascii="Times New Roman" w:hAnsi="Times New Roman"/>
          <w:b/>
          <w:bCs/>
          <w:vertAlign w:val="superscript"/>
        </w:rPr>
        <w:t>3</w:t>
      </w:r>
      <w:r w:rsidRPr="00CA36C6">
        <w:rPr>
          <w:rFonts w:ascii="Times New Roman" w:hAnsi="Times New Roman"/>
          <w:b/>
          <w:bCs/>
        </w:rPr>
        <w:t xml:space="preserve"> Градостроительного кодекса Российской Федерации</w:t>
      </w:r>
    </w:p>
  </w:footnote>
  <w:footnote w:id="2">
    <w:p w:rsidR="002513DA" w:rsidRPr="000F5EFB" w:rsidRDefault="002513DA" w:rsidP="002513DA">
      <w:pPr>
        <w:pStyle w:val="a5"/>
        <w:rPr>
          <w:rFonts w:ascii="Times New Roman" w:hAnsi="Times New Roman"/>
          <w:b/>
        </w:rPr>
      </w:pPr>
      <w:r w:rsidRPr="000F5EFB">
        <w:rPr>
          <w:rStyle w:val="a4"/>
          <w:rFonts w:ascii="Times New Roman" w:hAnsi="Times New Roman"/>
          <w:b/>
        </w:rPr>
        <w:footnoteRef/>
      </w:r>
      <w:r w:rsidRPr="000F5EFB">
        <w:rPr>
          <w:rFonts w:ascii="Times New Roman" w:hAnsi="Times New Roman"/>
          <w:b/>
        </w:rPr>
        <w:t xml:space="preserve"> </w:t>
      </w:r>
      <w:r w:rsidRPr="000F5EFB">
        <w:rPr>
          <w:rFonts w:ascii="Times New Roman" w:hAnsi="Times New Roman"/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0F5EFB">
        <w:rPr>
          <w:rFonts w:ascii="Times New Roman" w:hAnsi="Times New Roman"/>
          <w:b/>
          <w:bCs/>
          <w:vertAlign w:val="superscript"/>
        </w:rPr>
        <w:t>3</w:t>
      </w:r>
      <w:r w:rsidRPr="000F5EFB">
        <w:rPr>
          <w:rFonts w:ascii="Times New Roman" w:hAnsi="Times New Roman"/>
          <w:b/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64B2B"/>
    <w:rsid w:val="000F5EFB"/>
    <w:rsid w:val="001D60B3"/>
    <w:rsid w:val="001F53B6"/>
    <w:rsid w:val="002513DA"/>
    <w:rsid w:val="003A7790"/>
    <w:rsid w:val="003E1E17"/>
    <w:rsid w:val="00410841"/>
    <w:rsid w:val="00437F29"/>
    <w:rsid w:val="00466623"/>
    <w:rsid w:val="004B49BD"/>
    <w:rsid w:val="005D452F"/>
    <w:rsid w:val="006100AD"/>
    <w:rsid w:val="0064180A"/>
    <w:rsid w:val="0067622E"/>
    <w:rsid w:val="00722B4B"/>
    <w:rsid w:val="0079667B"/>
    <w:rsid w:val="007D0EBF"/>
    <w:rsid w:val="007D6F1E"/>
    <w:rsid w:val="00807CF1"/>
    <w:rsid w:val="00864A8C"/>
    <w:rsid w:val="008E3010"/>
    <w:rsid w:val="008F2B0B"/>
    <w:rsid w:val="00907A52"/>
    <w:rsid w:val="00915F21"/>
    <w:rsid w:val="00932D61"/>
    <w:rsid w:val="00933AC9"/>
    <w:rsid w:val="00974B2B"/>
    <w:rsid w:val="009C1C25"/>
    <w:rsid w:val="009C31EB"/>
    <w:rsid w:val="009E3E41"/>
    <w:rsid w:val="00A240C8"/>
    <w:rsid w:val="00A35BB7"/>
    <w:rsid w:val="00AF4492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C6054E"/>
    <w:rsid w:val="00CA36C6"/>
    <w:rsid w:val="00CA4486"/>
    <w:rsid w:val="00CA5822"/>
    <w:rsid w:val="00CE00EE"/>
    <w:rsid w:val="00D14834"/>
    <w:rsid w:val="00D15AE9"/>
    <w:rsid w:val="00D517D3"/>
    <w:rsid w:val="00DC3335"/>
    <w:rsid w:val="00E81557"/>
    <w:rsid w:val="00EF4999"/>
    <w:rsid w:val="00F74C93"/>
    <w:rsid w:val="00FA5CAA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2.vrnoblduma.ru/_content/blazonry/Olchovatsk_raion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A42123DF3A003A7381372C98FE01B090D4504FFF77DBE75EDABCB04056F5DB432368F4E73C3F75291E7C76C563BF8DB10A0E095FC1S2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Ворона Марина Владимировна</cp:lastModifiedBy>
  <cp:revision>55</cp:revision>
  <cp:lastPrinted>2024-03-06T07:57:00Z</cp:lastPrinted>
  <dcterms:created xsi:type="dcterms:W3CDTF">2024-01-30T13:56:00Z</dcterms:created>
  <dcterms:modified xsi:type="dcterms:W3CDTF">2024-03-06T08:00:00Z</dcterms:modified>
</cp:coreProperties>
</file>