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88" w:rsidRPr="004C63E8" w:rsidRDefault="007E2288" w:rsidP="007E2288">
      <w:pPr>
        <w:shd w:val="clear" w:color="auto" w:fill="FFFFFF"/>
        <w:spacing w:line="276" w:lineRule="auto"/>
        <w:ind w:firstLine="82"/>
        <w:jc w:val="center"/>
        <w:rPr>
          <w:b/>
          <w:caps/>
          <w:sz w:val="28"/>
          <w:szCs w:val="28"/>
        </w:rPr>
      </w:pPr>
      <w:r w:rsidRPr="00140E1A">
        <w:rPr>
          <w:b/>
          <w:sz w:val="28"/>
          <w:szCs w:val="28"/>
        </w:rPr>
        <w:t xml:space="preserve">ПРОЕКТ </w:t>
      </w:r>
      <w:r w:rsidRPr="004C63E8">
        <w:rPr>
          <w:b/>
          <w:caps/>
          <w:sz w:val="28"/>
          <w:szCs w:val="28"/>
        </w:rPr>
        <w:t>КОНТРАКТ</w:t>
      </w:r>
      <w:r>
        <w:rPr>
          <w:b/>
          <w:caps/>
          <w:sz w:val="28"/>
          <w:szCs w:val="28"/>
        </w:rPr>
        <w:t>А</w:t>
      </w:r>
    </w:p>
    <w:p w:rsidR="007E2288" w:rsidRPr="004C63E8" w:rsidRDefault="007E2288" w:rsidP="007E2288">
      <w:pPr>
        <w:shd w:val="clear" w:color="auto" w:fill="FFFFFF"/>
        <w:spacing w:line="276" w:lineRule="auto"/>
        <w:ind w:firstLine="82"/>
        <w:jc w:val="center"/>
        <w:rPr>
          <w:b/>
          <w:caps/>
          <w:sz w:val="28"/>
          <w:szCs w:val="28"/>
        </w:rPr>
      </w:pPr>
      <w:r w:rsidRPr="004C63E8">
        <w:rPr>
          <w:b/>
          <w:caps/>
          <w:spacing w:val="-14"/>
          <w:sz w:val="28"/>
          <w:szCs w:val="28"/>
        </w:rPr>
        <w:t xml:space="preserve">С </w:t>
      </w:r>
      <w:r w:rsidRPr="004C63E8">
        <w:rPr>
          <w:b/>
          <w:caps/>
          <w:sz w:val="28"/>
          <w:szCs w:val="28"/>
        </w:rPr>
        <w:t xml:space="preserve"> ГЛАВой АДМИНИСТРАЦИИ </w:t>
      </w:r>
    </w:p>
    <w:p w:rsidR="007E2288" w:rsidRPr="004C63E8" w:rsidRDefault="007E2288" w:rsidP="007E2288">
      <w:pPr>
        <w:shd w:val="clear" w:color="auto" w:fill="FFFFFF"/>
        <w:spacing w:line="276" w:lineRule="auto"/>
        <w:ind w:firstLine="8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ОЛЬХОВАТСКОГО </w:t>
      </w:r>
      <w:r w:rsidRPr="004C63E8">
        <w:rPr>
          <w:b/>
          <w:caps/>
          <w:sz w:val="28"/>
          <w:szCs w:val="28"/>
        </w:rPr>
        <w:t xml:space="preserve">муниципального района </w:t>
      </w:r>
    </w:p>
    <w:p w:rsidR="007E2288" w:rsidRPr="004C63E8" w:rsidRDefault="007E2288" w:rsidP="007E2288">
      <w:pPr>
        <w:shd w:val="clear" w:color="auto" w:fill="FFFFFF"/>
        <w:spacing w:line="276" w:lineRule="auto"/>
        <w:ind w:firstLine="82"/>
        <w:jc w:val="center"/>
        <w:rPr>
          <w:b/>
          <w:caps/>
          <w:spacing w:val="-14"/>
          <w:sz w:val="28"/>
          <w:szCs w:val="28"/>
        </w:rPr>
      </w:pPr>
    </w:p>
    <w:p w:rsidR="007E2288" w:rsidRPr="004C63E8" w:rsidRDefault="007E2288" w:rsidP="007E2288">
      <w:pPr>
        <w:shd w:val="clear" w:color="auto" w:fill="FFFFFF"/>
        <w:spacing w:line="276" w:lineRule="auto"/>
        <w:ind w:firstLine="82"/>
        <w:rPr>
          <w:spacing w:val="-14"/>
          <w:sz w:val="28"/>
          <w:szCs w:val="28"/>
        </w:rPr>
      </w:pPr>
    </w:p>
    <w:p w:rsidR="007E2288" w:rsidRPr="004C63E8" w:rsidRDefault="007E2288" w:rsidP="007E2288">
      <w:pPr>
        <w:shd w:val="clear" w:color="auto" w:fill="FFFFFF"/>
        <w:spacing w:line="276" w:lineRule="auto"/>
        <w:ind w:firstLine="82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Р.п. Ольховатка </w:t>
      </w:r>
      <w:r w:rsidRPr="004C63E8">
        <w:rPr>
          <w:spacing w:val="-14"/>
          <w:sz w:val="28"/>
          <w:szCs w:val="28"/>
        </w:rPr>
        <w:t xml:space="preserve">                                                                         </w:t>
      </w:r>
      <w:r>
        <w:rPr>
          <w:spacing w:val="-14"/>
          <w:sz w:val="28"/>
          <w:szCs w:val="28"/>
        </w:rPr>
        <w:t xml:space="preserve">         </w:t>
      </w:r>
      <w:r w:rsidRPr="004C63E8">
        <w:rPr>
          <w:spacing w:val="-14"/>
          <w:sz w:val="28"/>
          <w:szCs w:val="28"/>
        </w:rPr>
        <w:t>«___» ___________ 20</w:t>
      </w:r>
      <w:r>
        <w:rPr>
          <w:spacing w:val="-14"/>
          <w:sz w:val="28"/>
          <w:szCs w:val="28"/>
        </w:rPr>
        <w:t xml:space="preserve"> </w:t>
      </w:r>
      <w:r w:rsidRPr="004C63E8">
        <w:rPr>
          <w:spacing w:val="-14"/>
          <w:sz w:val="28"/>
          <w:szCs w:val="28"/>
        </w:rPr>
        <w:t>__ года</w:t>
      </w:r>
    </w:p>
    <w:p w:rsidR="007E2288" w:rsidRPr="004C63E8" w:rsidRDefault="007E2288" w:rsidP="007E2288">
      <w:pPr>
        <w:shd w:val="clear" w:color="auto" w:fill="FFFFFF"/>
        <w:tabs>
          <w:tab w:val="left" w:leader="underscore" w:pos="5366"/>
        </w:tabs>
        <w:spacing w:line="276" w:lineRule="auto"/>
        <w:jc w:val="both"/>
        <w:rPr>
          <w:spacing w:val="-1"/>
          <w:sz w:val="28"/>
          <w:szCs w:val="28"/>
        </w:rPr>
      </w:pPr>
    </w:p>
    <w:p w:rsidR="007E2288" w:rsidRPr="004C63E8" w:rsidRDefault="007E2288" w:rsidP="007E2288">
      <w:pPr>
        <w:shd w:val="clear" w:color="auto" w:fill="FFFFFF"/>
        <w:tabs>
          <w:tab w:val="left" w:pos="6190"/>
        </w:tabs>
        <w:spacing w:line="276" w:lineRule="auto"/>
        <w:jc w:val="both"/>
        <w:rPr>
          <w:sz w:val="28"/>
          <w:szCs w:val="28"/>
        </w:rPr>
      </w:pPr>
      <w:r w:rsidRPr="004C63E8">
        <w:rPr>
          <w:spacing w:val="-1"/>
          <w:sz w:val="28"/>
          <w:szCs w:val="28"/>
        </w:rPr>
        <w:t xml:space="preserve">       </w:t>
      </w:r>
      <w:proofErr w:type="gramStart"/>
      <w:r>
        <w:rPr>
          <w:spacing w:val="-1"/>
          <w:sz w:val="28"/>
          <w:szCs w:val="28"/>
        </w:rPr>
        <w:t xml:space="preserve">Ольховатский </w:t>
      </w:r>
      <w:r w:rsidRPr="004C63E8">
        <w:rPr>
          <w:spacing w:val="-1"/>
          <w:sz w:val="28"/>
          <w:szCs w:val="28"/>
        </w:rPr>
        <w:t xml:space="preserve"> муниципальный район Воронежской области в лице главы </w:t>
      </w:r>
      <w:r>
        <w:rPr>
          <w:spacing w:val="-1"/>
          <w:sz w:val="28"/>
          <w:szCs w:val="28"/>
        </w:rPr>
        <w:t>Ольховатского</w:t>
      </w:r>
      <w:r w:rsidRPr="004C63E8">
        <w:rPr>
          <w:spacing w:val="-1"/>
          <w:sz w:val="28"/>
          <w:szCs w:val="28"/>
        </w:rPr>
        <w:t xml:space="preserve"> муниципального района Воронежской области </w:t>
      </w:r>
      <w:r>
        <w:rPr>
          <w:spacing w:val="-1"/>
          <w:sz w:val="28"/>
          <w:szCs w:val="28"/>
        </w:rPr>
        <w:t>___________________</w:t>
      </w:r>
      <w:r w:rsidRPr="004C63E8">
        <w:rPr>
          <w:spacing w:val="-1"/>
          <w:sz w:val="28"/>
          <w:szCs w:val="28"/>
        </w:rPr>
        <w:t>, именуемо</w:t>
      </w:r>
      <w:r w:rsidRPr="004C63E8">
        <w:rPr>
          <w:sz w:val="28"/>
          <w:szCs w:val="28"/>
        </w:rPr>
        <w:t>го в дальнейшем - «Представитель нанимателя», действующего на основании</w:t>
      </w:r>
      <w:r w:rsidRPr="004C63E8">
        <w:rPr>
          <w:spacing w:val="-1"/>
          <w:sz w:val="28"/>
          <w:szCs w:val="28"/>
        </w:rPr>
        <w:t xml:space="preserve"> </w:t>
      </w:r>
      <w:r w:rsidRPr="004C63E8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Ольховатского</w:t>
      </w:r>
      <w:r w:rsidRPr="004C63E8">
        <w:rPr>
          <w:sz w:val="28"/>
          <w:szCs w:val="28"/>
        </w:rPr>
        <w:t xml:space="preserve"> муниципального района Воронежской области (далее - Устав), с одной стороны, и гражданин РФ _______________________________________, </w:t>
      </w:r>
      <w:r w:rsidRPr="004C63E8">
        <w:rPr>
          <w:spacing w:val="-1"/>
          <w:sz w:val="28"/>
          <w:szCs w:val="28"/>
        </w:rPr>
        <w:t xml:space="preserve">назначенный на должность главы администрации </w:t>
      </w:r>
      <w:r>
        <w:rPr>
          <w:spacing w:val="-1"/>
          <w:sz w:val="28"/>
          <w:szCs w:val="28"/>
        </w:rPr>
        <w:t>Ольховатского</w:t>
      </w:r>
      <w:r w:rsidRPr="004C63E8">
        <w:rPr>
          <w:spacing w:val="-1"/>
          <w:sz w:val="28"/>
          <w:szCs w:val="28"/>
        </w:rPr>
        <w:t xml:space="preserve"> муниципального района Воронежской области (далее – администрация) решением </w:t>
      </w:r>
      <w:r>
        <w:rPr>
          <w:sz w:val="28"/>
          <w:szCs w:val="28"/>
        </w:rPr>
        <w:t>Совета народных депутатов Ольховатского</w:t>
      </w:r>
      <w:r w:rsidRPr="004C63E8">
        <w:rPr>
          <w:sz w:val="28"/>
          <w:szCs w:val="28"/>
        </w:rPr>
        <w:t xml:space="preserve"> муниципального района от «___» ___________ 20</w:t>
      </w:r>
      <w:r>
        <w:rPr>
          <w:sz w:val="28"/>
          <w:szCs w:val="28"/>
        </w:rPr>
        <w:t>___</w:t>
      </w:r>
      <w:r w:rsidRPr="004C63E8">
        <w:rPr>
          <w:sz w:val="28"/>
          <w:szCs w:val="28"/>
        </w:rPr>
        <w:t>г. № _____, именуемый в дальнейшем</w:t>
      </w:r>
      <w:proofErr w:type="gramEnd"/>
      <w:r w:rsidRPr="004C63E8">
        <w:rPr>
          <w:sz w:val="28"/>
          <w:szCs w:val="28"/>
        </w:rPr>
        <w:t xml:space="preserve"> «Глава администрации», с другой стороны, заключили настоящий Контракт о нижеследующем:</w:t>
      </w:r>
    </w:p>
    <w:p w:rsidR="007E2288" w:rsidRDefault="007E2288" w:rsidP="007E2288">
      <w:pPr>
        <w:spacing w:line="360" w:lineRule="auto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1. Общие положения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1.1. </w:t>
      </w:r>
      <w:proofErr w:type="gramStart"/>
      <w:r w:rsidRPr="004C63E8">
        <w:rPr>
          <w:sz w:val="28"/>
          <w:szCs w:val="28"/>
        </w:rPr>
        <w:t>В соответствии с настоящим Контрактом Глава администрации принимает на себя обязательства,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Воронежской области, в случае наделения соответствующими полномочиями, а Представитель нанимателя обязуется обеспечить Главе администрации условия</w:t>
      </w:r>
      <w:proofErr w:type="gramEnd"/>
      <w:r w:rsidRPr="004C63E8">
        <w:rPr>
          <w:sz w:val="28"/>
          <w:szCs w:val="28"/>
        </w:rPr>
        <w:t xml:space="preserve"> для исполнения указанных полномочий в соответствии с трудовым законодательством, законодательством о муниципальной службе, Уставом и настоящим Контрактом.</w:t>
      </w:r>
    </w:p>
    <w:p w:rsidR="007E228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1.2. Местом работы Главы администрации является администрация </w:t>
      </w:r>
      <w:r>
        <w:rPr>
          <w:sz w:val="28"/>
          <w:szCs w:val="28"/>
        </w:rPr>
        <w:t xml:space="preserve">Ольховатского </w:t>
      </w:r>
      <w:r w:rsidRPr="004C63E8">
        <w:rPr>
          <w:sz w:val="28"/>
          <w:szCs w:val="28"/>
        </w:rPr>
        <w:t xml:space="preserve"> </w:t>
      </w:r>
      <w:proofErr w:type="gramStart"/>
      <w:r w:rsidRPr="004C63E8">
        <w:rPr>
          <w:sz w:val="28"/>
          <w:szCs w:val="28"/>
        </w:rPr>
        <w:t>муниципального</w:t>
      </w:r>
      <w:proofErr w:type="gramEnd"/>
      <w:r w:rsidRPr="004C63E8">
        <w:rPr>
          <w:sz w:val="28"/>
          <w:szCs w:val="28"/>
        </w:rPr>
        <w:t xml:space="preserve"> района Воронежской области, расположенная по адресу: Воронежская область, </w:t>
      </w:r>
      <w:r>
        <w:rPr>
          <w:sz w:val="28"/>
          <w:szCs w:val="28"/>
        </w:rPr>
        <w:t>Ольховатский</w:t>
      </w:r>
      <w:r w:rsidRPr="004C63E8">
        <w:rPr>
          <w:sz w:val="28"/>
          <w:szCs w:val="28"/>
        </w:rPr>
        <w:t xml:space="preserve"> район, </w:t>
      </w:r>
      <w:r w:rsidRPr="006A3AEA">
        <w:rPr>
          <w:sz w:val="28"/>
          <w:szCs w:val="28"/>
        </w:rPr>
        <w:t>р.п. Ольховатка</w:t>
      </w:r>
      <w:r>
        <w:rPr>
          <w:sz w:val="28"/>
          <w:szCs w:val="28"/>
        </w:rPr>
        <w:t>,</w:t>
      </w:r>
      <w:r w:rsidRPr="006A3AEA">
        <w:rPr>
          <w:sz w:val="28"/>
          <w:szCs w:val="28"/>
        </w:rPr>
        <w:t xml:space="preserve"> ул. Октябрьская, д.64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1.3. Работа по настоящему Контракту является для Главы администрации основным местом работы.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1.4. Глава администрации является муниципальным служащим, возглавляет администрацию на принципах единоначалия, самостоятельно </w:t>
      </w:r>
      <w:r w:rsidRPr="004C63E8">
        <w:rPr>
          <w:sz w:val="28"/>
          <w:szCs w:val="28"/>
        </w:rPr>
        <w:lastRenderedPageBreak/>
        <w:t>решает все вопросы, отнесенные к его компетенции.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1.5. Глава администрации </w:t>
      </w:r>
      <w:proofErr w:type="gramStart"/>
      <w:r w:rsidRPr="004C63E8">
        <w:rPr>
          <w:sz w:val="28"/>
          <w:szCs w:val="28"/>
        </w:rPr>
        <w:t>подконтролен</w:t>
      </w:r>
      <w:proofErr w:type="gramEnd"/>
      <w:r w:rsidRPr="004C63E8">
        <w:rPr>
          <w:sz w:val="28"/>
          <w:szCs w:val="28"/>
        </w:rPr>
        <w:t xml:space="preserve"> и подотчетен Совету народных депутатов </w:t>
      </w:r>
      <w:r>
        <w:rPr>
          <w:sz w:val="28"/>
          <w:szCs w:val="28"/>
        </w:rPr>
        <w:t xml:space="preserve">Ольховатского </w:t>
      </w:r>
      <w:r w:rsidRPr="004C63E8">
        <w:rPr>
          <w:sz w:val="28"/>
          <w:szCs w:val="28"/>
        </w:rPr>
        <w:t xml:space="preserve"> муниципального района Воронежской области (далее – Совет народных депутатов).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1.6. Глава администрации приступает к исполнению должностных обязанностей «____» _____________ 20__ года.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2. Права и обязанности Главы администрации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2.1. Глава администрации имеет права, предусмотренные Федеральным </w:t>
      </w:r>
      <w:hyperlink r:id="rId4" w:history="1">
        <w:r w:rsidRPr="004C63E8">
          <w:rPr>
            <w:color w:val="0000FF"/>
            <w:sz w:val="28"/>
            <w:szCs w:val="28"/>
          </w:rPr>
          <w:t>законом</w:t>
        </w:r>
      </w:hyperlink>
      <w:r w:rsidRPr="004C63E8">
        <w:rPr>
          <w:sz w:val="28"/>
          <w:szCs w:val="28"/>
        </w:rPr>
        <w:t xml:space="preserve"> от 6 октября 2003 года № 131-ФЗ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 xml:space="preserve">, Федеральным </w:t>
      </w:r>
      <w:hyperlink r:id="rId5" w:history="1">
        <w:r w:rsidRPr="004C63E8">
          <w:rPr>
            <w:color w:val="0000FF"/>
            <w:sz w:val="28"/>
            <w:szCs w:val="28"/>
          </w:rPr>
          <w:t>законом</w:t>
        </w:r>
      </w:hyperlink>
      <w:r w:rsidRPr="004C63E8">
        <w:rPr>
          <w:sz w:val="28"/>
          <w:szCs w:val="28"/>
        </w:rPr>
        <w:t xml:space="preserve"> от 2 марта 2007 года № 25-ФЗ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 xml:space="preserve">, Трудовым </w:t>
      </w:r>
      <w:hyperlink r:id="rId6" w:history="1">
        <w:r w:rsidRPr="004C63E8">
          <w:rPr>
            <w:color w:val="0000FF"/>
            <w:sz w:val="28"/>
            <w:szCs w:val="28"/>
          </w:rPr>
          <w:t>кодексом</w:t>
        </w:r>
      </w:hyperlink>
      <w:r w:rsidRPr="004C63E8">
        <w:rPr>
          <w:sz w:val="28"/>
          <w:szCs w:val="28"/>
        </w:rPr>
        <w:t xml:space="preserve"> Российской Федерации, Уставом.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2.2. При осуществлении своих полномочий Глава администрации имеет право: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1) от имени </w:t>
      </w:r>
      <w:r>
        <w:rPr>
          <w:sz w:val="28"/>
          <w:szCs w:val="28"/>
        </w:rPr>
        <w:t>Ольховатского</w:t>
      </w:r>
      <w:r w:rsidRPr="004C63E8">
        <w:rPr>
          <w:sz w:val="28"/>
          <w:szCs w:val="28"/>
        </w:rPr>
        <w:t xml:space="preserve"> муниципального района </w:t>
      </w:r>
      <w:proofErr w:type="gramStart"/>
      <w:r w:rsidRPr="004C63E8">
        <w:rPr>
          <w:sz w:val="28"/>
          <w:szCs w:val="28"/>
        </w:rPr>
        <w:t>приобретать и осуществлять</w:t>
      </w:r>
      <w:proofErr w:type="gramEnd"/>
      <w:r w:rsidRPr="004C63E8">
        <w:rPr>
          <w:sz w:val="28"/>
          <w:szCs w:val="28"/>
        </w:rPr>
        <w:t xml:space="preserve"> имущественные и иные права и обязанности, выступать в суде без доверенности;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2) выдавать от имени администрации доверенности, совершать иные юридически значимые действия;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3) подписывать от имени администрации контракты, договоры и соглашения;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4) в пределах своих полномочий, установленных федеральными законами, законами Воронежской области, Уставом, нормативными правовыми актами Совета народных депутатов,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5) представлять администрацию в отношениях с органами местного самоуправления, избирательными комиссиями муниципальных образований, органами государственной власти, физическими и юридическими лицами;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6) распоряжаться бюджетными средствами при исполнении местного бюджета в соответствии с действующим законодательством;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7) вносить проекты муниципальных правовых актов на рассмотрение органов местного самоуправления </w:t>
      </w:r>
      <w:r>
        <w:rPr>
          <w:sz w:val="28"/>
          <w:szCs w:val="28"/>
        </w:rPr>
        <w:t>Ольховатского</w:t>
      </w:r>
      <w:r w:rsidRPr="004C63E8">
        <w:rPr>
          <w:sz w:val="28"/>
          <w:szCs w:val="28"/>
        </w:rPr>
        <w:t xml:space="preserve"> муниципального района;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8)  осуществлять  иные  права  в соответствии с федеральным и областным</w:t>
      </w:r>
      <w:r>
        <w:rPr>
          <w:sz w:val="28"/>
          <w:szCs w:val="28"/>
        </w:rPr>
        <w:t xml:space="preserve"> </w:t>
      </w:r>
      <w:r w:rsidRPr="004C63E8">
        <w:rPr>
          <w:sz w:val="28"/>
          <w:szCs w:val="28"/>
        </w:rPr>
        <w:t>законодательством, Уставом, решениями Совета народных депутатов.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2.3.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- отдельные государственные полномочия), Глава администрации имеет право: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1) требовать своевременного и в полном объеме перечисления финансовых </w:t>
      </w:r>
      <w:r w:rsidRPr="004C63E8">
        <w:rPr>
          <w:sz w:val="28"/>
          <w:szCs w:val="28"/>
        </w:rPr>
        <w:lastRenderedPageBreak/>
        <w:t>средств, предусмотренных в областном бюджете для осуществления отдельных государственных полномочий;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2) издавать в пределах своих полномочий правовые акты по вопросам, связанным с осуществлением отдельных государственных полномочий, осуществлять </w:t>
      </w:r>
      <w:proofErr w:type="gramStart"/>
      <w:r w:rsidRPr="004C63E8">
        <w:rPr>
          <w:sz w:val="28"/>
          <w:szCs w:val="28"/>
        </w:rPr>
        <w:t>контроль за</w:t>
      </w:r>
      <w:proofErr w:type="gramEnd"/>
      <w:r w:rsidRPr="004C63E8">
        <w:rPr>
          <w:sz w:val="28"/>
          <w:szCs w:val="28"/>
        </w:rPr>
        <w:t xml:space="preserve"> их исполнением;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3) дополнительно использовать материальные ресурсы и финансовые средства </w:t>
      </w:r>
      <w:r>
        <w:rPr>
          <w:sz w:val="28"/>
          <w:szCs w:val="28"/>
        </w:rPr>
        <w:t>Ольховатского</w:t>
      </w:r>
      <w:r w:rsidRPr="004C63E8">
        <w:rPr>
          <w:sz w:val="28"/>
          <w:szCs w:val="28"/>
        </w:rPr>
        <w:t xml:space="preserve"> муниципального района для осуществления отдельных государственных полномочий в соответствии с Уставом;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4)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5) </w:t>
      </w:r>
      <w:proofErr w:type="gramStart"/>
      <w:r w:rsidRPr="004C63E8">
        <w:rPr>
          <w:sz w:val="28"/>
          <w:szCs w:val="28"/>
        </w:rPr>
        <w:t>запрашивать и получать</w:t>
      </w:r>
      <w:proofErr w:type="gramEnd"/>
      <w:r w:rsidRPr="004C63E8">
        <w:rPr>
          <w:sz w:val="28"/>
          <w:szCs w:val="28"/>
        </w:rPr>
        <w:t xml:space="preserve"> от органов государственной власти Воронежской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6) определять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7) иные права,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2.4. </w:t>
      </w:r>
      <w:proofErr w:type="gramStart"/>
      <w:r w:rsidRPr="004C63E8">
        <w:rPr>
          <w:sz w:val="28"/>
          <w:szCs w:val="28"/>
        </w:rPr>
        <w:t xml:space="preserve">Глава администрации обязан соблюдать ограничения, выполнять обязательства и требования к служебному поведению, не нарушать запреты, установленные Федеральным </w:t>
      </w:r>
      <w:hyperlink r:id="rId7" w:history="1">
        <w:r w:rsidRPr="004C63E8">
          <w:rPr>
            <w:color w:val="0000FF"/>
            <w:sz w:val="28"/>
            <w:szCs w:val="28"/>
          </w:rPr>
          <w:t>законом</w:t>
        </w:r>
      </w:hyperlink>
      <w:r w:rsidRPr="004C63E8">
        <w:rPr>
          <w:sz w:val="28"/>
          <w:szCs w:val="28"/>
        </w:rPr>
        <w:t xml:space="preserve"> от 2 марта 2007 года № 25-ФЗ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 xml:space="preserve">, Федеральным </w:t>
      </w:r>
      <w:hyperlink r:id="rId8" w:history="1">
        <w:r w:rsidRPr="004C63E8">
          <w:rPr>
            <w:color w:val="0000FF"/>
            <w:sz w:val="28"/>
            <w:szCs w:val="28"/>
          </w:rPr>
          <w:t>законом</w:t>
        </w:r>
      </w:hyperlink>
      <w:r w:rsidRPr="004C63E8">
        <w:rPr>
          <w:sz w:val="28"/>
          <w:szCs w:val="28"/>
        </w:rPr>
        <w:t xml:space="preserve"> от 25 декабря 2008 года № 273-ФЗ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 xml:space="preserve">, Федеральным </w:t>
      </w:r>
      <w:hyperlink r:id="rId9" w:history="1">
        <w:r w:rsidRPr="004C63E8">
          <w:rPr>
            <w:color w:val="0000FF"/>
            <w:sz w:val="28"/>
            <w:szCs w:val="28"/>
          </w:rPr>
          <w:t>законом</w:t>
        </w:r>
      </w:hyperlink>
      <w:r w:rsidRPr="004C63E8">
        <w:rPr>
          <w:sz w:val="28"/>
          <w:szCs w:val="28"/>
        </w:rPr>
        <w:t xml:space="preserve"> от 6 октября 2003 года № 131-ФЗ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>.</w:t>
      </w:r>
      <w:proofErr w:type="gramEnd"/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2.5. При осуществлении своих полномочий Глава администрации </w:t>
      </w:r>
      <w:proofErr w:type="gramStart"/>
      <w:r w:rsidRPr="004C63E8">
        <w:rPr>
          <w:sz w:val="28"/>
          <w:szCs w:val="28"/>
        </w:rPr>
        <w:t>обязан</w:t>
      </w:r>
      <w:proofErr w:type="gramEnd"/>
      <w:r w:rsidRPr="004C63E8">
        <w:rPr>
          <w:sz w:val="28"/>
          <w:szCs w:val="28"/>
        </w:rPr>
        <w:t>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1) обеспечивать соблюдение и защиту прав и законных интересов граждан;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3) вносить на утверждение Совета народных депутатов структуру администрации, утверждать штатное расписание администрации в </w:t>
      </w:r>
      <w:proofErr w:type="gramStart"/>
      <w:r w:rsidRPr="004C63E8">
        <w:rPr>
          <w:sz w:val="28"/>
          <w:szCs w:val="28"/>
        </w:rPr>
        <w:t>пределах</w:t>
      </w:r>
      <w:proofErr w:type="gramEnd"/>
      <w:r w:rsidRPr="004C63E8">
        <w:rPr>
          <w:sz w:val="28"/>
          <w:szCs w:val="28"/>
        </w:rPr>
        <w:t xml:space="preserve"> утвержденных в местном бюджете средств на содержание администрации;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lastRenderedPageBreak/>
        <w:t>5) обеспечивать целевое и эффективное использование средств местного бюджета;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7) организовывать в пределах своих полномочий управление муниципальной собственностью </w:t>
      </w:r>
      <w:proofErr w:type="gramStart"/>
      <w:r w:rsidRPr="004C63E8">
        <w:rPr>
          <w:sz w:val="28"/>
          <w:szCs w:val="28"/>
        </w:rPr>
        <w:t>муниципального</w:t>
      </w:r>
      <w:proofErr w:type="gramEnd"/>
      <w:r w:rsidRPr="004C63E8">
        <w:rPr>
          <w:sz w:val="28"/>
          <w:szCs w:val="28"/>
        </w:rPr>
        <w:t xml:space="preserve"> образования;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8) обеспечивать своевременное и качественное выполнение всех договоров и обязательств администрации;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9) представлять Совету народных депутатов ежегодные отчеты о результатах своей деятельности и деятельности администрации, в том числе о решении вопросов, поставленных Советом народных депутатов;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10) исполнять   иные  обязанности  в  соответствии  с  федеральным  и областным законодательством, Уставом, решениями Совета народных депутатов.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2.6.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</w:t>
      </w:r>
      <w:proofErr w:type="gramStart"/>
      <w:r w:rsidRPr="004C63E8">
        <w:rPr>
          <w:sz w:val="28"/>
          <w:szCs w:val="28"/>
        </w:rPr>
        <w:t>обязан</w:t>
      </w:r>
      <w:proofErr w:type="gramEnd"/>
      <w:r w:rsidRPr="004C63E8">
        <w:rPr>
          <w:sz w:val="28"/>
          <w:szCs w:val="28"/>
        </w:rPr>
        <w:t>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1) исполнять надлежащим образом отдельные государственные полномочия (обеспечивать надлежащее исполнение отдельных государственных полномочий);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4) представлять (обеспечивать представление) в уполномоченные органы государственной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5) обеспечивать возврат материальных ресурсов и неиспользованных финансовых сре</w:t>
      </w:r>
      <w:proofErr w:type="gramStart"/>
      <w:r w:rsidRPr="004C63E8">
        <w:rPr>
          <w:sz w:val="28"/>
          <w:szCs w:val="28"/>
        </w:rPr>
        <w:t>дств пр</w:t>
      </w:r>
      <w:proofErr w:type="gramEnd"/>
      <w:r w:rsidRPr="004C63E8">
        <w:rPr>
          <w:sz w:val="28"/>
          <w:szCs w:val="28"/>
        </w:rPr>
        <w:t>и прекращении исполнения органами местного самоуправления отдельных государственных полномочий;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6) не разглашать охраняемую законом тайну;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7) исполнять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2.7. При обеспечении осуществления администрацией отдельных </w:t>
      </w:r>
      <w:r w:rsidRPr="004C63E8">
        <w:rPr>
          <w:sz w:val="28"/>
          <w:szCs w:val="28"/>
        </w:rPr>
        <w:lastRenderedPageBreak/>
        <w:t>государственных полномочий, переданных органам местного самоуправления федеральными законами и законами Воронежской области, Глава администрации несет персональную ответственность: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1)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3. Права и обязанности Представителя нанимателя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3.1. Представитель нанимателя имеет право: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1) требовать от Главы администрации соблюдения </w:t>
      </w:r>
      <w:hyperlink r:id="rId10" w:history="1">
        <w:r w:rsidRPr="004C63E8">
          <w:rPr>
            <w:color w:val="0000FF"/>
            <w:sz w:val="28"/>
            <w:szCs w:val="28"/>
          </w:rPr>
          <w:t>Конституции</w:t>
        </w:r>
      </w:hyperlink>
      <w:r w:rsidRPr="004C63E8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1" w:history="1">
        <w:r w:rsidRPr="004C63E8">
          <w:rPr>
            <w:color w:val="0000FF"/>
            <w:sz w:val="28"/>
            <w:szCs w:val="28"/>
          </w:rPr>
          <w:t>Устава</w:t>
        </w:r>
      </w:hyperlink>
      <w:r w:rsidRPr="004C63E8">
        <w:rPr>
          <w:sz w:val="28"/>
          <w:szCs w:val="28"/>
        </w:rPr>
        <w:t xml:space="preserve"> Воронежской области, законов Воронежской области и иных нормативных правовых актов Воронежской области, Устава и иных муниципальных правовых актов, а также правил внутреннего трудового распорядка, действующих в администрации;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2) требовать от Главы администрации исполнения должностных обязанностей, возложенных на него Уставом и настоящим Контрактом;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3) поощрять Главу администрации за безупречное и эффективное исполнение им должностных обязанностей;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4) привлекать Главу администрации к дисциплинарной ответственности в соответствии с действующим законодательством за неисполнение и (или) ненадлежащее исполнение возложенных на него должностных обязанностей;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5) требовать бережного отношения к имуществу, предоставленному Главе администрации для осуществления его полномочий;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6) реализовывать в отношении Главы администрации другие права, предусмотренные Федеральным </w:t>
      </w:r>
      <w:hyperlink r:id="rId12" w:history="1">
        <w:r w:rsidRPr="004C63E8">
          <w:rPr>
            <w:color w:val="0000FF"/>
            <w:sz w:val="28"/>
            <w:szCs w:val="28"/>
          </w:rPr>
          <w:t>законом</w:t>
        </w:r>
      </w:hyperlink>
      <w:r w:rsidRPr="004C63E8">
        <w:rPr>
          <w:sz w:val="28"/>
          <w:szCs w:val="28"/>
        </w:rPr>
        <w:t xml:space="preserve"> от 6 октября 2003 года № 131-ФЗ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>, трудовым законодательством, законодательством о муниципальной службе.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3.2. Представитель нанимателя обязан: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1) обеспечить Главе администрации организационно-технические условия, необходимые для исполнения должностных обязанностей;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2) соблюдать Федеральный </w:t>
      </w:r>
      <w:hyperlink r:id="rId13" w:history="1">
        <w:r w:rsidRPr="004C63E8">
          <w:rPr>
            <w:color w:val="0000FF"/>
            <w:sz w:val="28"/>
            <w:szCs w:val="28"/>
          </w:rPr>
          <w:t>закон</w:t>
        </w:r>
      </w:hyperlink>
      <w:r w:rsidRPr="004C63E8">
        <w:rPr>
          <w:sz w:val="28"/>
          <w:szCs w:val="28"/>
        </w:rPr>
        <w:t xml:space="preserve"> от 6 октября 2003 года № 131-ФЗ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>, трудовое законодательство, законодательство о муниципальной службе и условия настоящего Контракта;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3) обеспечить в полном объеме выплату Главе администрации денежного </w:t>
      </w:r>
      <w:r w:rsidRPr="004C63E8">
        <w:rPr>
          <w:sz w:val="28"/>
          <w:szCs w:val="28"/>
        </w:rPr>
        <w:lastRenderedPageBreak/>
        <w:t>содержания и предоставление иных гарантий, предусмотренных действующим законодательством;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4) исполнять иные обязанности, предусмотренные трудовым законодательством, законодательством о муниципальной службе.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4. Денежное содержание Главы администрации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4.1. Денежное содержание Главы администрации состоит из должностного оклада, а также из ежемесячных и иных дополнительных выплат.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4.2. Главе администрации устанавливается должностной оклад в размере </w:t>
      </w:r>
      <w:r w:rsidRPr="004E57D5">
        <w:rPr>
          <w:sz w:val="28"/>
          <w:szCs w:val="28"/>
        </w:rPr>
        <w:t>12683</w:t>
      </w:r>
      <w:r>
        <w:rPr>
          <w:sz w:val="28"/>
          <w:szCs w:val="28"/>
        </w:rPr>
        <w:t xml:space="preserve"> </w:t>
      </w:r>
      <w:r w:rsidRPr="004C63E8">
        <w:rPr>
          <w:sz w:val="28"/>
          <w:szCs w:val="28"/>
        </w:rPr>
        <w:t>рублей.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4.3. Главе администрации устанавливаются следующие ежемесячные выплаты: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ежемесячная надбавка к должностному окладу за выслугу лет на муниципальной службе в размере ________ процентов должностного оклада;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ежемесячная надбавка к должностному окладу за классный чин в размере ________ рублей;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- ежемесячная надбавка к должностному окладу за особые условия муниципальной службы (сложность, напряженность, специальный режим работы) в размере </w:t>
      </w:r>
      <w:r>
        <w:rPr>
          <w:sz w:val="28"/>
          <w:szCs w:val="28"/>
        </w:rPr>
        <w:t>_________</w:t>
      </w:r>
      <w:r w:rsidRPr="004C63E8">
        <w:rPr>
          <w:sz w:val="28"/>
          <w:szCs w:val="28"/>
        </w:rPr>
        <w:t xml:space="preserve"> процентов должностного оклада;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- ежемесячное денежное поощрение в размере </w:t>
      </w:r>
      <w:r>
        <w:rPr>
          <w:sz w:val="28"/>
          <w:szCs w:val="28"/>
        </w:rPr>
        <w:t>______</w:t>
      </w:r>
      <w:r w:rsidRPr="004C63E8">
        <w:rPr>
          <w:sz w:val="28"/>
          <w:szCs w:val="28"/>
        </w:rPr>
        <w:t xml:space="preserve"> должностных окладов;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ежемесячная надбавка к должностному окладу за Почетное звание Российской Федерации в размере 15 процентов должностного оклада (при наличии);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ежемесячная надбавка члену коллегии - 15 процентов от должностного оклада.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ежемесячная надбавка к должностному окладу за ученую степень: кандидата наук - в размере 10 процентов от должностного оклада; доктора наук - в размере 15 процентов от должностного оклада (при наличии).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4.4. Главе администрации устанавливаются следующие дополнительные выплаты:</w:t>
      </w:r>
    </w:p>
    <w:p w:rsidR="007E2288" w:rsidRPr="004C63E8" w:rsidRDefault="007E2288" w:rsidP="007E22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премия за выполнение особо важных и сложных заданий, которая устанавливается в должностных окладах или в процентном отношении от месячного денежного содержания и максимальными размерами не ограничивается;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единовременная выплата при предоставлении ежегодного оплачиваемого отпуска в размере двух окладов денежного содержания;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lastRenderedPageBreak/>
        <w:t>- материальная помощь в размере одного оклада денежного содержания;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единовременная дополнительная материальная помощь в случаях и размерах, установленных решением Совета народных депутатов;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денежное поощрение по итогам работы за квартал, размер которой устанавливается в должностных окладах или в процентном отношении от месячного денежного содержания и максимальным размером не ограничивается.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5. Рабочее (служебное время) и время отдыха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5.1. Главе администрации устанавливается ненормированный рабочий день.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5.2. Главе администрации предоставляются: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1) ежегодный основной оплачиваемый отпуск продолжительностью 30 календарных дней;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2)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3) ежегодный дополнительный оплачиваемый отпуск за ненормированный служебный день продолжительностью три календарных дня;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4) отпуск без сохранения денежного содержания в случаях, предусмотренных федеральными законами.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6. Социальные гарантии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C63E8">
        <w:rPr>
          <w:sz w:val="28"/>
          <w:szCs w:val="28"/>
        </w:rPr>
        <w:t xml:space="preserve">Главе администрации гарантируются социальные гарантии, льготы и поощрения, предусмотренные действующим законодательством, Уставом и нормативными правовыми актами </w:t>
      </w:r>
      <w:r>
        <w:rPr>
          <w:sz w:val="28"/>
          <w:szCs w:val="28"/>
        </w:rPr>
        <w:t>Ольховатского</w:t>
      </w:r>
      <w:r w:rsidRPr="004C63E8">
        <w:rPr>
          <w:sz w:val="28"/>
          <w:szCs w:val="28"/>
        </w:rPr>
        <w:t xml:space="preserve"> муниципального района</w:t>
      </w:r>
      <w:r w:rsidRPr="004C63E8">
        <w:rPr>
          <w:bCs/>
          <w:kern w:val="28"/>
          <w:sz w:val="28"/>
          <w:szCs w:val="28"/>
        </w:rPr>
        <w:t>.</w:t>
      </w:r>
      <w:proofErr w:type="gramEnd"/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7. Срок действия, изменение, прекращение Контракта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7.1. Настоящий контра</w:t>
      </w:r>
      <w:proofErr w:type="gramStart"/>
      <w:r w:rsidRPr="004C63E8">
        <w:rPr>
          <w:sz w:val="28"/>
          <w:szCs w:val="28"/>
        </w:rPr>
        <w:t>кт вст</w:t>
      </w:r>
      <w:proofErr w:type="gramEnd"/>
      <w:r w:rsidRPr="004C63E8">
        <w:rPr>
          <w:sz w:val="28"/>
          <w:szCs w:val="28"/>
        </w:rPr>
        <w:t>упает в силу с «___» ___________ 20___ года.</w:t>
      </w:r>
    </w:p>
    <w:p w:rsidR="007E2288" w:rsidRPr="00662C34" w:rsidRDefault="007E2288" w:rsidP="007E2288">
      <w:pPr>
        <w:pStyle w:val="ConsNormal"/>
        <w:widowControl/>
        <w:tabs>
          <w:tab w:val="num" w:pos="36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E6569">
        <w:rPr>
          <w:rFonts w:ascii="Times New Roman" w:hAnsi="Times New Roman"/>
          <w:sz w:val="28"/>
          <w:szCs w:val="28"/>
        </w:rPr>
        <w:t xml:space="preserve">7.2. Настоящий контракт заключен на срок </w:t>
      </w:r>
      <w:r w:rsidRPr="004E57D5">
        <w:rPr>
          <w:rFonts w:ascii="Times New Roman" w:hAnsi="Times New Roman"/>
          <w:sz w:val="28"/>
          <w:szCs w:val="28"/>
        </w:rPr>
        <w:t>полномочий Совета народных депутатов Ольховатского  муниципального района, принявшего решение о назначении лица на должность главы администрации  Ольховатского муниципального района (до дня начала работы Совета народных депутатов  Ольховатского муници</w:t>
      </w:r>
      <w:r>
        <w:rPr>
          <w:rFonts w:ascii="Times New Roman" w:hAnsi="Times New Roman"/>
          <w:sz w:val="28"/>
          <w:szCs w:val="28"/>
        </w:rPr>
        <w:t>пального района нового созыва).</w:t>
      </w:r>
    </w:p>
    <w:p w:rsidR="007E228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7.3. Действие настоящего Контракта прекращается досрочно в случаях, установленных </w:t>
      </w:r>
      <w:hyperlink r:id="rId14" w:history="1">
        <w:r w:rsidRPr="004C63E8">
          <w:rPr>
            <w:sz w:val="28"/>
            <w:szCs w:val="28"/>
          </w:rPr>
          <w:t>частью 10 статьи 37</w:t>
        </w:r>
      </w:hyperlink>
      <w:r w:rsidRPr="004C63E8">
        <w:rPr>
          <w:sz w:val="28"/>
          <w:szCs w:val="28"/>
        </w:rPr>
        <w:t xml:space="preserve"> Федерального закона от 6 октября 2003 года № 131-ФЗ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>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7.3. Изменение условий настоящего Контракта допускается только по соглашению сторон, за исключением случаев, предусмотренных трудовым </w:t>
      </w:r>
      <w:r w:rsidRPr="004C63E8">
        <w:rPr>
          <w:sz w:val="28"/>
          <w:szCs w:val="28"/>
        </w:rPr>
        <w:lastRenderedPageBreak/>
        <w:t>законодательством Российской Федерации. Соглашение об изменении условий Контракта заключается в письменной форме.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7.4. Настоящий </w:t>
      </w:r>
      <w:proofErr w:type="gramStart"/>
      <w:r w:rsidRPr="004C63E8">
        <w:rPr>
          <w:sz w:val="28"/>
          <w:szCs w:val="28"/>
        </w:rPr>
        <w:t>Контракт</w:t>
      </w:r>
      <w:proofErr w:type="gramEnd"/>
      <w:r w:rsidRPr="004C63E8">
        <w:rPr>
          <w:sz w:val="28"/>
          <w:szCs w:val="28"/>
        </w:rPr>
        <w:t xml:space="preserve"> может быть расторгнут по соглашению сторон или в судебном порядке на основании заявления: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- Совета народных депутатов или главы </w:t>
      </w:r>
      <w:r w:rsidRPr="001E6569">
        <w:rPr>
          <w:sz w:val="28"/>
          <w:szCs w:val="28"/>
        </w:rPr>
        <w:t>Ольховатского муниципального района - в связи с нарушением условий Ко</w:t>
      </w:r>
      <w:r w:rsidRPr="004C63E8">
        <w:rPr>
          <w:sz w:val="28"/>
          <w:szCs w:val="28"/>
        </w:rPr>
        <w:t xml:space="preserve">нтракта в части, касающейся решения вопросов местного значения, а также в связи с несоблюдением ограничений, установленных </w:t>
      </w:r>
      <w:hyperlink r:id="rId15" w:history="1">
        <w:r w:rsidRPr="004C63E8">
          <w:rPr>
            <w:sz w:val="28"/>
            <w:szCs w:val="28"/>
          </w:rPr>
          <w:t>частью 9 статьи 37</w:t>
        </w:r>
      </w:hyperlink>
      <w:r w:rsidRPr="004C63E8">
        <w:rPr>
          <w:sz w:val="28"/>
          <w:szCs w:val="28"/>
        </w:rPr>
        <w:t xml:space="preserve"> Федерального закона от 6 октября 2003 года № 131-ФЗ </w:t>
      </w:r>
      <w:r>
        <w:rPr>
          <w:sz w:val="28"/>
          <w:szCs w:val="28"/>
        </w:rPr>
        <w:t>«</w:t>
      </w:r>
      <w:r w:rsidRPr="004C63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>;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</w:t>
      </w:r>
      <w:r w:rsidRPr="004C63E8">
        <w:rPr>
          <w:sz w:val="28"/>
          <w:szCs w:val="28"/>
        </w:rPr>
        <w:t xml:space="preserve">убернатора Воронежской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области, а также в связи с несоблюдением ограничений, установленных </w:t>
      </w:r>
      <w:hyperlink r:id="rId16" w:history="1">
        <w:r w:rsidRPr="004C63E8">
          <w:rPr>
            <w:sz w:val="28"/>
            <w:szCs w:val="28"/>
          </w:rPr>
          <w:t>частью 9 статьи 37</w:t>
        </w:r>
      </w:hyperlink>
      <w:r w:rsidRPr="004C63E8">
        <w:rPr>
          <w:sz w:val="28"/>
          <w:szCs w:val="28"/>
        </w:rPr>
        <w:t xml:space="preserve"> Федерального закона от 6 </w:t>
      </w:r>
      <w:r>
        <w:rPr>
          <w:sz w:val="28"/>
          <w:szCs w:val="28"/>
        </w:rPr>
        <w:t>октября 2003 года № 131-ФЗ «</w:t>
      </w:r>
      <w:r w:rsidRPr="004C63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3E8">
        <w:rPr>
          <w:sz w:val="28"/>
          <w:szCs w:val="28"/>
        </w:rPr>
        <w:t>;</w:t>
      </w:r>
      <w:proofErr w:type="gramEnd"/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- Главы администрации - в связи с нарушениями условий Контракта органами местного самоуправления</w:t>
      </w:r>
      <w:r>
        <w:rPr>
          <w:sz w:val="28"/>
          <w:szCs w:val="28"/>
        </w:rPr>
        <w:t xml:space="preserve"> </w:t>
      </w:r>
      <w:r w:rsidRPr="001E6569">
        <w:rPr>
          <w:sz w:val="28"/>
          <w:szCs w:val="28"/>
        </w:rPr>
        <w:t>Ольховатского муниципального района и (или) органами государственной власти</w:t>
      </w:r>
      <w:r w:rsidRPr="004C63E8">
        <w:rPr>
          <w:sz w:val="28"/>
          <w:szCs w:val="28"/>
        </w:rPr>
        <w:t xml:space="preserve"> Воронежской области.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8. Ответственность сторон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 xml:space="preserve">В </w:t>
      </w:r>
      <w:proofErr w:type="gramStart"/>
      <w:r w:rsidRPr="004C63E8">
        <w:rPr>
          <w:sz w:val="28"/>
          <w:szCs w:val="28"/>
        </w:rPr>
        <w:t>случае</w:t>
      </w:r>
      <w:proofErr w:type="gramEnd"/>
      <w:r w:rsidRPr="004C63E8">
        <w:rPr>
          <w:sz w:val="28"/>
          <w:szCs w:val="28"/>
        </w:rPr>
        <w:t xml:space="preserve">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9. Прочие условия Контракта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9.1.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4C63E8">
        <w:rPr>
          <w:sz w:val="28"/>
          <w:szCs w:val="28"/>
        </w:rPr>
        <w:t>9.2. Настоящий Контракт составлен в двух экземплярах, имеющих равную юридическую силу, один из которых хранится у Главы администрации, другой - у Представителя нанимателя.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4C63E8">
        <w:rPr>
          <w:sz w:val="28"/>
          <w:szCs w:val="28"/>
        </w:rPr>
        <w:t>10. Реквизиты и подписи сторон</w:t>
      </w:r>
    </w:p>
    <w:p w:rsidR="007E2288" w:rsidRPr="004C63E8" w:rsidRDefault="007E2288" w:rsidP="007E228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35"/>
      </w:tblGrid>
      <w:tr w:rsidR="007E2288" w:rsidRPr="004C63E8" w:rsidTr="00B671E4">
        <w:tc>
          <w:tcPr>
            <w:tcW w:w="4479" w:type="dxa"/>
          </w:tcPr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>Представитель нанимателя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Ольховатского</w:t>
            </w:r>
            <w:r w:rsidRPr="004C63E8">
              <w:rPr>
                <w:sz w:val="28"/>
                <w:szCs w:val="28"/>
              </w:rPr>
              <w:t xml:space="preserve"> </w:t>
            </w:r>
            <w:proofErr w:type="gramStart"/>
            <w:r w:rsidRPr="004C63E8">
              <w:rPr>
                <w:sz w:val="28"/>
                <w:szCs w:val="28"/>
              </w:rPr>
              <w:t>муниципального</w:t>
            </w:r>
            <w:proofErr w:type="gramEnd"/>
            <w:r w:rsidRPr="004C63E8">
              <w:rPr>
                <w:sz w:val="28"/>
                <w:szCs w:val="28"/>
              </w:rPr>
              <w:t xml:space="preserve"> района Воронежской области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</w:t>
            </w:r>
          </w:p>
          <w:p w:rsidR="007E2288" w:rsidRDefault="007E2288" w:rsidP="00B671E4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 xml:space="preserve">Адрес: Воронежская область, </w:t>
            </w:r>
            <w:r>
              <w:rPr>
                <w:sz w:val="28"/>
                <w:szCs w:val="28"/>
              </w:rPr>
              <w:t>Ольховатский района, р.п. Ольховатка</w:t>
            </w:r>
            <w:r w:rsidRPr="004C63E8">
              <w:rPr>
                <w:sz w:val="28"/>
                <w:szCs w:val="28"/>
              </w:rPr>
              <w:t xml:space="preserve">, 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64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>Подпись ______________</w:t>
            </w:r>
          </w:p>
        </w:tc>
        <w:tc>
          <w:tcPr>
            <w:tcW w:w="4535" w:type="dxa"/>
          </w:tcPr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lastRenderedPageBreak/>
              <w:t>Глава администрации</w:t>
            </w:r>
            <w:r>
              <w:rPr>
                <w:sz w:val="28"/>
                <w:szCs w:val="28"/>
              </w:rPr>
              <w:t xml:space="preserve"> Ольховатского</w:t>
            </w:r>
            <w:r w:rsidRPr="004C63E8">
              <w:rPr>
                <w:sz w:val="28"/>
                <w:szCs w:val="28"/>
              </w:rPr>
              <w:t xml:space="preserve"> </w:t>
            </w:r>
            <w:proofErr w:type="gramStart"/>
            <w:r w:rsidRPr="004C63E8">
              <w:rPr>
                <w:sz w:val="28"/>
                <w:szCs w:val="28"/>
              </w:rPr>
              <w:t>муниципального</w:t>
            </w:r>
            <w:proofErr w:type="gramEnd"/>
            <w:r w:rsidRPr="004C63E8">
              <w:rPr>
                <w:sz w:val="28"/>
                <w:szCs w:val="28"/>
              </w:rPr>
              <w:t xml:space="preserve"> района Воронежской области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>______________________________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lastRenderedPageBreak/>
              <w:t>(фамилия, имя, отчество)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>Паспорт ______ № ______________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>Выдан ________________________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 xml:space="preserve">(кем </w:t>
            </w:r>
            <w:proofErr w:type="gramStart"/>
            <w:r w:rsidRPr="004C63E8">
              <w:rPr>
                <w:sz w:val="28"/>
                <w:szCs w:val="28"/>
              </w:rPr>
              <w:t>выдан</w:t>
            </w:r>
            <w:proofErr w:type="gramEnd"/>
            <w:r w:rsidRPr="004C63E8">
              <w:rPr>
                <w:sz w:val="28"/>
                <w:szCs w:val="28"/>
              </w:rPr>
              <w:t>, дата выдачи)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>Адрес места жительства</w:t>
            </w: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>______________________________</w:t>
            </w:r>
          </w:p>
          <w:p w:rsidR="007E228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7E2288" w:rsidRPr="004C63E8" w:rsidRDefault="007E2288" w:rsidP="00B6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C63E8">
              <w:rPr>
                <w:sz w:val="28"/>
                <w:szCs w:val="28"/>
              </w:rPr>
              <w:t>Подпись ________________</w:t>
            </w:r>
          </w:p>
        </w:tc>
      </w:tr>
    </w:tbl>
    <w:p w:rsidR="007E2288" w:rsidRPr="002E5352" w:rsidRDefault="007E2288" w:rsidP="007E2288">
      <w:pPr>
        <w:spacing w:line="360" w:lineRule="auto"/>
        <w:rPr>
          <w:sz w:val="28"/>
          <w:szCs w:val="28"/>
        </w:rPr>
      </w:pPr>
    </w:p>
    <w:p w:rsidR="00D76D0D" w:rsidRDefault="00D76D0D"/>
    <w:sectPr w:rsidR="00D76D0D" w:rsidSect="00140E1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288"/>
    <w:rsid w:val="002A0FD9"/>
    <w:rsid w:val="007E2288"/>
    <w:rsid w:val="00C77AA1"/>
    <w:rsid w:val="00D76D0D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8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2C3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paragraph" w:customStyle="1" w:styleId="ConsNormal">
    <w:name w:val="ConsNormal"/>
    <w:rsid w:val="007E2288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0B69C1CDF2D49975AA7BE8CC999B6559C7B86D02A986E23164B8F73vDL" TargetMode="External"/><Relationship Id="rId13" Type="http://schemas.openxmlformats.org/officeDocument/2006/relationships/hyperlink" Target="consultantplus://offline/ref=E22690B69C1CDF2D49975AA7BE8CC999B65C927980D62A986E23164B8F73vD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690B69C1CDF2D49975AA7BE8CC999B6559C7886D72A986E23164B8F73vDL" TargetMode="External"/><Relationship Id="rId12" Type="http://schemas.openxmlformats.org/officeDocument/2006/relationships/hyperlink" Target="consultantplus://offline/ref=E22690B69C1CDF2D49975AA7BE8CC999B65C927980D62A986E23164B8F73vD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2690B69C1CDF2D49975AA7BE8CC999B65C927980D62A986E23164B8F3D7D64F30130C278v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690B69C1CDF2D49975AA7BE8CC999B65C9C7188D12A986E23164B8F73vDL" TargetMode="External"/><Relationship Id="rId11" Type="http://schemas.openxmlformats.org/officeDocument/2006/relationships/hyperlink" Target="consultantplus://offline/ref=E22690B69C1CDF2D499744AAA8E0969CB55FCB7488D621C63A7C4D16D83477337Bv4L" TargetMode="External"/><Relationship Id="rId5" Type="http://schemas.openxmlformats.org/officeDocument/2006/relationships/hyperlink" Target="consultantplus://offline/ref=E22690B69C1CDF2D49975AA7BE8CC999B6559C7886D72A986E23164B8F73vDL" TargetMode="External"/><Relationship Id="rId15" Type="http://schemas.openxmlformats.org/officeDocument/2006/relationships/hyperlink" Target="consultantplus://offline/ref=E22690B69C1CDF2D49975AA7BE8CC999B65C927980D62A986E23164B8F3D7D64F30130C278v6L" TargetMode="External"/><Relationship Id="rId10" Type="http://schemas.openxmlformats.org/officeDocument/2006/relationships/hyperlink" Target="consultantplus://offline/ref=E22690B69C1CDF2D49975AA7BE8CC999B65C927C8B807D9A3F761874vEL" TargetMode="External"/><Relationship Id="rId4" Type="http://schemas.openxmlformats.org/officeDocument/2006/relationships/hyperlink" Target="consultantplus://offline/ref=E22690B69C1CDF2D49975AA7BE8CC999B65C927980D62A986E23164B8F73vDL" TargetMode="External"/><Relationship Id="rId9" Type="http://schemas.openxmlformats.org/officeDocument/2006/relationships/hyperlink" Target="consultantplus://offline/ref=E22690B69C1CDF2D49975AA7BE8CC999B65C927980D62A986E23164B8F73vDL" TargetMode="External"/><Relationship Id="rId14" Type="http://schemas.openxmlformats.org/officeDocument/2006/relationships/hyperlink" Target="consultantplus://offline/ref=E22690B69C1CDF2D49975AA7BE8CC999B65C927980D62A986E23164B8F3D7D64F30130C58E15238876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2920</Words>
  <Characters>16647</Characters>
  <Application>Microsoft Office Word</Application>
  <DocSecurity>0</DocSecurity>
  <Lines>138</Lines>
  <Paragraphs>39</Paragraphs>
  <ScaleCrop>false</ScaleCrop>
  <Company/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1</cp:revision>
  <dcterms:created xsi:type="dcterms:W3CDTF">2023-09-27T05:24:00Z</dcterms:created>
  <dcterms:modified xsi:type="dcterms:W3CDTF">2023-09-27T05:25:00Z</dcterms:modified>
</cp:coreProperties>
</file>