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A" w:rsidRDefault="006D79E6" w:rsidP="006D79E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5C0A">
        <w:rPr>
          <w:b/>
          <w:sz w:val="28"/>
          <w:szCs w:val="28"/>
        </w:rPr>
        <w:t xml:space="preserve">Заключение </w:t>
      </w:r>
    </w:p>
    <w:p w:rsidR="006D79E6" w:rsidRPr="000E322F" w:rsidRDefault="00DC355A" w:rsidP="006D79E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оценке р</w:t>
      </w:r>
      <w:r w:rsidR="00B15A59">
        <w:rPr>
          <w:b/>
          <w:sz w:val="28"/>
          <w:szCs w:val="28"/>
        </w:rPr>
        <w:t xml:space="preserve">егулирующего воздействия </w:t>
      </w:r>
      <w:r>
        <w:rPr>
          <w:rFonts w:eastAsia="Calibri"/>
          <w:b/>
          <w:sz w:val="28"/>
          <w:szCs w:val="28"/>
        </w:rPr>
        <w:t xml:space="preserve"> муниципального нормативного правового акта:</w:t>
      </w:r>
      <w:r w:rsidR="000E322F" w:rsidRPr="00C0464C">
        <w:rPr>
          <w:i/>
        </w:rPr>
        <w:t xml:space="preserve"> постановление </w:t>
      </w:r>
      <w:r w:rsidR="000E322F">
        <w:rPr>
          <w:i/>
        </w:rPr>
        <w:t xml:space="preserve">администрации </w:t>
      </w:r>
      <w:r w:rsidR="004C252F">
        <w:rPr>
          <w:i/>
        </w:rPr>
        <w:t>Ольховатского</w:t>
      </w:r>
      <w:r w:rsidR="000E322F">
        <w:rPr>
          <w:i/>
        </w:rPr>
        <w:t xml:space="preserve"> муниципального района </w:t>
      </w:r>
      <w:r w:rsidR="000E322F" w:rsidRPr="00303E4D">
        <w:rPr>
          <w:i/>
        </w:rPr>
        <w:t xml:space="preserve"> </w:t>
      </w:r>
      <w:r w:rsidR="000E322F">
        <w:rPr>
          <w:i/>
        </w:rPr>
        <w:t xml:space="preserve">Воронежской области от </w:t>
      </w:r>
      <w:r w:rsidR="00B15A59">
        <w:rPr>
          <w:i/>
        </w:rPr>
        <w:t>09.10.2023 № 372</w:t>
      </w:r>
      <w:r w:rsidR="000E322F">
        <w:rPr>
          <w:i/>
        </w:rPr>
        <w:t xml:space="preserve"> «Об утверждении административного регламента по предоставлению муни</w:t>
      </w:r>
      <w:r w:rsidR="00B15A59">
        <w:rPr>
          <w:i/>
        </w:rPr>
        <w:t>ципальной услуги «В</w:t>
      </w:r>
      <w:r w:rsidR="000E322F">
        <w:rPr>
          <w:i/>
        </w:rPr>
        <w:t xml:space="preserve">ыдача разрешения на ввод </w:t>
      </w:r>
      <w:r w:rsidR="00B15A59">
        <w:rPr>
          <w:i/>
        </w:rPr>
        <w:t xml:space="preserve">объекта </w:t>
      </w:r>
      <w:r w:rsidR="000E322F">
        <w:rPr>
          <w:i/>
        </w:rPr>
        <w:t>в эксплуатацию»»</w:t>
      </w:r>
    </w:p>
    <w:p w:rsidR="006D79E6" w:rsidRPr="001E3596" w:rsidRDefault="006D79E6" w:rsidP="006D79E6">
      <w:pPr>
        <w:widowControl w:val="0"/>
        <w:autoSpaceDE w:val="0"/>
        <w:autoSpaceDN w:val="0"/>
      </w:pPr>
    </w:p>
    <w:p w:rsidR="006D79E6" w:rsidRDefault="006D79E6" w:rsidP="00303E4D">
      <w:pPr>
        <w:spacing w:line="276" w:lineRule="auto"/>
        <w:ind w:firstLine="708"/>
        <w:jc w:val="both"/>
      </w:pPr>
      <w:proofErr w:type="gramStart"/>
      <w:r w:rsidRPr="00623CE1">
        <w:rPr>
          <w:rFonts w:eastAsia="Calibri"/>
          <w:lang w:eastAsia="en-US"/>
        </w:rPr>
        <w:t>Отдел по экономике и управлению</w:t>
      </w:r>
      <w:r w:rsidR="004C252F">
        <w:rPr>
          <w:rFonts w:eastAsia="Calibri"/>
          <w:lang w:eastAsia="en-US"/>
        </w:rPr>
        <w:t xml:space="preserve"> муниципальным</w:t>
      </w:r>
      <w:r w:rsidRPr="00623CE1">
        <w:rPr>
          <w:rFonts w:eastAsia="Calibri"/>
          <w:lang w:eastAsia="en-US"/>
        </w:rPr>
        <w:t xml:space="preserve"> имуществом администрации </w:t>
      </w:r>
      <w:r w:rsidR="004C252F">
        <w:rPr>
          <w:rFonts w:eastAsia="Calibri"/>
          <w:lang w:eastAsia="en-US"/>
        </w:rPr>
        <w:t>Ольховатского</w:t>
      </w:r>
      <w:r w:rsidRPr="00623CE1">
        <w:rPr>
          <w:rFonts w:eastAsia="Calibri"/>
          <w:lang w:eastAsia="en-US"/>
        </w:rPr>
        <w:t xml:space="preserve"> муниципального района (далее – уполномоченный орган) в соответствии</w:t>
      </w:r>
      <w:r w:rsidRPr="00623CE1">
        <w:t xml:space="preserve"> с постановлением администрации </w:t>
      </w:r>
      <w:r w:rsidR="004C252F">
        <w:t>Ольховатского</w:t>
      </w:r>
      <w:r w:rsidRPr="00623CE1">
        <w:t xml:space="preserve">  муниципального района Воронежской области от </w:t>
      </w:r>
      <w:r w:rsidR="00762E38">
        <w:t>27.11.2023 № 429</w:t>
      </w:r>
      <w:r w:rsidRPr="00623CE1"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>
        <w:t xml:space="preserve"> администрации Ольховатског</w:t>
      </w:r>
      <w:r w:rsidR="00762E38">
        <w:t>о муниципального района</w:t>
      </w:r>
      <w:r w:rsidRPr="00623CE1">
        <w:t xml:space="preserve">» (далее – Постановление), </w:t>
      </w:r>
      <w:r w:rsidR="00762E38">
        <w:t xml:space="preserve">рассмотрел </w:t>
      </w:r>
      <w:r w:rsidR="00623CE1" w:rsidRPr="00623CE1">
        <w:t xml:space="preserve"> </w:t>
      </w:r>
      <w:r w:rsidR="006E7CE3" w:rsidRPr="00623CE1">
        <w:t>Постан</w:t>
      </w:r>
      <w:r w:rsidR="00762E38">
        <w:t>овление</w:t>
      </w:r>
      <w:r w:rsidR="00C66B37" w:rsidRPr="00623CE1">
        <w:t xml:space="preserve"> администрации </w:t>
      </w:r>
      <w:r w:rsidR="004C252F">
        <w:t>Ольховатского</w:t>
      </w:r>
      <w:r w:rsidR="00C66B37" w:rsidRPr="00623CE1">
        <w:t xml:space="preserve"> м</w:t>
      </w:r>
      <w:r w:rsidR="00C66B37" w:rsidRPr="00303E4D">
        <w:t>униципального района</w:t>
      </w:r>
      <w:proofErr w:type="gramEnd"/>
      <w:r w:rsidR="00762E38">
        <w:t xml:space="preserve"> от 09.10.2023 №372</w:t>
      </w:r>
      <w:r w:rsidR="00623CE1" w:rsidRPr="00303E4D">
        <w:t xml:space="preserve"> </w:t>
      </w:r>
      <w:r w:rsidR="00762E38">
        <w:rPr>
          <w:i/>
        </w:rPr>
        <w:t>«</w:t>
      </w:r>
      <w:r w:rsidR="00C0464C">
        <w:rPr>
          <w:i/>
        </w:rPr>
        <w:t>Об утверждении</w:t>
      </w:r>
      <w:r w:rsidR="00762E38">
        <w:rPr>
          <w:i/>
        </w:rPr>
        <w:t xml:space="preserve"> административного регламента  предоставления</w:t>
      </w:r>
      <w:r w:rsidR="00C0464C">
        <w:rPr>
          <w:i/>
        </w:rPr>
        <w:t xml:space="preserve"> муниципальной услуги </w:t>
      </w:r>
      <w:r w:rsidR="00762E38">
        <w:rPr>
          <w:i/>
        </w:rPr>
        <w:t>«В</w:t>
      </w:r>
      <w:r w:rsidR="00997F49">
        <w:rPr>
          <w:i/>
        </w:rPr>
        <w:t>ыдача разрешения на ввод</w:t>
      </w:r>
      <w:r w:rsidR="00762E38">
        <w:rPr>
          <w:i/>
        </w:rPr>
        <w:t xml:space="preserve"> объекта</w:t>
      </w:r>
      <w:r w:rsidR="00997F49">
        <w:rPr>
          <w:i/>
        </w:rPr>
        <w:t xml:space="preserve"> в эксплуатацию»»</w:t>
      </w:r>
      <w:r w:rsidR="00C0464C">
        <w:rPr>
          <w:i/>
        </w:rPr>
        <w:t xml:space="preserve"> </w:t>
      </w:r>
      <w:r w:rsidR="00623CE1" w:rsidRPr="009E6D8D">
        <w:t xml:space="preserve">подготовленный и направленный для подготовки настоящего заключения </w:t>
      </w:r>
      <w:r w:rsidR="00C66B37" w:rsidRPr="009E6D8D">
        <w:t xml:space="preserve"> </w:t>
      </w:r>
      <w:r w:rsidRPr="009E6D8D">
        <w:t>и сообщает следующее</w:t>
      </w:r>
      <w:r w:rsidR="00762E38">
        <w:t>:</w:t>
      </w:r>
    </w:p>
    <w:p w:rsidR="001D0D84" w:rsidRDefault="001D0D84" w:rsidP="00BD7355">
      <w:pPr>
        <w:spacing w:line="276" w:lineRule="auto"/>
        <w:ind w:firstLine="708"/>
        <w:jc w:val="both"/>
      </w:pPr>
    </w:p>
    <w:p w:rsidR="00623CE1" w:rsidRPr="00623CE1" w:rsidRDefault="00623CE1" w:rsidP="00BD7355">
      <w:pPr>
        <w:spacing w:line="276" w:lineRule="auto"/>
        <w:ind w:firstLine="708"/>
        <w:jc w:val="both"/>
      </w:pPr>
      <w:r>
        <w:t xml:space="preserve">Проект акта направлен органом-разработчиком для подготовки настоящего заключения </w:t>
      </w:r>
      <w:r w:rsidR="00DA684B">
        <w:t>впервые</w:t>
      </w:r>
      <w:r>
        <w:t xml:space="preserve">. </w:t>
      </w:r>
    </w:p>
    <w:p w:rsidR="006D79E6" w:rsidRPr="001E3596" w:rsidRDefault="006D79E6" w:rsidP="006D79E6">
      <w:pPr>
        <w:widowControl w:val="0"/>
        <w:autoSpaceDE w:val="0"/>
        <w:autoSpaceDN w:val="0"/>
      </w:pPr>
      <w:r w:rsidRPr="001E3596">
        <w:t xml:space="preserve">                                                                            </w:t>
      </w:r>
    </w:p>
    <w:p w:rsidR="006D79E6" w:rsidRDefault="006D79E6" w:rsidP="00EC3200">
      <w:pPr>
        <w:widowControl w:val="0"/>
        <w:autoSpaceDE w:val="0"/>
        <w:autoSpaceDN w:val="0"/>
        <w:ind w:firstLine="709"/>
        <w:jc w:val="both"/>
      </w:pPr>
      <w:r w:rsidRPr="001E3596">
        <w:t xml:space="preserve">Уполномоченным органом проведены публичные консультации </w:t>
      </w:r>
      <w:r w:rsidRPr="00AF6693">
        <w:rPr>
          <w:i/>
          <w:u w:val="single"/>
        </w:rPr>
        <w:t>в сроки</w:t>
      </w:r>
      <w:r w:rsidR="00BD7355" w:rsidRPr="00AF6693">
        <w:rPr>
          <w:i/>
          <w:u w:val="single"/>
        </w:rPr>
        <w:t xml:space="preserve"> </w:t>
      </w:r>
      <w:r w:rsidR="00666FA9" w:rsidRPr="00AF6693">
        <w:rPr>
          <w:i/>
          <w:u w:val="single"/>
        </w:rPr>
        <w:t xml:space="preserve">с </w:t>
      </w:r>
      <w:r w:rsidR="00762E38">
        <w:rPr>
          <w:i/>
          <w:u w:val="single"/>
        </w:rPr>
        <w:t>30.10.2023</w:t>
      </w:r>
      <w:r w:rsidR="00303E4D" w:rsidRPr="00AF6693">
        <w:rPr>
          <w:i/>
          <w:u w:val="single"/>
        </w:rPr>
        <w:t xml:space="preserve"> года по </w:t>
      </w:r>
      <w:r w:rsidR="00762E38">
        <w:rPr>
          <w:i/>
          <w:u w:val="single"/>
        </w:rPr>
        <w:t>15.11.2023</w:t>
      </w:r>
      <w:r w:rsidR="001E3596" w:rsidRPr="00AF6693">
        <w:rPr>
          <w:i/>
          <w:u w:val="single"/>
        </w:rPr>
        <w:t xml:space="preserve"> года</w:t>
      </w:r>
      <w:r w:rsidRPr="00AF6693">
        <w:rPr>
          <w:i/>
          <w:u w:val="single"/>
        </w:rPr>
        <w:t>.</w:t>
      </w:r>
    </w:p>
    <w:p w:rsidR="00BD7355" w:rsidRDefault="00BD7355" w:rsidP="00BD7355">
      <w:pPr>
        <w:widowControl w:val="0"/>
        <w:autoSpaceDE w:val="0"/>
        <w:autoSpaceDN w:val="0"/>
      </w:pPr>
    </w:p>
    <w:p w:rsidR="00BD7355" w:rsidRPr="001E3596" w:rsidRDefault="00BD7355" w:rsidP="00EC3200">
      <w:pPr>
        <w:widowControl w:val="0"/>
        <w:autoSpaceDE w:val="0"/>
        <w:autoSpaceDN w:val="0"/>
        <w:ind w:firstLine="709"/>
      </w:pPr>
      <w:r w:rsidRPr="001E3596">
        <w:t xml:space="preserve">В ходе проведения публичных консультаций замечания </w:t>
      </w:r>
      <w:r w:rsidR="00E91165" w:rsidRPr="00AF6693">
        <w:rPr>
          <w:i/>
        </w:rPr>
        <w:t>не поступали</w:t>
      </w:r>
      <w:r w:rsidR="00E91165">
        <w:t>,</w:t>
      </w:r>
      <w:r w:rsidRPr="001E3596">
        <w:t xml:space="preserve"> предложени</w:t>
      </w:r>
      <w:proofErr w:type="gramStart"/>
      <w:r w:rsidRPr="001E3596">
        <w:t>я</w:t>
      </w:r>
      <w:r w:rsidR="00E91165">
        <w:t>-</w:t>
      </w:r>
      <w:proofErr w:type="gramEnd"/>
      <w:r w:rsidR="00E91165">
        <w:t xml:space="preserve"> </w:t>
      </w:r>
      <w:r w:rsidR="00E91165" w:rsidRPr="00E91165">
        <w:rPr>
          <w:i/>
        </w:rPr>
        <w:t>одно</w:t>
      </w:r>
      <w:r w:rsidRPr="00AF6693">
        <w:rPr>
          <w:i/>
        </w:rPr>
        <w:t>.</w:t>
      </w:r>
    </w:p>
    <w:p w:rsidR="00BD7355" w:rsidRPr="001E3596" w:rsidRDefault="00BD7355" w:rsidP="006D79E6">
      <w:pPr>
        <w:widowControl w:val="0"/>
        <w:autoSpaceDE w:val="0"/>
        <w:autoSpaceDN w:val="0"/>
        <w:jc w:val="both"/>
      </w:pPr>
    </w:p>
    <w:p w:rsidR="001E3596" w:rsidRPr="001E3596" w:rsidRDefault="006D79E6" w:rsidP="00762E38">
      <w:pPr>
        <w:widowControl w:val="0"/>
        <w:autoSpaceDE w:val="0"/>
        <w:autoSpaceDN w:val="0"/>
        <w:jc w:val="both"/>
      </w:pPr>
      <w:r w:rsidRPr="001E3596">
        <w:t xml:space="preserve">Информация об экспертизе </w:t>
      </w:r>
      <w:r w:rsidR="00623CE1">
        <w:t xml:space="preserve">проекта </w:t>
      </w:r>
      <w:r w:rsidRPr="001E3596">
        <w:t>нормативного прав</w:t>
      </w:r>
      <w:r w:rsidRPr="00BD7355">
        <w:t xml:space="preserve">ового акта размещена уполномоченным органом на официальном сайте </w:t>
      </w:r>
      <w:r w:rsidR="001E3596" w:rsidRPr="00BD7355">
        <w:rPr>
          <w:szCs w:val="28"/>
        </w:rPr>
        <w:t xml:space="preserve">в сети </w:t>
      </w:r>
      <w:r w:rsidR="001E3596" w:rsidRPr="004C252F">
        <w:t>Интернет</w:t>
      </w:r>
      <w:r w:rsidR="00762E38">
        <w:t xml:space="preserve">. Ссылка: </w:t>
      </w:r>
      <w:hyperlink r:id="rId4" w:history="1">
        <w:r w:rsidR="00762E38" w:rsidRPr="00987E55">
          <w:rPr>
            <w:rStyle w:val="a3"/>
          </w:rPr>
          <w:t>https://olhov-rayon.gosuslugi.ru/ofitsialno/otsenka-reguliruyuschego-vozdeystviya/materialy-po-proverke/</w:t>
        </w:r>
      </w:hyperlink>
      <w:r w:rsidR="00762E38">
        <w:t xml:space="preserve">. </w:t>
      </w:r>
      <w:r w:rsidR="001E3596" w:rsidRPr="004C252F">
        <w:t xml:space="preserve"> </w:t>
      </w:r>
    </w:p>
    <w:p w:rsidR="006D79E6" w:rsidRPr="001E3596" w:rsidRDefault="006D79E6" w:rsidP="00EC3200">
      <w:pPr>
        <w:widowControl w:val="0"/>
        <w:autoSpaceDE w:val="0"/>
        <w:autoSpaceDN w:val="0"/>
        <w:ind w:firstLine="709"/>
        <w:jc w:val="both"/>
      </w:pPr>
      <w:r w:rsidRPr="001E3596">
        <w:t>На основе проведенной</w:t>
      </w:r>
      <w:r w:rsidR="00623CE1">
        <w:t xml:space="preserve"> оценки регулирующего воздействия проекта акта с учетом информации, представленной разработчиком в </w:t>
      </w:r>
      <w:r w:rsidR="004C252F">
        <w:t>сводке предложений</w:t>
      </w:r>
      <w:r w:rsidR="00623CE1">
        <w:t xml:space="preserve">, отделом по экономике и управлению </w:t>
      </w:r>
      <w:r w:rsidR="004C252F">
        <w:t xml:space="preserve">муниципальным </w:t>
      </w:r>
      <w:r w:rsidR="00623CE1">
        <w:t xml:space="preserve">имуществом администрации </w:t>
      </w:r>
      <w:r w:rsidR="004C252F">
        <w:t>Ольховатского</w:t>
      </w:r>
      <w:r w:rsidR="00623CE1">
        <w:t xml:space="preserve"> муниципального района сделаны следующие выводы</w:t>
      </w:r>
      <w:r w:rsidR="001E3596" w:rsidRPr="001E3596">
        <w:t>:</w:t>
      </w:r>
    </w:p>
    <w:p w:rsidR="001E3596" w:rsidRPr="001E3596" w:rsidRDefault="001E3596" w:rsidP="001E3596">
      <w:pPr>
        <w:widowControl w:val="0"/>
        <w:autoSpaceDE w:val="0"/>
        <w:autoSpaceDN w:val="0"/>
      </w:pPr>
    </w:p>
    <w:p w:rsidR="001E3596" w:rsidRPr="001E3596" w:rsidRDefault="001E3596" w:rsidP="00EC3200">
      <w:pPr>
        <w:widowControl w:val="0"/>
        <w:autoSpaceDE w:val="0"/>
        <w:autoSpaceDN w:val="0"/>
        <w:ind w:firstLine="709"/>
        <w:jc w:val="both"/>
      </w:pPr>
      <w:r w:rsidRPr="001E3596">
        <w:t xml:space="preserve">В ходе проведения </w:t>
      </w:r>
      <w:r w:rsidR="00623CE1">
        <w:t xml:space="preserve">оценки регулирующего воздействия проекта </w:t>
      </w:r>
      <w:r w:rsidRPr="001E3596">
        <w:t xml:space="preserve">не выявлены положения, необоснованно затрудняющие </w:t>
      </w:r>
      <w:r w:rsidR="00BD7355">
        <w:t>ведение</w:t>
      </w:r>
      <w:r w:rsidRPr="001E3596">
        <w:t xml:space="preserve"> предпринимательской деятельности. </w:t>
      </w:r>
    </w:p>
    <w:p w:rsidR="001E3596" w:rsidRDefault="001E3596" w:rsidP="001E3596">
      <w:pPr>
        <w:tabs>
          <w:tab w:val="right" w:pos="9356"/>
        </w:tabs>
        <w:rPr>
          <w:szCs w:val="28"/>
        </w:rPr>
      </w:pPr>
    </w:p>
    <w:p w:rsidR="00AF6693" w:rsidRDefault="00AF6693" w:rsidP="001E3596">
      <w:pPr>
        <w:tabs>
          <w:tab w:val="right" w:pos="9356"/>
        </w:tabs>
        <w:rPr>
          <w:szCs w:val="28"/>
        </w:rPr>
      </w:pPr>
    </w:p>
    <w:p w:rsidR="00EC3200" w:rsidRDefault="00EC3200" w:rsidP="001E3596">
      <w:pPr>
        <w:tabs>
          <w:tab w:val="right" w:pos="9356"/>
        </w:tabs>
        <w:rPr>
          <w:szCs w:val="28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303E4D"/>
    <w:rsid w:val="003127D8"/>
    <w:rsid w:val="003148B9"/>
    <w:rsid w:val="003A4420"/>
    <w:rsid w:val="00456D71"/>
    <w:rsid w:val="004C252F"/>
    <w:rsid w:val="004C6E92"/>
    <w:rsid w:val="005A059B"/>
    <w:rsid w:val="005C4E42"/>
    <w:rsid w:val="005D2ACC"/>
    <w:rsid w:val="005E664C"/>
    <w:rsid w:val="00623CE1"/>
    <w:rsid w:val="00625631"/>
    <w:rsid w:val="00666FA9"/>
    <w:rsid w:val="006D79E6"/>
    <w:rsid w:val="006E7CE3"/>
    <w:rsid w:val="006F7ABE"/>
    <w:rsid w:val="00762E38"/>
    <w:rsid w:val="007929E9"/>
    <w:rsid w:val="007A166D"/>
    <w:rsid w:val="007D6225"/>
    <w:rsid w:val="008051AB"/>
    <w:rsid w:val="00831E1A"/>
    <w:rsid w:val="008643FC"/>
    <w:rsid w:val="009172BF"/>
    <w:rsid w:val="00965ACA"/>
    <w:rsid w:val="0098026E"/>
    <w:rsid w:val="00997F49"/>
    <w:rsid w:val="009E6D8D"/>
    <w:rsid w:val="009F6D2B"/>
    <w:rsid w:val="00A95D94"/>
    <w:rsid w:val="00AB0914"/>
    <w:rsid w:val="00AD6124"/>
    <w:rsid w:val="00AF6693"/>
    <w:rsid w:val="00B05F5D"/>
    <w:rsid w:val="00B15A59"/>
    <w:rsid w:val="00B3492D"/>
    <w:rsid w:val="00B65F5E"/>
    <w:rsid w:val="00BB34DD"/>
    <w:rsid w:val="00BD7355"/>
    <w:rsid w:val="00C0464C"/>
    <w:rsid w:val="00C45C0A"/>
    <w:rsid w:val="00C66B37"/>
    <w:rsid w:val="00C8539F"/>
    <w:rsid w:val="00D965C1"/>
    <w:rsid w:val="00DA684B"/>
    <w:rsid w:val="00DC355A"/>
    <w:rsid w:val="00E8033B"/>
    <w:rsid w:val="00E91165"/>
    <w:rsid w:val="00EC3200"/>
    <w:rsid w:val="00EF09AA"/>
    <w:rsid w:val="00F55584"/>
    <w:rsid w:val="00F6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6</cp:revision>
  <cp:lastPrinted>2024-01-12T08:32:00Z</cp:lastPrinted>
  <dcterms:created xsi:type="dcterms:W3CDTF">2022-12-14T11:31:00Z</dcterms:created>
  <dcterms:modified xsi:type="dcterms:W3CDTF">2024-01-12T08:32:00Z</dcterms:modified>
</cp:coreProperties>
</file>