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A1" w:rsidRDefault="00842C4B" w:rsidP="000E50A1">
      <w:pPr>
        <w:spacing w:after="0" w:line="240" w:lineRule="auto"/>
        <w:ind w:left="-540" w:firstLine="54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6405" cy="533400"/>
            <wp:effectExtent l="19050" t="0" r="0" b="0"/>
            <wp:docPr id="1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A1" w:rsidRPr="002F102B" w:rsidRDefault="000E50A1" w:rsidP="000E50A1">
      <w:pPr>
        <w:spacing w:after="0" w:line="240" w:lineRule="auto"/>
        <w:ind w:left="-54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</w:t>
      </w:r>
    </w:p>
    <w:p w:rsidR="000E50A1" w:rsidRPr="002F102B" w:rsidRDefault="000E50A1" w:rsidP="000E50A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02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E50A1" w:rsidRPr="002F102B" w:rsidRDefault="000E50A1" w:rsidP="000E50A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ОЛЬХОВАТСКОГО </w:t>
      </w:r>
      <w:r w:rsidRPr="002F102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0E50A1" w:rsidRPr="002F102B" w:rsidRDefault="000E50A1" w:rsidP="000E50A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102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0E50A1" w:rsidRDefault="000E50A1" w:rsidP="000E5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0A1" w:rsidRPr="002F102B" w:rsidRDefault="000E50A1" w:rsidP="000E5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0E50A1" w:rsidRPr="004E4E43" w:rsidRDefault="000E50A1" w:rsidP="000E50A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>
        <w:rPr>
          <w:noProof/>
        </w:rPr>
        <w:pict>
          <v:rect id="_x0000_s1048" style="position:absolute;left:0;text-align:left;margin-left:329.75pt;margin-top:.55pt;width:142.3pt;height:18pt;z-index:251659264" strokecolor="white">
            <v:textbox>
              <w:txbxContent>
                <w:p w:rsidR="000E50A1" w:rsidRPr="004E4E43" w:rsidRDefault="000E50A1" w:rsidP="000E50A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4E4E43">
        <w:rPr>
          <w:rFonts w:ascii="Times New Roman" w:hAnsi="Times New Roman"/>
          <w:b/>
          <w:bCs/>
          <w:spacing w:val="40"/>
          <w:sz w:val="32"/>
          <w:szCs w:val="32"/>
        </w:rPr>
        <w:t>ПОСТАНОВЛЕНИЕ</w:t>
      </w:r>
    </w:p>
    <w:p w:rsidR="000E50A1" w:rsidRPr="002F102B" w:rsidRDefault="000E50A1" w:rsidP="000E50A1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rect id="_x0000_s1049" style="position:absolute;left:0;text-align:left;margin-left:127.75pt;margin-top:.15pt;width:107.2pt;height:20.4pt;z-index:251660288" strokecolor="white">
            <v:textbox>
              <w:txbxContent>
                <w:p w:rsidR="000E50A1" w:rsidRPr="00D63C92" w:rsidRDefault="000E50A1" w:rsidP="000E50A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E50A1" w:rsidRDefault="000E50A1" w:rsidP="000E50A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0E50A1" w:rsidRPr="000E50A1" w:rsidRDefault="000E50A1" w:rsidP="000E50A1">
      <w:pPr>
        <w:spacing w:after="0" w:line="240" w:lineRule="auto"/>
        <w:ind w:left="-532"/>
        <w:rPr>
          <w:rFonts w:ascii="Times New Roman" w:hAnsi="Times New Roman"/>
          <w:b/>
          <w:sz w:val="28"/>
          <w:szCs w:val="28"/>
        </w:rPr>
      </w:pPr>
      <w:r w:rsidRPr="00106606">
        <w:rPr>
          <w:rFonts w:ascii="Times New Roman" w:hAnsi="Times New Roman"/>
          <w:sz w:val="28"/>
          <w:szCs w:val="28"/>
        </w:rPr>
        <w:t>От</w:t>
      </w:r>
      <w:r w:rsidR="008B3CD8">
        <w:rPr>
          <w:rFonts w:ascii="Times New Roman" w:hAnsi="Times New Roman"/>
          <w:sz w:val="28"/>
          <w:szCs w:val="28"/>
        </w:rPr>
        <w:t xml:space="preserve">  06.06.2024</w:t>
      </w:r>
      <w:r w:rsidRPr="00106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606">
        <w:rPr>
          <w:rFonts w:ascii="Times New Roman" w:hAnsi="Times New Roman"/>
          <w:sz w:val="28"/>
          <w:szCs w:val="28"/>
        </w:rPr>
        <w:t xml:space="preserve"> №</w:t>
      </w:r>
      <w:r w:rsidR="008B3CD8">
        <w:rPr>
          <w:rFonts w:ascii="Times New Roman" w:hAnsi="Times New Roman"/>
          <w:sz w:val="28"/>
          <w:szCs w:val="28"/>
        </w:rPr>
        <w:t xml:space="preserve"> 225</w:t>
      </w:r>
      <w:r w:rsidRPr="000E50A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2D6CC0">
        <w:rPr>
          <w:rFonts w:ascii="Times New Roman" w:hAnsi="Times New Roman"/>
          <w:b/>
          <w:sz w:val="28"/>
          <w:szCs w:val="28"/>
        </w:rPr>
        <w:t xml:space="preserve">  </w:t>
      </w:r>
    </w:p>
    <w:p w:rsidR="000E50A1" w:rsidRDefault="000E50A1" w:rsidP="000E50A1">
      <w:pPr>
        <w:spacing w:after="0" w:line="240" w:lineRule="auto"/>
        <w:ind w:left="-53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4E4E43">
        <w:rPr>
          <w:rFonts w:ascii="Times New Roman" w:hAnsi="Times New Roman"/>
          <w:sz w:val="20"/>
          <w:szCs w:val="20"/>
        </w:rPr>
        <w:t xml:space="preserve">р.п. </w:t>
      </w:r>
      <w:r>
        <w:rPr>
          <w:rFonts w:ascii="Times New Roman" w:hAnsi="Times New Roman"/>
          <w:sz w:val="20"/>
          <w:szCs w:val="20"/>
        </w:rPr>
        <w:t>Ольховатка</w:t>
      </w:r>
    </w:p>
    <w:p w:rsidR="000E50A1" w:rsidRPr="004E4E43" w:rsidRDefault="000E50A1" w:rsidP="000E50A1">
      <w:pPr>
        <w:spacing w:after="0" w:line="240" w:lineRule="auto"/>
        <w:ind w:left="-533"/>
        <w:rPr>
          <w:rFonts w:ascii="Times New Roman" w:hAnsi="Times New Roman"/>
          <w:sz w:val="20"/>
          <w:szCs w:val="20"/>
        </w:rPr>
      </w:pPr>
    </w:p>
    <w:p w:rsidR="000E50A1" w:rsidRDefault="000E50A1" w:rsidP="000E50A1">
      <w:pPr>
        <w:autoSpaceDE w:val="0"/>
        <w:autoSpaceDN w:val="0"/>
        <w:adjustRightInd w:val="0"/>
        <w:spacing w:after="0" w:line="240" w:lineRule="auto"/>
        <w:ind w:left="-532" w:right="481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 внесении изменений и дополнений</w:t>
      </w:r>
    </w:p>
    <w:p w:rsidR="000E50A1" w:rsidRDefault="000E50A1" w:rsidP="000E50A1">
      <w:pPr>
        <w:autoSpaceDE w:val="0"/>
        <w:autoSpaceDN w:val="0"/>
        <w:adjustRightInd w:val="0"/>
        <w:spacing w:after="0" w:line="240" w:lineRule="auto"/>
        <w:ind w:left="-532" w:right="481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в постановление администрации</w:t>
      </w:r>
    </w:p>
    <w:p w:rsidR="000E50A1" w:rsidRDefault="000E50A1" w:rsidP="000E50A1">
      <w:pPr>
        <w:autoSpaceDE w:val="0"/>
        <w:autoSpaceDN w:val="0"/>
        <w:adjustRightInd w:val="0"/>
        <w:spacing w:after="0" w:line="240" w:lineRule="auto"/>
        <w:ind w:left="-532" w:right="481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Ольховатского муниципального</w:t>
      </w:r>
    </w:p>
    <w:p w:rsidR="000E50A1" w:rsidRPr="002F102B" w:rsidRDefault="000E50A1" w:rsidP="000E50A1">
      <w:pPr>
        <w:autoSpaceDE w:val="0"/>
        <w:autoSpaceDN w:val="0"/>
        <w:adjustRightInd w:val="0"/>
        <w:spacing w:after="0" w:line="240" w:lineRule="auto"/>
        <w:ind w:left="-532" w:right="481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района Воронежской области от 15.11.2021 № 433 «Об утверждении м</w:t>
      </w:r>
      <w:r w:rsidR="002A653A">
        <w:rPr>
          <w:rFonts w:ascii="Times New Roman" w:hAnsi="Times New Roman"/>
          <w:b/>
          <w:bCs/>
          <w:sz w:val="27"/>
          <w:szCs w:val="27"/>
        </w:rPr>
        <w:t xml:space="preserve">униципальной </w:t>
      </w:r>
      <w:r>
        <w:rPr>
          <w:rFonts w:ascii="Times New Roman" w:hAnsi="Times New Roman"/>
          <w:b/>
          <w:bCs/>
          <w:sz w:val="27"/>
          <w:szCs w:val="27"/>
        </w:rPr>
        <w:t>программы Ольхова</w:t>
      </w:r>
      <w:r>
        <w:rPr>
          <w:rFonts w:ascii="Times New Roman" w:hAnsi="Times New Roman"/>
          <w:b/>
          <w:bCs/>
          <w:sz w:val="27"/>
          <w:szCs w:val="27"/>
        </w:rPr>
        <w:t>т</w:t>
      </w:r>
      <w:r>
        <w:rPr>
          <w:rFonts w:ascii="Times New Roman" w:hAnsi="Times New Roman"/>
          <w:b/>
          <w:bCs/>
          <w:sz w:val="27"/>
          <w:szCs w:val="27"/>
        </w:rPr>
        <w:t>ского муниципального района Вороне</w:t>
      </w:r>
      <w:r>
        <w:rPr>
          <w:rFonts w:ascii="Times New Roman" w:hAnsi="Times New Roman"/>
          <w:b/>
          <w:bCs/>
          <w:sz w:val="27"/>
          <w:szCs w:val="27"/>
        </w:rPr>
        <w:t>ж</w:t>
      </w:r>
      <w:r>
        <w:rPr>
          <w:rFonts w:ascii="Times New Roman" w:hAnsi="Times New Roman"/>
          <w:b/>
          <w:bCs/>
          <w:sz w:val="27"/>
          <w:szCs w:val="27"/>
        </w:rPr>
        <w:t>ской области «Развитие сельского хозяйства, производства пищевых продуктов и инфраструктуры агропр</w:t>
      </w:r>
      <w:r>
        <w:rPr>
          <w:rFonts w:ascii="Times New Roman" w:hAnsi="Times New Roman"/>
          <w:b/>
          <w:bCs/>
          <w:sz w:val="27"/>
          <w:szCs w:val="27"/>
        </w:rPr>
        <w:t>о</w:t>
      </w:r>
      <w:r>
        <w:rPr>
          <w:rFonts w:ascii="Times New Roman" w:hAnsi="Times New Roman"/>
          <w:b/>
          <w:bCs/>
          <w:sz w:val="27"/>
          <w:szCs w:val="27"/>
        </w:rPr>
        <w:t>довольственного рынка» на 2022-2027 годы»</w:t>
      </w:r>
    </w:p>
    <w:p w:rsidR="000E50A1" w:rsidRPr="002F102B" w:rsidRDefault="000E50A1" w:rsidP="000E50A1">
      <w:pPr>
        <w:autoSpaceDE w:val="0"/>
        <w:autoSpaceDN w:val="0"/>
        <w:adjustRightInd w:val="0"/>
        <w:spacing w:after="0" w:line="240" w:lineRule="auto"/>
        <w:ind w:left="-540" w:right="4315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noProof/>
        </w:rPr>
        <w:pict>
          <v:rect id="_x0000_s1044" style="position:absolute;left:0;text-align:left;margin-left:64.5pt;margin-top:12.45pt;width:77.1pt;height:19.35pt;z-index:251655168" strokecolor="white">
            <v:textbox>
              <w:txbxContent>
                <w:p w:rsidR="000E50A1" w:rsidRPr="004E4E43" w:rsidRDefault="000E50A1" w:rsidP="000E50A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E50A1" w:rsidRPr="002F102B" w:rsidRDefault="000E50A1" w:rsidP="000E50A1">
      <w:pPr>
        <w:autoSpaceDE w:val="0"/>
        <w:autoSpaceDN w:val="0"/>
        <w:adjustRightInd w:val="0"/>
        <w:spacing w:after="0" w:line="360" w:lineRule="auto"/>
        <w:ind w:left="-284" w:right="140" w:firstLine="540"/>
        <w:jc w:val="both"/>
        <w:rPr>
          <w:rFonts w:ascii="Times New Roman" w:hAnsi="Times New Roman"/>
          <w:sz w:val="27"/>
          <w:szCs w:val="27"/>
        </w:rPr>
      </w:pPr>
      <w:r>
        <w:rPr>
          <w:noProof/>
        </w:rPr>
        <w:pict>
          <v:rect id="_x0000_s1045" style="position:absolute;left:0;text-align:left;margin-left:-23.65pt;margin-top:7.3pt;width:41.35pt;height:15.4pt;z-index:251656192" strokecolor="white">
            <v:textbox style="mso-next-textbox:#_x0000_s1045">
              <w:txbxContent>
                <w:p w:rsidR="000E50A1" w:rsidRPr="00A44DB0" w:rsidRDefault="000E50A1" w:rsidP="000E50A1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E50A1" w:rsidRDefault="000E50A1" w:rsidP="000E50A1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noProof/>
        </w:rPr>
        <w:pict>
          <v:rect id="_x0000_s1046" style="position:absolute;left:0;text-align:left;margin-left:-75.9pt;margin-top:72.85pt;width:42.95pt;height:17.1pt;z-index:251657216" strokecolor="white">
            <v:textbox>
              <w:txbxContent>
                <w:p w:rsidR="000E50A1" w:rsidRPr="00A44DB0" w:rsidRDefault="000E50A1" w:rsidP="000E50A1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471.8pt;margin-top:63.4pt;width:36pt;height:17.1pt;rotation:17563022fd;z-index:251658240" strokecolor="white">
            <v:textbox style="layout-flow:vertical;mso-layout-flow-alt:bottom-to-top">
              <w:txbxContent>
                <w:p w:rsidR="000E50A1" w:rsidRPr="0032460D" w:rsidRDefault="000E50A1" w:rsidP="000E50A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2F102B">
        <w:rPr>
          <w:rFonts w:ascii="Times New Roman" w:hAnsi="Times New Roman"/>
          <w:sz w:val="27"/>
          <w:szCs w:val="27"/>
        </w:rPr>
        <w:t>В соответствии с</w:t>
      </w:r>
      <w:r>
        <w:rPr>
          <w:rFonts w:ascii="Times New Roman" w:hAnsi="Times New Roman"/>
          <w:sz w:val="27"/>
          <w:szCs w:val="27"/>
        </w:rPr>
        <w:t>о статьей 179 Бюджетного кодекса Российской Федерации, 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становлением администрации Ольховатского муниципального района Воронежской области от 02.10.2013 № 616 «О порядке принятия решений о разработке, реализации и оценке эффективности муниципальных программ Ольховатского муниципального района»,</w:t>
      </w:r>
      <w:r w:rsidR="005E5DD5">
        <w:rPr>
          <w:rFonts w:ascii="Times New Roman" w:hAnsi="Times New Roman"/>
          <w:sz w:val="27"/>
          <w:szCs w:val="27"/>
        </w:rPr>
        <w:t xml:space="preserve"> решением Совета народных депутатов Ольховатского муниципального района Воронежской области от 21.12.2023 № 54 «О бюджете Ольховатского муниц</w:t>
      </w:r>
      <w:r w:rsidR="005E5DD5">
        <w:rPr>
          <w:rFonts w:ascii="Times New Roman" w:hAnsi="Times New Roman"/>
          <w:sz w:val="27"/>
          <w:szCs w:val="27"/>
        </w:rPr>
        <w:t>и</w:t>
      </w:r>
      <w:r w:rsidR="005E5DD5">
        <w:rPr>
          <w:rFonts w:ascii="Times New Roman" w:hAnsi="Times New Roman"/>
          <w:sz w:val="27"/>
          <w:szCs w:val="27"/>
        </w:rPr>
        <w:t xml:space="preserve">пального района Воронежской области на 2024 год и на плановый период 2025 и 2026 годов», </w:t>
      </w:r>
      <w:r>
        <w:rPr>
          <w:rFonts w:ascii="Times New Roman" w:hAnsi="Times New Roman"/>
          <w:sz w:val="27"/>
          <w:szCs w:val="27"/>
        </w:rPr>
        <w:t xml:space="preserve"> в целях повышения эффективности расходов бюджета Ольховатского мун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ципального района Воронежской области,  администрация  Ольховатског</w:t>
      </w:r>
      <w:r w:rsidRPr="002F102B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2F102B">
        <w:rPr>
          <w:rFonts w:ascii="Times New Roman" w:hAnsi="Times New Roman"/>
          <w:sz w:val="27"/>
          <w:szCs w:val="27"/>
        </w:rPr>
        <w:t xml:space="preserve"> муниц</w:t>
      </w:r>
      <w:r w:rsidRPr="002F102B">
        <w:rPr>
          <w:rFonts w:ascii="Times New Roman" w:hAnsi="Times New Roman"/>
          <w:sz w:val="27"/>
          <w:szCs w:val="27"/>
        </w:rPr>
        <w:t>и</w:t>
      </w:r>
      <w:r w:rsidRPr="002F102B">
        <w:rPr>
          <w:rFonts w:ascii="Times New Roman" w:hAnsi="Times New Roman"/>
          <w:sz w:val="27"/>
          <w:szCs w:val="27"/>
        </w:rPr>
        <w:t xml:space="preserve">пального района Воронежской области   </w:t>
      </w:r>
      <w:r w:rsidRPr="002F102B">
        <w:rPr>
          <w:rFonts w:ascii="Times New Roman" w:hAnsi="Times New Roman"/>
          <w:b/>
          <w:bCs/>
          <w:spacing w:val="10"/>
          <w:sz w:val="27"/>
          <w:szCs w:val="27"/>
        </w:rPr>
        <w:t>п о с т а н о в л я е т:</w:t>
      </w:r>
    </w:p>
    <w:p w:rsidR="000E50A1" w:rsidRPr="00DF0D28" w:rsidRDefault="000E50A1" w:rsidP="000E50A1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</w:t>
      </w:r>
      <w:r w:rsidRPr="002F102B">
        <w:rPr>
          <w:rFonts w:ascii="Times New Roman" w:hAnsi="Times New Roman"/>
          <w:sz w:val="27"/>
          <w:szCs w:val="27"/>
        </w:rPr>
        <w:t>1</w:t>
      </w:r>
      <w:r w:rsidR="00C06171">
        <w:rPr>
          <w:rFonts w:ascii="Times New Roman" w:hAnsi="Times New Roman"/>
          <w:sz w:val="27"/>
          <w:szCs w:val="27"/>
        </w:rPr>
        <w:t>. Вн</w:t>
      </w:r>
      <w:r>
        <w:rPr>
          <w:rFonts w:ascii="Times New Roman" w:hAnsi="Times New Roman"/>
          <w:sz w:val="27"/>
          <w:szCs w:val="27"/>
        </w:rPr>
        <w:t>ести в постановление администрации Ольховатского муниципального ра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она Воронежской области от 15.11.2021 № 433 «Об утверждении муниципальной программы Ольховатского муниципального района Воронежской области «Развитие сельского хозяйства, производства пищевых продуктов и инфраструктуры агропрод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вольственного рынка» на 2022 - 2027 годы» (далее – постановление) следующие изменения:</w:t>
      </w:r>
      <w:r w:rsidRPr="002F102B">
        <w:rPr>
          <w:rFonts w:ascii="Times New Roman" w:hAnsi="Times New Roman"/>
          <w:sz w:val="27"/>
          <w:szCs w:val="27"/>
        </w:rPr>
        <w:t xml:space="preserve"> </w:t>
      </w:r>
    </w:p>
    <w:p w:rsidR="000E50A1" w:rsidRDefault="000E50A1" w:rsidP="000E50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1.1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Муниципальную программу Ольховатского муниципального района Вор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нежской области «Развитие сельского хозяйства, производства пищевых продуктов и инфраструктуры агропродовольственного рынка» на 2022 - 2027 годы», утвержде</w:t>
      </w: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ную постановлением, изложить в новой редакции, согласно приложению к настоящ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му постановлению.</w:t>
      </w:r>
    </w:p>
    <w:p w:rsidR="000E50A1" w:rsidRPr="002F102B" w:rsidRDefault="000E50A1" w:rsidP="000E50A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2. Настоящее постановление вступает в силу со дня опубликования в офиц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альном издании органов местного самоуправления Ольховатского муниципального района Воронежской области «Муниципальный вестник». </w:t>
      </w:r>
    </w:p>
    <w:p w:rsidR="000E50A1" w:rsidRDefault="000E50A1" w:rsidP="000E50A1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3</w:t>
      </w:r>
      <w:r w:rsidRPr="002F102B">
        <w:rPr>
          <w:rFonts w:ascii="Times New Roman" w:hAnsi="Times New Roman"/>
          <w:sz w:val="27"/>
          <w:szCs w:val="27"/>
        </w:rPr>
        <w:t>. Контроль исполнения настоящего</w:t>
      </w:r>
      <w:r>
        <w:rPr>
          <w:rFonts w:ascii="Times New Roman" w:hAnsi="Times New Roman"/>
          <w:sz w:val="27"/>
          <w:szCs w:val="27"/>
        </w:rPr>
        <w:t xml:space="preserve"> постановления возложить на первого з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местителя главы администрации Ольховатского муниципального района Воронежской области Н.И. Тищенко</w:t>
      </w:r>
      <w:r w:rsidRPr="002F102B">
        <w:rPr>
          <w:rFonts w:ascii="Times New Roman" w:hAnsi="Times New Roman"/>
          <w:sz w:val="27"/>
          <w:szCs w:val="27"/>
        </w:rPr>
        <w:t>.</w:t>
      </w:r>
    </w:p>
    <w:p w:rsidR="000E50A1" w:rsidRDefault="000E50A1" w:rsidP="000E50A1">
      <w:pPr>
        <w:autoSpaceDE w:val="0"/>
        <w:autoSpaceDN w:val="0"/>
        <w:adjustRightInd w:val="0"/>
        <w:spacing w:after="0" w:line="240" w:lineRule="auto"/>
        <w:ind w:left="-567" w:right="-144" w:firstLine="568"/>
        <w:jc w:val="both"/>
        <w:rPr>
          <w:rFonts w:ascii="Times New Roman" w:hAnsi="Times New Roman"/>
          <w:sz w:val="27"/>
          <w:szCs w:val="27"/>
        </w:rPr>
      </w:pPr>
    </w:p>
    <w:p w:rsidR="000E50A1" w:rsidRPr="002F102B" w:rsidRDefault="000E50A1" w:rsidP="000E50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7"/>
          <w:szCs w:val="27"/>
        </w:rPr>
      </w:pPr>
    </w:p>
    <w:p w:rsidR="000E50A1" w:rsidRDefault="000E50A1" w:rsidP="000E50A1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7"/>
          <w:szCs w:val="27"/>
        </w:rPr>
      </w:pPr>
    </w:p>
    <w:p w:rsidR="000E50A1" w:rsidRDefault="000E50A1" w:rsidP="000E50A1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7"/>
          <w:szCs w:val="27"/>
        </w:rPr>
      </w:pPr>
    </w:p>
    <w:p w:rsidR="00A2575C" w:rsidRDefault="00B50691" w:rsidP="000E50A1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Глава</w:t>
      </w:r>
      <w:r w:rsidR="00A2575C">
        <w:rPr>
          <w:rFonts w:ascii="Times New Roman" w:hAnsi="Times New Roman"/>
          <w:sz w:val="27"/>
          <w:szCs w:val="27"/>
        </w:rPr>
        <w:t xml:space="preserve"> </w:t>
      </w:r>
      <w:r w:rsidR="000E50A1" w:rsidRPr="00B50691">
        <w:rPr>
          <w:rFonts w:ascii="Times New Roman" w:hAnsi="Times New Roman"/>
          <w:sz w:val="27"/>
          <w:szCs w:val="27"/>
        </w:rPr>
        <w:t>администрации</w:t>
      </w:r>
      <w:r w:rsidR="000E50A1">
        <w:rPr>
          <w:rFonts w:ascii="Times New Roman" w:hAnsi="Times New Roman"/>
          <w:sz w:val="27"/>
          <w:szCs w:val="27"/>
        </w:rPr>
        <w:t xml:space="preserve">  </w:t>
      </w:r>
    </w:p>
    <w:p w:rsidR="000E50A1" w:rsidRPr="00B50691" w:rsidRDefault="000E50A1" w:rsidP="000E50A1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Ольховатского </w:t>
      </w:r>
      <w:r w:rsidR="00A2575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муниципального района                                 </w:t>
      </w:r>
      <w:r w:rsidR="00A2575C">
        <w:rPr>
          <w:rFonts w:ascii="Times New Roman" w:hAnsi="Times New Roman"/>
          <w:sz w:val="27"/>
          <w:szCs w:val="27"/>
        </w:rPr>
        <w:t xml:space="preserve">             </w:t>
      </w:r>
      <w:r w:rsidR="00B50691">
        <w:rPr>
          <w:rFonts w:ascii="Times New Roman" w:hAnsi="Times New Roman"/>
          <w:sz w:val="27"/>
          <w:szCs w:val="27"/>
        </w:rPr>
        <w:t xml:space="preserve"> </w:t>
      </w:r>
      <w:r w:rsidR="00B50691" w:rsidRPr="00B50691">
        <w:rPr>
          <w:rFonts w:ascii="Times New Roman" w:hAnsi="Times New Roman"/>
          <w:sz w:val="27"/>
          <w:szCs w:val="27"/>
        </w:rPr>
        <w:t>Г.Н.</w:t>
      </w:r>
      <w:r w:rsidR="00B50691">
        <w:rPr>
          <w:rFonts w:ascii="Times New Roman" w:hAnsi="Times New Roman"/>
          <w:sz w:val="27"/>
          <w:szCs w:val="27"/>
        </w:rPr>
        <w:t xml:space="preserve"> Берченко</w:t>
      </w:r>
    </w:p>
    <w:p w:rsidR="000E50A1" w:rsidRDefault="000E50A1" w:rsidP="000E50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50A1" w:rsidRDefault="000E50A1" w:rsidP="000E50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50A1" w:rsidRDefault="000E50A1" w:rsidP="000E50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0E50A1">
      <w:pPr>
        <w:pStyle w:val="aff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0A1" w:rsidRDefault="000E50A1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>Приложение</w:t>
      </w: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>Ольховатского муниципального</w:t>
      </w: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 xml:space="preserve">района   </w:t>
      </w: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>от_</w:t>
      </w:r>
      <w:r w:rsidR="004265FD" w:rsidRPr="00B80AE4">
        <w:rPr>
          <w:rFonts w:ascii="Times New Roman" w:hAnsi="Times New Roman" w:cs="Times New Roman"/>
          <w:sz w:val="28"/>
          <w:szCs w:val="28"/>
        </w:rPr>
        <w:t>_______________ №</w:t>
      </w:r>
      <w:r w:rsidRPr="00B80AE4">
        <w:rPr>
          <w:rFonts w:ascii="Times New Roman" w:hAnsi="Times New Roman" w:cs="Times New Roman"/>
          <w:sz w:val="28"/>
          <w:szCs w:val="28"/>
        </w:rPr>
        <w:t>______</w:t>
      </w: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E30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666" w:rsidRPr="00B80AE4" w:rsidRDefault="00F22E30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>«</w:t>
      </w:r>
      <w:r w:rsidR="00C93666" w:rsidRPr="00B80AE4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C93666" w:rsidRPr="00B80AE4" w:rsidRDefault="00C93666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22E30" w:rsidRPr="00B80AE4" w:rsidRDefault="00C93666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</w:t>
      </w:r>
    </w:p>
    <w:p w:rsidR="00C93666" w:rsidRPr="00B80AE4" w:rsidRDefault="00C93666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93666" w:rsidRPr="00B80AE4" w:rsidRDefault="00C93666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512FC" w:rsidRPr="00B80AE4" w:rsidRDefault="000C0C28" w:rsidP="00C93666">
      <w:pPr>
        <w:pStyle w:val="aff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AE4">
        <w:rPr>
          <w:rFonts w:ascii="Times New Roman" w:hAnsi="Times New Roman" w:cs="Times New Roman"/>
          <w:sz w:val="28"/>
          <w:szCs w:val="28"/>
        </w:rPr>
        <w:t>от  15.11.2021  № 433</w:t>
      </w:r>
    </w:p>
    <w:p w:rsidR="00B512FC" w:rsidRPr="00B80AE4" w:rsidRDefault="00B512FC" w:rsidP="00B512F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E30" w:rsidRPr="00B80AE4" w:rsidRDefault="00F22E30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E30" w:rsidRPr="00B80AE4" w:rsidRDefault="00F22E30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3666" w:rsidRPr="00B80AE4" w:rsidRDefault="00B512FC" w:rsidP="00C93666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B512FC" w:rsidRPr="00B80AE4" w:rsidRDefault="00B512FC" w:rsidP="00C93666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t>Ольховатского муниципального района</w:t>
      </w:r>
      <w:r w:rsidR="00C93666" w:rsidRPr="00B80AE4">
        <w:rPr>
          <w:rFonts w:ascii="Times New Roman" w:hAnsi="Times New Roman"/>
          <w:b/>
          <w:bCs/>
          <w:sz w:val="28"/>
          <w:szCs w:val="28"/>
        </w:rPr>
        <w:t xml:space="preserve"> Воронежской области</w:t>
      </w:r>
      <w:r w:rsidRPr="00B80AE4">
        <w:rPr>
          <w:rFonts w:ascii="Times New Roman" w:hAnsi="Times New Roman"/>
          <w:b/>
          <w:bCs/>
          <w:sz w:val="28"/>
          <w:szCs w:val="28"/>
        </w:rPr>
        <w:br/>
      </w:r>
      <w:r w:rsidRPr="00B80AE4">
        <w:rPr>
          <w:rFonts w:ascii="Times New Roman" w:hAnsi="Times New Roman"/>
          <w:b/>
          <w:sz w:val="28"/>
          <w:szCs w:val="28"/>
        </w:rPr>
        <w:t>«</w:t>
      </w:r>
      <w:r w:rsidRPr="00B80AE4">
        <w:rPr>
          <w:rFonts w:ascii="Times New Roman" w:hAnsi="Times New Roman"/>
          <w:b/>
          <w:bCs/>
          <w:sz w:val="28"/>
          <w:szCs w:val="28"/>
        </w:rPr>
        <w:t>Развитие сельского хозяйства, производства пищевых продуктов и и</w:t>
      </w:r>
      <w:r w:rsidRPr="00B80AE4">
        <w:rPr>
          <w:rFonts w:ascii="Times New Roman" w:hAnsi="Times New Roman"/>
          <w:b/>
          <w:bCs/>
          <w:sz w:val="28"/>
          <w:szCs w:val="28"/>
        </w:rPr>
        <w:t>н</w:t>
      </w:r>
      <w:r w:rsidRPr="00B80AE4">
        <w:rPr>
          <w:rFonts w:ascii="Times New Roman" w:hAnsi="Times New Roman"/>
          <w:b/>
          <w:bCs/>
          <w:sz w:val="28"/>
          <w:szCs w:val="28"/>
        </w:rPr>
        <w:t>фраструктуры агропродовольственного рынка</w:t>
      </w:r>
      <w:r w:rsidR="00C93666" w:rsidRPr="00B80AE4">
        <w:rPr>
          <w:rFonts w:ascii="Times New Roman" w:hAnsi="Times New Roman"/>
          <w:b/>
          <w:bCs/>
          <w:sz w:val="28"/>
          <w:szCs w:val="28"/>
        </w:rPr>
        <w:t>»</w:t>
      </w:r>
      <w:r w:rsidRPr="00B80AE4"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C93666" w:rsidRPr="00B80AE4">
        <w:rPr>
          <w:rFonts w:ascii="Times New Roman" w:hAnsi="Times New Roman"/>
          <w:b/>
          <w:bCs/>
          <w:sz w:val="28"/>
          <w:szCs w:val="28"/>
        </w:rPr>
        <w:t>22-2027</w:t>
      </w:r>
      <w:r w:rsidRPr="00B80AE4">
        <w:rPr>
          <w:rFonts w:ascii="Times New Roman" w:hAnsi="Times New Roman"/>
          <w:b/>
          <w:bCs/>
          <w:sz w:val="28"/>
          <w:szCs w:val="28"/>
        </w:rPr>
        <w:t xml:space="preserve"> годы.</w:t>
      </w: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656257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93666" w:rsidRPr="00B80AE4" w:rsidRDefault="00C93666" w:rsidP="00F22E30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2E30" w:rsidRPr="00B80AE4" w:rsidRDefault="00F22E30" w:rsidP="00F22E3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lastRenderedPageBreak/>
        <w:t>р.п. Ольховатка</w:t>
      </w:r>
    </w:p>
    <w:p w:rsidR="00B512FC" w:rsidRPr="00B80AE4" w:rsidRDefault="00B512FC" w:rsidP="00F22E30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2211"/>
        <w:gridCol w:w="8279"/>
      </w:tblGrid>
      <w:tr w:rsidR="00B512FC" w:rsidRPr="00B80AE4" w:rsidTr="005B1BCB">
        <w:trPr>
          <w:trHeight w:val="15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257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 ПАСПОРТ</w:t>
            </w:r>
            <w:r w:rsidRPr="00B80AE4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 Ольховатского муниципального района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2FC" w:rsidRPr="00B80AE4" w:rsidRDefault="00BD257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Воронежской области 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«Развитие сельского хозяйства, производства пищевых пр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дуктов и инфраструктуры 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агропродовольственного рынка</w:t>
            </w:r>
            <w:r w:rsidR="00C93666" w:rsidRPr="00B80AE4">
              <w:rPr>
                <w:rFonts w:ascii="Times New Roman" w:hAnsi="Times New Roman"/>
                <w:sz w:val="28"/>
                <w:szCs w:val="28"/>
              </w:rPr>
              <w:t>»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93666" w:rsidRPr="00B80AE4">
              <w:rPr>
                <w:rFonts w:ascii="Times New Roman" w:hAnsi="Times New Roman"/>
                <w:sz w:val="28"/>
                <w:szCs w:val="28"/>
              </w:rPr>
              <w:t>22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-202</w:t>
            </w:r>
            <w:r w:rsidR="00C93666" w:rsidRPr="00B80AE4">
              <w:rPr>
                <w:rFonts w:ascii="Times New Roman" w:hAnsi="Times New Roman"/>
                <w:sz w:val="28"/>
                <w:szCs w:val="28"/>
              </w:rPr>
              <w:t>7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B512FC" w:rsidRPr="00B80AE4" w:rsidTr="005B1BCB">
        <w:trPr>
          <w:trHeight w:val="7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2FC" w:rsidRPr="00B80AE4" w:rsidRDefault="00B512FC" w:rsidP="00C93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Администрация Ольховатского муниципального района Вороне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ж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  <w:tr w:rsidR="00B512FC" w:rsidRPr="00B80AE4" w:rsidTr="005B1BCB">
        <w:trPr>
          <w:trHeight w:val="75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 Администрация Ольховатского муниципального района Вор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нежской области, Муниципальное казенное учреждение Ольх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ватского муниципального района « Центр развития сельских те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риторий и поддержки АПК»</w:t>
            </w:r>
            <w:r w:rsidR="00F02FE5" w:rsidRPr="00B80AE4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8706D8" w:rsidRPr="00B80AE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02FE5" w:rsidRPr="00B80AE4">
              <w:rPr>
                <w:rFonts w:ascii="Times New Roman" w:hAnsi="Times New Roman"/>
                <w:sz w:val="28"/>
                <w:szCs w:val="28"/>
              </w:rPr>
              <w:t xml:space="preserve"> МКУ «Центр развития сел</w:t>
            </w:r>
            <w:r w:rsidR="00F02FE5" w:rsidRPr="00B80AE4">
              <w:rPr>
                <w:rFonts w:ascii="Times New Roman" w:hAnsi="Times New Roman"/>
                <w:sz w:val="28"/>
                <w:szCs w:val="28"/>
              </w:rPr>
              <w:t>ь</w:t>
            </w:r>
            <w:r w:rsidR="00F02FE5" w:rsidRPr="00B80AE4">
              <w:rPr>
                <w:rFonts w:ascii="Times New Roman" w:hAnsi="Times New Roman"/>
                <w:sz w:val="28"/>
                <w:szCs w:val="28"/>
              </w:rPr>
              <w:t>ских территорий и поддержки АПК»).</w:t>
            </w:r>
          </w:p>
        </w:tc>
      </w:tr>
      <w:tr w:rsidR="00B512FC" w:rsidRPr="00B80AE4" w:rsidTr="005B1BCB">
        <w:trPr>
          <w:trHeight w:val="1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D257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 и основные мер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приятия  мун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граммы, не включенные подпрограммы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E" w:rsidRPr="00B80AE4" w:rsidRDefault="00D766CE" w:rsidP="0014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.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Развитие сельского хозяйства»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 xml:space="preserve"> на 2022-2027 годы</w:t>
            </w:r>
          </w:p>
          <w:p w:rsidR="00B512FC" w:rsidRPr="00B80AE4" w:rsidRDefault="00D766CE" w:rsidP="00145A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1.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45A47" w:rsidRPr="00B80AE4">
              <w:rPr>
                <w:rFonts w:ascii="Times New Roman" w:hAnsi="Times New Roman"/>
                <w:sz w:val="28"/>
                <w:szCs w:val="28"/>
              </w:rPr>
              <w:t>Создание условий  р</w:t>
            </w:r>
            <w:r w:rsidR="001E5C57" w:rsidRPr="00B80AE4">
              <w:rPr>
                <w:rFonts w:ascii="Times New Roman" w:hAnsi="Times New Roman"/>
                <w:sz w:val="28"/>
                <w:szCs w:val="28"/>
              </w:rPr>
              <w:t>азвити</w:t>
            </w:r>
            <w:r w:rsidR="00145A47" w:rsidRPr="00B80AE4">
              <w:rPr>
                <w:rFonts w:ascii="Times New Roman" w:hAnsi="Times New Roman"/>
                <w:sz w:val="28"/>
                <w:szCs w:val="28"/>
              </w:rPr>
              <w:t>я</w:t>
            </w:r>
            <w:r w:rsidR="001E5C57" w:rsidRPr="00B80AE4">
              <w:rPr>
                <w:rFonts w:ascii="Times New Roman" w:hAnsi="Times New Roman"/>
                <w:sz w:val="28"/>
                <w:szCs w:val="28"/>
              </w:rPr>
              <w:t xml:space="preserve"> сельского хозяйства</w:t>
            </w:r>
            <w:r w:rsidR="00145A47" w:rsidRPr="00B80AE4">
              <w:rPr>
                <w:rFonts w:ascii="Times New Roman" w:hAnsi="Times New Roman"/>
                <w:sz w:val="28"/>
                <w:szCs w:val="28"/>
              </w:rPr>
              <w:t xml:space="preserve"> на территории Ольховатского муниципального района Воронежской области</w:t>
            </w:r>
            <w:r w:rsidR="00C93666" w:rsidRPr="00B80A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5C83" w:rsidRPr="00B80AE4" w:rsidRDefault="00145A47" w:rsidP="00B05C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D766CE" w:rsidRPr="00B80AE4">
              <w:rPr>
                <w:rFonts w:ascii="Times New Roman" w:hAnsi="Times New Roman"/>
                <w:sz w:val="28"/>
                <w:szCs w:val="28"/>
              </w:rPr>
              <w:t>2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05C83" w:rsidRPr="00B80AE4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деятельности МКУ </w:t>
            </w:r>
            <w:r w:rsidR="00D766CE" w:rsidRPr="00B80AE4">
              <w:rPr>
                <w:rFonts w:ascii="Times New Roman" w:hAnsi="Times New Roman"/>
                <w:sz w:val="28"/>
                <w:szCs w:val="28"/>
              </w:rPr>
              <w:t>«</w:t>
            </w:r>
            <w:r w:rsidR="00B05C83" w:rsidRPr="00B80AE4">
              <w:rPr>
                <w:rFonts w:ascii="Times New Roman" w:hAnsi="Times New Roman"/>
                <w:sz w:val="28"/>
                <w:szCs w:val="28"/>
              </w:rPr>
              <w:t>Центр развития сельских территорий и поддержки АПК</w:t>
            </w:r>
            <w:r w:rsidR="00D766CE" w:rsidRPr="00B80AE4">
              <w:rPr>
                <w:rFonts w:ascii="Times New Roman" w:hAnsi="Times New Roman"/>
                <w:sz w:val="28"/>
                <w:szCs w:val="28"/>
              </w:rPr>
              <w:t>»</w:t>
            </w:r>
            <w:r w:rsidR="00CB23D0" w:rsidRPr="00B80A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66CE" w:rsidRPr="00B80AE4" w:rsidRDefault="00B05C83" w:rsidP="00D766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6CE" w:rsidRPr="00B80AE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512FC" w:rsidRPr="00B80AE4" w:rsidRDefault="00B512FC" w:rsidP="00D766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145A47" w:rsidRPr="00B80AE4">
              <w:rPr>
                <w:rFonts w:ascii="Times New Roman" w:hAnsi="Times New Roman"/>
                <w:sz w:val="28"/>
                <w:szCs w:val="28"/>
              </w:rPr>
              <w:t>2</w:t>
            </w:r>
            <w:r w:rsidR="00D766CE" w:rsidRPr="00B80AE4">
              <w:rPr>
                <w:rFonts w:ascii="Times New Roman" w:hAnsi="Times New Roman"/>
                <w:sz w:val="28"/>
                <w:szCs w:val="28"/>
              </w:rPr>
              <w:t>.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«Комплексное развитие сельских территорий Ольховатского муниципального района Воронежской области</w:t>
            </w:r>
            <w:r w:rsidR="00C93666" w:rsidRPr="00B80AE4">
              <w:rPr>
                <w:rFonts w:ascii="Times New Roman" w:hAnsi="Times New Roman"/>
                <w:sz w:val="28"/>
                <w:szCs w:val="28"/>
              </w:rPr>
              <w:t>»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 xml:space="preserve"> на 2022-2027 годы</w:t>
            </w:r>
            <w:r w:rsidR="00C93666" w:rsidRPr="00B80A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66CE" w:rsidRPr="00B80AE4" w:rsidRDefault="00D766CE" w:rsidP="00D766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2.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1. Создание условий для обеспечения доступным и комфортным жильем сельского населения;</w:t>
            </w:r>
          </w:p>
          <w:p w:rsidR="00BD257C" w:rsidRPr="00B80AE4" w:rsidRDefault="00BD257C" w:rsidP="00D766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74CB" w:rsidRPr="00B80AE4" w:rsidRDefault="00B974CB" w:rsidP="00D766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Основные мероприятия не включенные в подпрограммы:</w:t>
            </w:r>
          </w:p>
          <w:p w:rsidR="00B974CB" w:rsidRPr="00B80AE4" w:rsidRDefault="00B974CB" w:rsidP="00D766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Основное мероприятие 1.</w:t>
            </w:r>
            <w:r w:rsidRPr="00B80AE4">
              <w:t xml:space="preserve"> 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Обеспечение эпизоотического и ветер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нарно-санитарного благополучия на территории Ольховатского муниципального района Воронежской области</w:t>
            </w:r>
            <w:r w:rsidR="005544FF" w:rsidRPr="00B80A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66CE" w:rsidRPr="00B80AE4" w:rsidRDefault="00B974CB" w:rsidP="00B97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Основное мероприятие 2.</w:t>
            </w:r>
            <w:r w:rsidRPr="00B80AE4">
              <w:t xml:space="preserve"> 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Ликвидация накопленного экологич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ского ущерба, в том числе несанкционированного размещения 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т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ходов</w:t>
            </w:r>
            <w:r w:rsidR="005544FF" w:rsidRPr="00B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12FC" w:rsidRPr="00B80AE4" w:rsidTr="005B1BCB">
        <w:trPr>
          <w:trHeight w:val="37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Цель муниц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2FC" w:rsidRPr="00B80AE4" w:rsidRDefault="001E5C57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1.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Обеспечение продовольственной независимости, насыщение  рынка продукцией, произведенной в Ольховатском муниципал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ь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ном районе Воронежской области, импортозамещение; </w:t>
            </w:r>
          </w:p>
          <w:p w:rsidR="00B512FC" w:rsidRPr="00B80AE4" w:rsidRDefault="001E5C57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2.П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овышение конкурентоспособности сельскохозяйственной пр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дукции на внутреннем и внешнем рынках;</w:t>
            </w:r>
          </w:p>
          <w:p w:rsidR="00B512FC" w:rsidRPr="00B80AE4" w:rsidRDefault="001E5C57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3.П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овышение финансовой устойчивости предприятий агропр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мышленного комплекса;</w:t>
            </w:r>
          </w:p>
          <w:p w:rsidR="00B512FC" w:rsidRPr="00B80AE4" w:rsidRDefault="001E5C57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4.У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стойчивое развитие сельских территорий;</w:t>
            </w:r>
          </w:p>
          <w:p w:rsidR="00B512FC" w:rsidRPr="00B80AE4" w:rsidRDefault="00B512FC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воспроизводство и повышение эффективности использования в сельском хозяйстве земельных и других ресурсов, экологизация производства;</w:t>
            </w:r>
          </w:p>
          <w:p w:rsidR="00B512FC" w:rsidRPr="00B80AE4" w:rsidRDefault="001E5C57" w:rsidP="00BD257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5. С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оздание условий для сохранения устойчивого эпизоотического и ветеринарно-санитарного благополучия. </w:t>
            </w:r>
          </w:p>
        </w:tc>
      </w:tr>
      <w:tr w:rsidR="00B512FC" w:rsidRPr="00B80AE4" w:rsidTr="005B1BCB">
        <w:trPr>
          <w:trHeight w:val="37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FC" w:rsidRPr="00B80AE4" w:rsidRDefault="001E5C57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С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тимулирование роста производства основных видов сельскох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зяйственной продукции, производства пищевых продуктов;</w:t>
            </w:r>
          </w:p>
          <w:p w:rsidR="00B512FC" w:rsidRPr="00B80AE4" w:rsidRDefault="00797768" w:rsidP="00B512FC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126A"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существление противоэпизоотических мероприятий в отнош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е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нии карантинных и особо опасных болезней животных;</w:t>
            </w:r>
          </w:p>
          <w:p w:rsidR="00B512FC" w:rsidRPr="00B80AE4" w:rsidRDefault="00D4126A" w:rsidP="00BD257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оддержка развития инфраструктуры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агропродовольственного рынка;</w:t>
            </w:r>
          </w:p>
          <w:p w:rsidR="00B512FC" w:rsidRPr="00B80AE4" w:rsidRDefault="00D4126A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оддержка малых форм хозяйствования;</w:t>
            </w:r>
          </w:p>
          <w:p w:rsidR="00B512FC" w:rsidRPr="00B80AE4" w:rsidRDefault="00D4126A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овышение уровня рентабельности в сельском хозяйстве для обеспечения его устойчивого развития;</w:t>
            </w:r>
          </w:p>
          <w:p w:rsidR="00B512FC" w:rsidRPr="00B80AE4" w:rsidRDefault="00D4126A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BD257C" w:rsidRPr="00B80AE4">
              <w:rPr>
                <w:rFonts w:ascii="Times New Roman" w:hAnsi="Times New Roman"/>
                <w:sz w:val="28"/>
                <w:szCs w:val="28"/>
              </w:rPr>
              <w:t>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овышение качества жизни сельского населения;</w:t>
            </w:r>
          </w:p>
          <w:p w:rsidR="00B512FC" w:rsidRPr="00B80AE4" w:rsidRDefault="00D4126A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>С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тимулирование инновационной деятельности и инновационного развития агропромышленного комплекса;</w:t>
            </w:r>
          </w:p>
          <w:p w:rsidR="00B512FC" w:rsidRPr="00B80AE4" w:rsidRDefault="00B512FC" w:rsidP="00B512FC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развитие биотехнологий;</w:t>
            </w:r>
          </w:p>
          <w:p w:rsidR="00B512FC" w:rsidRPr="00B80AE4" w:rsidRDefault="00D4126A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>С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оздание условий для эффективного использования земель сел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ь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скохозяйственного назначения;</w:t>
            </w:r>
          </w:p>
          <w:p w:rsidR="00B512FC" w:rsidRPr="00B80AE4" w:rsidRDefault="00D4126A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>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азвитие мелиорации сельскохозяйственных земель;</w:t>
            </w:r>
          </w:p>
          <w:p w:rsidR="00B512FC" w:rsidRPr="00B80AE4" w:rsidRDefault="00D4126A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>Э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кологически регламентированное использование в сельскох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зяйственном производстве земельных, водных и других возобно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в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ляемых природных ресурсов;</w:t>
            </w:r>
          </w:p>
          <w:p w:rsidR="00B512FC" w:rsidRPr="00B80AE4" w:rsidRDefault="00D4126A" w:rsidP="00797768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>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овышение плодородия почв до оптимального уровня в каждой конкретной зоне</w:t>
            </w:r>
            <w:r w:rsidR="00EA3ED0" w:rsidRPr="00B80A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3ED0" w:rsidRPr="00B80AE4" w:rsidRDefault="00EA3ED0" w:rsidP="00EA3E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-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Удовлетворение потребностей сельского населения в благоустр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енном жилье.</w:t>
            </w:r>
          </w:p>
        </w:tc>
      </w:tr>
      <w:tr w:rsidR="00B512FC" w:rsidRPr="00B80AE4" w:rsidTr="005B1BCB">
        <w:trPr>
          <w:trHeight w:val="75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Показатели (и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дикаторы)  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FC" w:rsidRPr="00B80AE4" w:rsidRDefault="00A166C5" w:rsidP="00B5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1</w:t>
            </w:r>
            <w:r w:rsidR="00F77189" w:rsidRPr="00B80AE4">
              <w:rPr>
                <w:rFonts w:ascii="Times New Roman" w:hAnsi="Times New Roman" w:cs="Arial"/>
                <w:sz w:val="28"/>
                <w:szCs w:val="28"/>
              </w:rPr>
              <w:t>.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Индекс производства продукции сельского хозяйства в хозяйс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т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вах всех категорий (в сопоставимых ценах),%;</w:t>
            </w:r>
          </w:p>
          <w:p w:rsidR="00B512FC" w:rsidRPr="00B80AE4" w:rsidRDefault="00A166C5" w:rsidP="00B5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2</w:t>
            </w:r>
            <w:r w:rsidR="00F77189" w:rsidRPr="00B80AE4">
              <w:rPr>
                <w:rFonts w:ascii="Times New Roman" w:hAnsi="Times New Roman" w:cs="Arial"/>
                <w:sz w:val="28"/>
                <w:szCs w:val="28"/>
              </w:rPr>
              <w:t>.И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ндекс производства продукции растениеводства (в сопостав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и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мых ценах</w:t>
            </w:r>
            <w:r w:rsidR="008B5AFF" w:rsidRPr="00B80AE4">
              <w:rPr>
                <w:rFonts w:ascii="Times New Roman" w:hAnsi="Times New Roman" w:cs="Arial"/>
                <w:sz w:val="28"/>
                <w:szCs w:val="28"/>
              </w:rPr>
              <w:t>)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,%;</w:t>
            </w:r>
          </w:p>
          <w:p w:rsidR="00B512FC" w:rsidRPr="00B80AE4" w:rsidRDefault="00A166C5" w:rsidP="00B5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3</w:t>
            </w:r>
            <w:r w:rsidR="00F77189" w:rsidRPr="00B80AE4">
              <w:rPr>
                <w:rFonts w:ascii="Times New Roman" w:hAnsi="Times New Roman" w:cs="Arial"/>
                <w:sz w:val="28"/>
                <w:szCs w:val="28"/>
              </w:rPr>
              <w:t>.И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ндекс производства продукции животноводства (в сопостав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и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мых ценах),%;</w:t>
            </w:r>
          </w:p>
          <w:p w:rsidR="00B512FC" w:rsidRPr="00B80AE4" w:rsidRDefault="00A166C5" w:rsidP="00B5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4</w:t>
            </w:r>
            <w:r w:rsidR="00F77189" w:rsidRPr="00B80AE4">
              <w:rPr>
                <w:rFonts w:ascii="Times New Roman" w:hAnsi="Times New Roman" w:cs="Arial"/>
                <w:sz w:val="28"/>
                <w:szCs w:val="28"/>
              </w:rPr>
              <w:t>.И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ндекс производства пищевых продуктов, включая напитки (в сопоставимых ценах),%;</w:t>
            </w:r>
          </w:p>
          <w:p w:rsidR="00B512FC" w:rsidRPr="00B80AE4" w:rsidRDefault="00A166C5" w:rsidP="00B5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5</w:t>
            </w:r>
            <w:r w:rsidR="00F77189" w:rsidRPr="00B80AE4">
              <w:rPr>
                <w:rFonts w:ascii="Times New Roman" w:hAnsi="Times New Roman" w:cs="Arial"/>
                <w:sz w:val="28"/>
                <w:szCs w:val="28"/>
              </w:rPr>
              <w:t>.И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 xml:space="preserve">ндекс </w:t>
            </w:r>
            <w:r w:rsidR="00A75F0B" w:rsidRPr="00B80AE4">
              <w:rPr>
                <w:rFonts w:ascii="Times New Roman" w:hAnsi="Times New Roman" w:cs="Arial"/>
                <w:sz w:val="28"/>
                <w:szCs w:val="28"/>
              </w:rPr>
              <w:t xml:space="preserve">фактического </w:t>
            </w:r>
            <w:r w:rsidR="00B512FC" w:rsidRPr="00B80AE4">
              <w:rPr>
                <w:rFonts w:ascii="Times New Roman" w:hAnsi="Times New Roman" w:cs="Arial"/>
                <w:sz w:val="28"/>
                <w:szCs w:val="28"/>
              </w:rPr>
              <w:t>объема инвестиций в основной капитал сельского хозяйства</w:t>
            </w:r>
            <w:r w:rsidR="00797768" w:rsidRPr="00B80AE4">
              <w:rPr>
                <w:rFonts w:ascii="Times New Roman" w:hAnsi="Times New Roman" w:cs="Arial"/>
                <w:sz w:val="28"/>
                <w:szCs w:val="28"/>
              </w:rPr>
              <w:t>,</w:t>
            </w:r>
            <w:r w:rsidR="00A75F0B" w:rsidRPr="00B80AE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797768" w:rsidRPr="00B80AE4">
              <w:rPr>
                <w:rFonts w:ascii="Times New Roman" w:hAnsi="Times New Roman" w:cs="Arial"/>
                <w:sz w:val="28"/>
                <w:szCs w:val="28"/>
              </w:rPr>
              <w:t>%;</w:t>
            </w:r>
          </w:p>
          <w:p w:rsidR="00B512FC" w:rsidRPr="00B80AE4" w:rsidRDefault="00A166C5" w:rsidP="00F77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5551" w:rsidRPr="00B80AE4">
              <w:rPr>
                <w:rFonts w:ascii="Times New Roman" w:hAnsi="Times New Roman"/>
                <w:sz w:val="28"/>
                <w:szCs w:val="28"/>
              </w:rPr>
              <w:t>6</w:t>
            </w:r>
            <w:r w:rsidR="00F77189" w:rsidRPr="00B80AE4">
              <w:rPr>
                <w:rFonts w:ascii="Times New Roman" w:hAnsi="Times New Roman"/>
                <w:sz w:val="28"/>
                <w:szCs w:val="28"/>
              </w:rPr>
              <w:t>.С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реднемесячная номинальная заработная плата в сельском х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зяйстве (по сельскохозяйственным организациям, не относящимся к субъектам малого предпринимательства), руб</w:t>
            </w:r>
            <w:r w:rsidR="00B512FC" w:rsidRPr="00B80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819" w:rsidRPr="00B80AE4" w:rsidRDefault="00A166C5" w:rsidP="00F77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5551" w:rsidRPr="00B80AE4">
              <w:rPr>
                <w:rFonts w:ascii="Times New Roman" w:hAnsi="Times New Roman"/>
                <w:sz w:val="28"/>
                <w:szCs w:val="28"/>
              </w:rPr>
              <w:t>7</w:t>
            </w:r>
            <w:r w:rsidR="009A5819" w:rsidRPr="00B80AE4">
              <w:rPr>
                <w:rFonts w:ascii="Times New Roman" w:hAnsi="Times New Roman"/>
                <w:sz w:val="28"/>
                <w:szCs w:val="28"/>
              </w:rPr>
              <w:t xml:space="preserve">. Ликвидация накопленного экологического ущерба, в том числе </w:t>
            </w:r>
            <w:r w:rsidR="009A5819"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несанкционированного размещения отходов, %</w:t>
            </w:r>
            <w:r w:rsidR="00DC11CB" w:rsidRPr="00B80AE4">
              <w:rPr>
                <w:rFonts w:ascii="Times New Roman" w:hAnsi="Times New Roman"/>
                <w:sz w:val="28"/>
                <w:szCs w:val="28"/>
              </w:rPr>
              <w:t>;</w:t>
            </w:r>
          </w:p>
          <w:tbl>
            <w:tblPr>
              <w:tblW w:w="7724" w:type="dxa"/>
              <w:tblLayout w:type="fixed"/>
              <w:tblLook w:val="04A0"/>
            </w:tblPr>
            <w:tblGrid>
              <w:gridCol w:w="7724"/>
            </w:tblGrid>
            <w:tr w:rsidR="003879B0" w:rsidRPr="00B80AE4" w:rsidTr="005B1BCB">
              <w:trPr>
                <w:trHeight w:val="624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Производство продукции растениеводс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тва в хозяйствах всех категорий, тонн;</w:t>
                  </w:r>
                </w:p>
              </w:tc>
            </w:tr>
            <w:tr w:rsidR="003879B0" w:rsidRPr="00B80AE4" w:rsidTr="005B1BCB">
              <w:trPr>
                <w:trHeight w:val="624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Производство скота и птицы на убой в хозяйствах всех к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тегорий (в живом весе), всего тонн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312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 Производство молока в хозяйствах всех категорий, всего тонн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312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879B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 Производство сахара белого свекловичного, тонн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936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 Маточное поголовье овец и коз в сельскохозяйственных организациях, крестьянских (фермерских) хозяйствах, вкл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чая индивидуальных предпринимателей, всего голов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1560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 Поголовье крупного рогатого скота специализированных мясных пород и помесного скота в сельскохозяйственных о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ганизациях, крестьянских (фермерских) хозяйствах, включая индивидуальных предпринимателей , голов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1248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 Количество крестьянских (фермерских) хозяйств нач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нающих фермеров, осуществивших проекты создания и ра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вития своих хозяйств с помощью государственной поддер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ки, единиц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624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 Количество построенных или реконструированных семе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ных животноводческих ферм, единиц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936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.Площадь земельных участков, оформленных в собстве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ность крестьянскими (фермерскими) хозяйствами,  гектаров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879B0" w:rsidRPr="00B80AE4" w:rsidTr="005B1BCB">
              <w:trPr>
                <w:trHeight w:val="1066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879B0" w:rsidRPr="00B80AE4" w:rsidRDefault="00275551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.Объемы приобретения новой техники сельскохозяйстве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3879B0" w:rsidRPr="00B80AE4">
                    <w:rPr>
                      <w:rFonts w:ascii="Times New Roman" w:hAnsi="Times New Roman"/>
                      <w:sz w:val="28"/>
                      <w:szCs w:val="28"/>
                    </w:rPr>
                    <w:t>ными товаропроизводителями всех форм собственности (включая личные подсобные хозяйства) , штук</w:t>
                  </w:r>
                  <w:r w:rsidR="00A166C5"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6D3E44" w:rsidRPr="00B80AE4" w:rsidTr="005B1BCB">
              <w:trPr>
                <w:trHeight w:val="624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6D3E44" w:rsidRPr="00B80AE4" w:rsidRDefault="006D3E44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.Внесение минеральных удобрений, тыс. тонн д.в. ;</w:t>
                  </w:r>
                </w:p>
              </w:tc>
            </w:tr>
            <w:tr w:rsidR="006D3E44" w:rsidRPr="00B80AE4" w:rsidTr="005B1BCB">
              <w:trPr>
                <w:trHeight w:val="312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6D3E44" w:rsidRPr="00B80AE4" w:rsidRDefault="006D3E44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Внесение органических удобрений, тыс. тонн;</w:t>
                  </w:r>
                </w:p>
              </w:tc>
            </w:tr>
            <w:tr w:rsidR="00343316" w:rsidRPr="00B80AE4" w:rsidTr="005B1BCB">
              <w:trPr>
                <w:trHeight w:val="312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Проведение агрохимического обследования , гектаров;</w:t>
                  </w:r>
                </w:p>
              </w:tc>
            </w:tr>
            <w:tr w:rsidR="00343316" w:rsidRPr="00B80AE4" w:rsidTr="005B1BCB">
              <w:trPr>
                <w:trHeight w:val="624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Уровень освоения предусмотренных объемов субвенций на реализацию государственных полномочий в области обр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щения с животными без владельцев, %;</w:t>
                  </w:r>
                </w:p>
              </w:tc>
            </w:tr>
            <w:tr w:rsidR="00343316" w:rsidRPr="00B80AE4" w:rsidTr="005B1BCB">
              <w:trPr>
                <w:trHeight w:val="312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Регулирование численности животных без владельцев, %;</w:t>
                  </w:r>
                </w:p>
              </w:tc>
            </w:tr>
            <w:tr w:rsidR="00343316" w:rsidRPr="00B80AE4" w:rsidTr="005B1BCB">
              <w:trPr>
                <w:trHeight w:val="936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Число воспользовавшихся субсидиями хозяйствующих субъектов агропромышленного комплекса, количество</w:t>
                  </w:r>
                  <w:r w:rsidR="00D01C1B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343316" w:rsidRPr="00B80AE4" w:rsidTr="005B1BCB">
              <w:trPr>
                <w:trHeight w:val="312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3433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43316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3316" w:rsidRPr="00B80AE4" w:rsidTr="00343316">
              <w:trPr>
                <w:trHeight w:val="105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3316" w:rsidRPr="00B80AE4" w:rsidTr="00955751">
              <w:trPr>
                <w:trHeight w:val="312"/>
              </w:trPr>
              <w:tc>
                <w:tcPr>
                  <w:tcW w:w="7724" w:type="dxa"/>
                  <w:shd w:val="clear" w:color="000000" w:fill="FFFFFF"/>
                  <w:vAlign w:val="center"/>
                  <w:hideMark/>
                </w:tcPr>
                <w:p w:rsidR="00343316" w:rsidRPr="00B80AE4" w:rsidRDefault="00D01C1B" w:rsidP="0078700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="00343316" w:rsidRPr="00B80AE4">
                    <w:rPr>
                      <w:rFonts w:ascii="Times New Roman" w:hAnsi="Times New Roman"/>
                      <w:sz w:val="28"/>
                      <w:szCs w:val="28"/>
                    </w:rPr>
                    <w:t>. Ввод (приобретение) жилья для граждан, проживающих на сельских территориях (с привлечением собственных (зае</w:t>
                  </w:r>
                  <w:r w:rsidR="00343316" w:rsidRPr="00B80AE4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="00343316" w:rsidRPr="00B80AE4">
                    <w:rPr>
                      <w:rFonts w:ascii="Times New Roman" w:hAnsi="Times New Roman"/>
                      <w:sz w:val="28"/>
                      <w:szCs w:val="28"/>
                    </w:rPr>
                    <w:t>ных) средств граждан), всего, кв.метров.</w:t>
                  </w:r>
                </w:p>
              </w:tc>
            </w:tr>
          </w:tbl>
          <w:p w:rsidR="00DC11CB" w:rsidRPr="00B80AE4" w:rsidRDefault="00DC11CB" w:rsidP="00F77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0ED" w:rsidRPr="00B80AE4" w:rsidTr="005B1BCB">
        <w:trPr>
          <w:trHeight w:val="1386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0ED" w:rsidRPr="00B80AE4" w:rsidRDefault="00DF50ED" w:rsidP="00A33A0B">
            <w:pPr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lastRenderedPageBreak/>
              <w:t>Этапы и сроки реализации м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ниципальной программы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0ED" w:rsidRPr="00B80AE4" w:rsidRDefault="00DF50ED" w:rsidP="00A33A0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 xml:space="preserve"> 2022 – 2027 годы</w:t>
            </w:r>
          </w:p>
          <w:p w:rsidR="00DF50ED" w:rsidRPr="00B80AE4" w:rsidRDefault="00DF50ED" w:rsidP="00A33A0B">
            <w:pPr>
              <w:jc w:val="both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Срок реализации муниципальной программы в один этап.</w:t>
            </w:r>
          </w:p>
        </w:tc>
      </w:tr>
      <w:tr w:rsidR="00DF50ED" w:rsidRPr="00B80AE4" w:rsidTr="005B1BCB">
        <w:trPr>
          <w:trHeight w:val="85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0ED" w:rsidRPr="00B80AE4" w:rsidRDefault="00DF50ED" w:rsidP="00A33A0B">
            <w:pPr>
              <w:rPr>
                <w:rFonts w:ascii="Times New Roman" w:hAnsi="Times New Roman"/>
                <w:sz w:val="28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Объемы и и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с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точники фина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н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сирования м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189" w:rsidRPr="00B50691" w:rsidRDefault="00DF50ED" w:rsidP="00F77189">
            <w:pPr>
              <w:shd w:val="clear" w:color="auto" w:fill="FFFFFF"/>
              <w:spacing w:line="240" w:lineRule="auto"/>
              <w:ind w:left="-7" w:firstLine="7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Объем бюджетных ассигнований на реализацию программы из средств федерального, областного бюджетов и бюджета Ольхова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т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ского муниципального района  Воронежской области составляет –</w:t>
            </w:r>
            <w:r w:rsidR="003F05C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F003F" w:rsidRPr="00B50691"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  <w:r w:rsidR="00B50691" w:rsidRPr="00B50691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  <w:r w:rsidR="003F05C4">
              <w:rPr>
                <w:rFonts w:ascii="Times New Roman" w:hAnsi="Times New Roman"/>
                <w:bCs/>
                <w:sz w:val="28"/>
                <w:szCs w:val="24"/>
              </w:rPr>
              <w:t>239,97</w:t>
            </w:r>
            <w:r w:rsidRPr="00B5069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 w:rsidRPr="00B50691">
              <w:rPr>
                <w:rFonts w:ascii="Times New Roman" w:hAnsi="Times New Roman"/>
                <w:sz w:val="28"/>
                <w:szCs w:val="24"/>
              </w:rPr>
              <w:t xml:space="preserve">тыс. руб., в том числе средства федерального бюджета – 0,0 тыс. руб., средства областного бюджета – </w:t>
            </w:r>
            <w:r w:rsidR="00C9604C" w:rsidRPr="00B50691">
              <w:rPr>
                <w:rFonts w:ascii="Times New Roman" w:hAnsi="Times New Roman"/>
                <w:sz w:val="28"/>
                <w:szCs w:val="24"/>
              </w:rPr>
              <w:t>1</w:t>
            </w:r>
            <w:r w:rsidR="008F003F" w:rsidRPr="00B50691">
              <w:rPr>
                <w:rFonts w:ascii="Times New Roman" w:hAnsi="Times New Roman"/>
                <w:sz w:val="28"/>
                <w:szCs w:val="24"/>
              </w:rPr>
              <w:t>81</w:t>
            </w:r>
            <w:r w:rsidR="0033340D">
              <w:rPr>
                <w:rFonts w:ascii="Times New Roman" w:hAnsi="Times New Roman"/>
                <w:sz w:val="28"/>
                <w:szCs w:val="24"/>
              </w:rPr>
              <w:t>4,99</w:t>
            </w:r>
            <w:r w:rsidRPr="00B5069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9604C" w:rsidRPr="00B50691">
              <w:rPr>
                <w:rFonts w:ascii="Times New Roman" w:hAnsi="Times New Roman"/>
                <w:sz w:val="28"/>
                <w:szCs w:val="24"/>
              </w:rPr>
              <w:t>тыс. руб.,</w:t>
            </w:r>
            <w:r w:rsidRPr="00B50691">
              <w:rPr>
                <w:rFonts w:ascii="Times New Roman" w:hAnsi="Times New Roman"/>
                <w:sz w:val="28"/>
                <w:szCs w:val="24"/>
              </w:rPr>
              <w:t xml:space="preserve"> бюджета Ольховатского муниципального района  Воронежской области</w:t>
            </w:r>
            <w:r w:rsidR="003F05C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50691">
              <w:rPr>
                <w:rFonts w:ascii="Times New Roman" w:hAnsi="Times New Roman"/>
                <w:sz w:val="28"/>
                <w:szCs w:val="24"/>
              </w:rPr>
              <w:t>–</w:t>
            </w:r>
            <w:r w:rsidR="003F05C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F003F" w:rsidRPr="00B50691">
              <w:rPr>
                <w:rFonts w:ascii="Times New Roman" w:hAnsi="Times New Roman"/>
                <w:sz w:val="28"/>
                <w:szCs w:val="24"/>
              </w:rPr>
              <w:t>4</w:t>
            </w:r>
            <w:r w:rsidR="003F05C4">
              <w:rPr>
                <w:rFonts w:ascii="Times New Roman" w:hAnsi="Times New Roman"/>
                <w:sz w:val="28"/>
                <w:szCs w:val="24"/>
              </w:rPr>
              <w:t>4424,98</w:t>
            </w:r>
            <w:r w:rsidRPr="00B50691">
              <w:rPr>
                <w:rFonts w:ascii="Times New Roman" w:hAnsi="Times New Roman"/>
                <w:sz w:val="28"/>
                <w:szCs w:val="24"/>
              </w:rPr>
              <w:t xml:space="preserve"> тыс. руб.</w:t>
            </w:r>
            <w:r w:rsidR="00C9604C" w:rsidRPr="00B50691">
              <w:rPr>
                <w:rFonts w:ascii="Times New Roman" w:hAnsi="Times New Roman"/>
                <w:sz w:val="28"/>
                <w:szCs w:val="24"/>
              </w:rPr>
              <w:t xml:space="preserve">, внебюджетные средства – </w:t>
            </w:r>
            <w:r w:rsidR="00B50691" w:rsidRPr="00B50691">
              <w:rPr>
                <w:rFonts w:ascii="Times New Roman" w:hAnsi="Times New Roman"/>
                <w:sz w:val="28"/>
                <w:szCs w:val="24"/>
              </w:rPr>
              <w:t>0</w:t>
            </w:r>
            <w:r w:rsidR="00F423F2">
              <w:rPr>
                <w:rFonts w:ascii="Times New Roman" w:hAnsi="Times New Roman"/>
                <w:sz w:val="28"/>
                <w:szCs w:val="24"/>
              </w:rPr>
              <w:t>,00</w:t>
            </w:r>
            <w:r w:rsidR="00C9604C" w:rsidRPr="00B50691">
              <w:rPr>
                <w:rFonts w:ascii="Times New Roman" w:hAnsi="Times New Roman"/>
                <w:sz w:val="28"/>
                <w:szCs w:val="24"/>
              </w:rPr>
              <w:t xml:space="preserve"> тыс. руб.</w:t>
            </w:r>
          </w:p>
          <w:p w:rsidR="00DF50ED" w:rsidRPr="00B80AE4" w:rsidRDefault="00DF50ED" w:rsidP="00F77189">
            <w:pPr>
              <w:shd w:val="clear" w:color="auto" w:fill="FFFFFF"/>
              <w:spacing w:line="240" w:lineRule="auto"/>
              <w:ind w:left="-7" w:firstLine="7"/>
              <w:jc w:val="both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8223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78"/>
              <w:gridCol w:w="1643"/>
              <w:gridCol w:w="1457"/>
              <w:gridCol w:w="1456"/>
              <w:gridCol w:w="1290"/>
              <w:gridCol w:w="1099"/>
            </w:tblGrid>
            <w:tr w:rsidR="0025030F" w:rsidRPr="00B80AE4" w:rsidTr="0025030F">
              <w:trPr>
                <w:trHeight w:val="2303"/>
                <w:jc w:val="center"/>
              </w:trPr>
              <w:tc>
                <w:tcPr>
                  <w:tcW w:w="12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14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pacing w:val="-2"/>
                      <w:sz w:val="24"/>
                    </w:rPr>
                  </w:pPr>
                  <w:r w:rsidRPr="00B80AE4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</w:rPr>
                  </w:pPr>
                  <w:r w:rsidRPr="00B80AE4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</w:rPr>
                    <w:t>Бюджет Ольховатского муниципального района Воронежской области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</w:rPr>
                    <w:t>Внебюджетные фонды</w:t>
                  </w:r>
                </w:p>
              </w:tc>
            </w:tr>
            <w:tr w:rsidR="0025030F" w:rsidRPr="00B80AE4" w:rsidTr="0025030F">
              <w:trPr>
                <w:trHeight w:val="20"/>
                <w:jc w:val="center"/>
              </w:trPr>
              <w:tc>
                <w:tcPr>
                  <w:tcW w:w="12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FA6D42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5305,10</w:t>
                  </w:r>
                </w:p>
              </w:tc>
              <w:tc>
                <w:tcPr>
                  <w:tcW w:w="145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96D79"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FA6D42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297,30</w:t>
                  </w:r>
                </w:p>
              </w:tc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CC4744" w:rsidP="00797768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5007,80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343DC9" w:rsidP="0025030F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25030F" w:rsidRPr="00B80AE4" w:rsidTr="0025030F">
              <w:trPr>
                <w:trHeight w:val="20"/>
                <w:jc w:val="center"/>
              </w:trPr>
              <w:tc>
                <w:tcPr>
                  <w:tcW w:w="12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90076E" w:rsidRDefault="008F003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007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3334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861656">
                    <w:rPr>
                      <w:rFonts w:ascii="Times New Roman" w:hAnsi="Times New Roman" w:cs="Times New Roman"/>
                      <w:sz w:val="26"/>
                      <w:szCs w:val="26"/>
                    </w:rPr>
                    <w:t>35,87</w:t>
                  </w:r>
                </w:p>
              </w:tc>
              <w:tc>
                <w:tcPr>
                  <w:tcW w:w="14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96D79"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E2101B" w:rsidRDefault="00296D79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0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562,</w:t>
                  </w:r>
                  <w:r w:rsidR="00861656">
                    <w:rPr>
                      <w:rFonts w:ascii="Times New Roman" w:hAnsi="Times New Roman" w:cs="Times New Roman"/>
                      <w:sz w:val="26"/>
                      <w:szCs w:val="26"/>
                    </w:rPr>
                    <w:t>69</w:t>
                  </w:r>
                </w:p>
              </w:tc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CC4744" w:rsidRDefault="00861656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6973,18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343DC9" w:rsidRDefault="00343DC9" w:rsidP="0025030F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3D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25030F" w:rsidRPr="00B80AE4" w:rsidTr="0025030F">
              <w:trPr>
                <w:trHeight w:val="20"/>
                <w:jc w:val="center"/>
              </w:trPr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90076E" w:rsidRDefault="0090076E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007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8236</w:t>
                  </w:r>
                  <w:r w:rsidR="008F003F" w:rsidRPr="009007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,40</w:t>
                  </w:r>
                </w:p>
              </w:tc>
              <w:tc>
                <w:tcPr>
                  <w:tcW w:w="14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96D79"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E2101B" w:rsidRDefault="002D6B75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0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398,60</w:t>
                  </w:r>
                </w:p>
              </w:tc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CC4744" w:rsidRDefault="00CC4744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47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7837</w:t>
                  </w:r>
                  <w:r w:rsidR="002D6B75" w:rsidRPr="00CC47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,80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343DC9" w:rsidRDefault="00296D79" w:rsidP="0025030F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3D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25030F" w:rsidRPr="00B80AE4" w:rsidTr="0025030F">
              <w:trPr>
                <w:trHeight w:val="20"/>
                <w:jc w:val="center"/>
              </w:trPr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90076E" w:rsidRDefault="0090076E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007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833</w:t>
                  </w:r>
                  <w:r w:rsidR="008F003F" w:rsidRPr="009007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8,20</w:t>
                  </w:r>
                </w:p>
              </w:tc>
              <w:tc>
                <w:tcPr>
                  <w:tcW w:w="14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96D79"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E2101B" w:rsidRDefault="002D6B75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0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254,80</w:t>
                  </w:r>
                </w:p>
              </w:tc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CC4744" w:rsidRDefault="00CC4744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47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808</w:t>
                  </w:r>
                  <w:r w:rsidR="002D6B75" w:rsidRPr="00CC47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296D79" w:rsidRPr="00CC47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,40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343DC9" w:rsidRDefault="00296D79" w:rsidP="0025030F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3D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25030F" w:rsidRPr="00B80AE4" w:rsidTr="0025030F">
              <w:trPr>
                <w:trHeight w:val="20"/>
                <w:jc w:val="center"/>
              </w:trPr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90076E" w:rsidRDefault="0090076E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007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8538</w:t>
                  </w:r>
                  <w:r w:rsidR="008F003F" w:rsidRPr="0090076E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96D79"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E2101B" w:rsidRDefault="002D6B75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10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301,60</w:t>
                  </w:r>
                </w:p>
              </w:tc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CC4744" w:rsidRDefault="00CC4744" w:rsidP="00DD0CF6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47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8236</w:t>
                  </w:r>
                  <w:r w:rsidR="002D6B75" w:rsidRPr="00CC47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,40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343DC9" w:rsidRDefault="00296D79" w:rsidP="0025030F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3D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25030F" w:rsidRPr="00B80AE4" w:rsidTr="0025030F">
              <w:trPr>
                <w:trHeight w:val="20"/>
                <w:jc w:val="center"/>
              </w:trPr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90076E" w:rsidP="00DD0CF6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8286,40</w:t>
                  </w:r>
                </w:p>
              </w:tc>
              <w:tc>
                <w:tcPr>
                  <w:tcW w:w="14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96D79"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5030F" w:rsidRPr="00B80AE4" w:rsidRDefault="0025030F" w:rsidP="00F77189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96D79"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CC4744" w:rsidP="00DD0CF6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8286,40</w:t>
                  </w:r>
                </w:p>
              </w:tc>
              <w:tc>
                <w:tcPr>
                  <w:tcW w:w="109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5030F" w:rsidRPr="00B80AE4" w:rsidRDefault="00296D79" w:rsidP="0025030F">
                  <w:pPr>
                    <w:pStyle w:val="aff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A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0,00</w:t>
                  </w:r>
                </w:p>
              </w:tc>
            </w:tr>
          </w:tbl>
          <w:p w:rsidR="00DF50ED" w:rsidRPr="00B80AE4" w:rsidRDefault="00DF50ED" w:rsidP="00A33A0B">
            <w:pPr>
              <w:pStyle w:val="ConsPlusCel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512FC" w:rsidRPr="00B80AE4" w:rsidRDefault="00B512FC" w:rsidP="00B5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Раздел 1. Приоритеты муниципальной политики, цели, задачи в сфере реализации муниципальной программы</w:t>
      </w:r>
    </w:p>
    <w:p w:rsidR="00B512FC" w:rsidRPr="00B80AE4" w:rsidRDefault="00B512FC" w:rsidP="00B512FC">
      <w:pPr>
        <w:widowControl w:val="0"/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1.1  Приоритеты муниципальной политики в сфере реализации </w:t>
      </w:r>
      <w:r w:rsidRPr="00B80AE4">
        <w:rPr>
          <w:rFonts w:ascii="Times New Roman" w:hAnsi="Times New Roman"/>
          <w:b/>
          <w:sz w:val="28"/>
          <w:szCs w:val="28"/>
        </w:rPr>
        <w:br/>
        <w:t>муниципальной программы</w:t>
      </w:r>
    </w:p>
    <w:p w:rsidR="00B512FC" w:rsidRPr="00B80AE4" w:rsidRDefault="00B512FC" w:rsidP="00B512FC">
      <w:pPr>
        <w:widowControl w:val="0"/>
        <w:tabs>
          <w:tab w:val="left" w:pos="7230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DF50ED">
      <w:pPr>
        <w:widowControl w:val="0"/>
        <w:tabs>
          <w:tab w:val="left" w:pos="72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Муниципальная программа направлена на реализацию целей и задач, определенных Стратегией социально-экономического развития Ольховатск</w:t>
      </w:r>
      <w:r w:rsidRPr="00B80AE4">
        <w:rPr>
          <w:rFonts w:ascii="Times New Roman" w:hAnsi="Times New Roman"/>
          <w:sz w:val="28"/>
          <w:szCs w:val="28"/>
        </w:rPr>
        <w:t>о</w:t>
      </w:r>
      <w:r w:rsidRPr="00B80AE4">
        <w:rPr>
          <w:rFonts w:ascii="Times New Roman" w:hAnsi="Times New Roman"/>
          <w:sz w:val="28"/>
          <w:szCs w:val="28"/>
        </w:rPr>
        <w:t>го муниципального района Воронежской области на период до 2035 года, и определяет систему необходимых мероприятий с указанием сроков реализ</w:t>
      </w:r>
      <w:r w:rsidRPr="00B80AE4">
        <w:rPr>
          <w:rFonts w:ascii="Times New Roman" w:hAnsi="Times New Roman"/>
          <w:sz w:val="28"/>
          <w:szCs w:val="28"/>
        </w:rPr>
        <w:t>а</w:t>
      </w:r>
      <w:r w:rsidRPr="00B80AE4">
        <w:rPr>
          <w:rFonts w:ascii="Times New Roman" w:hAnsi="Times New Roman"/>
          <w:sz w:val="28"/>
          <w:szCs w:val="28"/>
        </w:rPr>
        <w:t>ции, ресурсного обеспечения, планируемых показателей и ожидаемых р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зультатов реализации муниципальной программы.</w:t>
      </w:r>
    </w:p>
    <w:p w:rsidR="00B512FC" w:rsidRPr="00B80AE4" w:rsidRDefault="00B512FC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lastRenderedPageBreak/>
        <w:t xml:space="preserve">    Программа предусматривает комплексное развитие всех отраслей и подо</w:t>
      </w:r>
      <w:r w:rsidRPr="00B80AE4">
        <w:rPr>
          <w:rFonts w:ascii="Times New Roman" w:hAnsi="Times New Roman"/>
          <w:sz w:val="28"/>
          <w:szCs w:val="28"/>
        </w:rPr>
        <w:t>т</w:t>
      </w:r>
      <w:r w:rsidRPr="00B80AE4">
        <w:rPr>
          <w:rFonts w:ascii="Times New Roman" w:hAnsi="Times New Roman"/>
          <w:sz w:val="28"/>
          <w:szCs w:val="28"/>
        </w:rPr>
        <w:t xml:space="preserve">раслей, сфер деятельности агропромышленного комплекса. Одновременно выделяются приоритеты двух уровней. </w:t>
      </w:r>
    </w:p>
    <w:p w:rsidR="00B512FC" w:rsidRPr="00B80AE4" w:rsidRDefault="00B512FC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К приоритетам первого уровня относятся: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в сфере производства</w:t>
      </w:r>
      <w:r w:rsidR="00B512FC" w:rsidRPr="00B80AE4">
        <w:rPr>
          <w:rFonts w:ascii="Times New Roman" w:hAnsi="Times New Roman"/>
          <w:iCs/>
          <w:sz w:val="28"/>
          <w:szCs w:val="28"/>
        </w:rPr>
        <w:t xml:space="preserve"> - </w:t>
      </w:r>
      <w:r w:rsidR="00B512FC" w:rsidRPr="00B80AE4">
        <w:rPr>
          <w:rFonts w:ascii="Times New Roman" w:hAnsi="Times New Roman"/>
          <w:sz w:val="28"/>
          <w:szCs w:val="28"/>
        </w:rPr>
        <w:t>скотоводство (производство молока и мяса) как системообразующая подотрасль, использующая конкурентные преимущества страны, в первую очередь наличие значительных площадей сельскохозяйс</w:t>
      </w:r>
      <w:r w:rsidR="00B512FC" w:rsidRPr="00B80AE4">
        <w:rPr>
          <w:rFonts w:ascii="Times New Roman" w:hAnsi="Times New Roman"/>
          <w:sz w:val="28"/>
          <w:szCs w:val="28"/>
        </w:rPr>
        <w:t>т</w:t>
      </w:r>
      <w:r w:rsidR="00B512FC" w:rsidRPr="00B80AE4">
        <w:rPr>
          <w:rFonts w:ascii="Times New Roman" w:hAnsi="Times New Roman"/>
          <w:sz w:val="28"/>
          <w:szCs w:val="28"/>
        </w:rPr>
        <w:t>венных угодий;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в экономической сфере - повышение доходности сельскохозяйстве</w:t>
      </w:r>
      <w:r w:rsidR="00B512FC" w:rsidRPr="00B80AE4">
        <w:rPr>
          <w:rFonts w:ascii="Times New Roman" w:hAnsi="Times New Roman"/>
          <w:sz w:val="28"/>
          <w:szCs w:val="28"/>
        </w:rPr>
        <w:t>н</w:t>
      </w:r>
      <w:r w:rsidR="00B512FC" w:rsidRPr="00B80AE4">
        <w:rPr>
          <w:rFonts w:ascii="Times New Roman" w:hAnsi="Times New Roman"/>
          <w:sz w:val="28"/>
          <w:szCs w:val="28"/>
        </w:rPr>
        <w:t>ных товаропроизводителей;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в социальной сфере - устойчивое развитие сельских территорий в к</w:t>
      </w:r>
      <w:r w:rsidR="00B512FC" w:rsidRPr="00B80AE4">
        <w:rPr>
          <w:rFonts w:ascii="Times New Roman" w:hAnsi="Times New Roman"/>
          <w:sz w:val="28"/>
          <w:szCs w:val="28"/>
        </w:rPr>
        <w:t>а</w:t>
      </w:r>
      <w:r w:rsidR="00B512FC" w:rsidRPr="00B80AE4">
        <w:rPr>
          <w:rFonts w:ascii="Times New Roman" w:hAnsi="Times New Roman"/>
          <w:sz w:val="28"/>
          <w:szCs w:val="28"/>
        </w:rPr>
        <w:t>честве непременного условия сохранения трудовых ресурсов и территор</w:t>
      </w:r>
      <w:r w:rsidR="00B512FC" w:rsidRPr="00B80AE4">
        <w:rPr>
          <w:rFonts w:ascii="Times New Roman" w:hAnsi="Times New Roman"/>
          <w:sz w:val="28"/>
          <w:szCs w:val="28"/>
        </w:rPr>
        <w:t>и</w:t>
      </w:r>
      <w:r w:rsidR="00B512FC" w:rsidRPr="00B80AE4">
        <w:rPr>
          <w:rFonts w:ascii="Times New Roman" w:hAnsi="Times New Roman"/>
          <w:sz w:val="28"/>
          <w:szCs w:val="28"/>
        </w:rPr>
        <w:t>альной целостности, создание условий для обеспечения экономической до</w:t>
      </w:r>
      <w:r w:rsidR="00B512FC" w:rsidRPr="00B80AE4">
        <w:rPr>
          <w:rFonts w:ascii="Times New Roman" w:hAnsi="Times New Roman"/>
          <w:sz w:val="28"/>
          <w:szCs w:val="28"/>
        </w:rPr>
        <w:t>с</w:t>
      </w:r>
      <w:r w:rsidR="00B512FC" w:rsidRPr="00B80AE4">
        <w:rPr>
          <w:rFonts w:ascii="Times New Roman" w:hAnsi="Times New Roman"/>
          <w:sz w:val="28"/>
          <w:szCs w:val="28"/>
        </w:rPr>
        <w:t>тупности питания на основе рациональных норм потребления пищевых пр</w:t>
      </w:r>
      <w:r w:rsidR="00B512FC" w:rsidRPr="00B80AE4">
        <w:rPr>
          <w:rFonts w:ascii="Times New Roman" w:hAnsi="Times New Roman"/>
          <w:sz w:val="28"/>
          <w:szCs w:val="28"/>
        </w:rPr>
        <w:t>о</w:t>
      </w:r>
      <w:r w:rsidR="00B512FC" w:rsidRPr="00B80AE4">
        <w:rPr>
          <w:rFonts w:ascii="Times New Roman" w:hAnsi="Times New Roman"/>
          <w:sz w:val="28"/>
          <w:szCs w:val="28"/>
        </w:rPr>
        <w:t>дуктов для населения;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в сфере развития производственного потенциала - мелиорация земель сельскохозяйственного назначения;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в институциональной сфере - развитие интеграционных связей в агр</w:t>
      </w:r>
      <w:r w:rsidR="00B512FC" w:rsidRPr="00B80AE4">
        <w:rPr>
          <w:rFonts w:ascii="Times New Roman" w:hAnsi="Times New Roman"/>
          <w:sz w:val="28"/>
          <w:szCs w:val="28"/>
        </w:rPr>
        <w:t>о</w:t>
      </w:r>
      <w:r w:rsidR="00B512FC" w:rsidRPr="00B80AE4">
        <w:rPr>
          <w:rFonts w:ascii="Times New Roman" w:hAnsi="Times New Roman"/>
          <w:sz w:val="28"/>
          <w:szCs w:val="28"/>
        </w:rPr>
        <w:t>промышленном комплексе и формирование продуктовых подкомплексов, территориальных кластеров;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в научной и кадровой сферах - обеспечения формирования инновац</w:t>
      </w:r>
      <w:r w:rsidR="00B512FC" w:rsidRPr="00B80AE4">
        <w:rPr>
          <w:rFonts w:ascii="Times New Roman" w:hAnsi="Times New Roman"/>
          <w:sz w:val="28"/>
          <w:szCs w:val="28"/>
        </w:rPr>
        <w:t>и</w:t>
      </w:r>
      <w:r w:rsidR="00B512FC" w:rsidRPr="00B80AE4">
        <w:rPr>
          <w:rFonts w:ascii="Times New Roman" w:hAnsi="Times New Roman"/>
          <w:sz w:val="28"/>
          <w:szCs w:val="28"/>
        </w:rPr>
        <w:t>онного агропромышленного комплекса.</w:t>
      </w:r>
    </w:p>
    <w:p w:rsidR="00B512FC" w:rsidRPr="00B80AE4" w:rsidRDefault="00B512FC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Ко второму уровню приоритетов относятся следующие направления: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развитие импортозамещающих подотраслей сельского хозяйства, включая овощеводство и плодоводство;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экологическая безопасность сельскохозяйственной продукции и пр</w:t>
      </w:r>
      <w:r w:rsidR="00B512FC" w:rsidRPr="00B80AE4">
        <w:rPr>
          <w:rFonts w:ascii="Times New Roman" w:hAnsi="Times New Roman"/>
          <w:sz w:val="28"/>
          <w:szCs w:val="28"/>
        </w:rPr>
        <w:t>о</w:t>
      </w:r>
      <w:r w:rsidR="00B512FC" w:rsidRPr="00B80AE4">
        <w:rPr>
          <w:rFonts w:ascii="Times New Roman" w:hAnsi="Times New Roman"/>
          <w:sz w:val="28"/>
          <w:szCs w:val="28"/>
        </w:rPr>
        <w:t>довольствия;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наращивание экспорта сельскохозяйственной продукции, сырья и пр</w:t>
      </w:r>
      <w:r w:rsidR="00B512FC" w:rsidRPr="00B80AE4">
        <w:rPr>
          <w:rFonts w:ascii="Times New Roman" w:hAnsi="Times New Roman"/>
          <w:sz w:val="28"/>
          <w:szCs w:val="28"/>
        </w:rPr>
        <w:t>о</w:t>
      </w:r>
      <w:r w:rsidR="00B512FC" w:rsidRPr="00B80AE4">
        <w:rPr>
          <w:rFonts w:ascii="Times New Roman" w:hAnsi="Times New Roman"/>
          <w:sz w:val="28"/>
          <w:szCs w:val="28"/>
        </w:rPr>
        <w:t>довольствия по мере насыщения ими внутреннего рынка;</w:t>
      </w:r>
    </w:p>
    <w:p w:rsidR="00B512FC" w:rsidRPr="00B80AE4" w:rsidRDefault="00DF50ED" w:rsidP="00DF50ED">
      <w:pPr>
        <w:widowControl w:val="0"/>
        <w:tabs>
          <w:tab w:val="left" w:pos="723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минимизация логистических издержек и оптимизация других факт</w:t>
      </w:r>
      <w:r w:rsidR="00B512FC" w:rsidRPr="00B80AE4">
        <w:rPr>
          <w:rFonts w:ascii="Times New Roman" w:hAnsi="Times New Roman"/>
          <w:sz w:val="28"/>
          <w:szCs w:val="28"/>
        </w:rPr>
        <w:t>о</w:t>
      </w:r>
      <w:r w:rsidR="00B512FC" w:rsidRPr="00B80AE4">
        <w:rPr>
          <w:rFonts w:ascii="Times New Roman" w:hAnsi="Times New Roman"/>
          <w:sz w:val="28"/>
          <w:szCs w:val="28"/>
        </w:rPr>
        <w:t>ров, определяющих конкурентоспособность продукции с учетом рационал</w:t>
      </w:r>
      <w:r w:rsidR="00B512FC" w:rsidRPr="00B80AE4">
        <w:rPr>
          <w:rFonts w:ascii="Times New Roman" w:hAnsi="Times New Roman"/>
          <w:sz w:val="28"/>
          <w:szCs w:val="28"/>
        </w:rPr>
        <w:t>ь</w:t>
      </w:r>
      <w:r w:rsidR="00B512FC" w:rsidRPr="00B80AE4">
        <w:rPr>
          <w:rFonts w:ascii="Times New Roman" w:hAnsi="Times New Roman"/>
          <w:sz w:val="28"/>
          <w:szCs w:val="28"/>
        </w:rPr>
        <w:t xml:space="preserve">ного размещения и специализации сельскохозяйственного производства и пищевой промышленности. </w:t>
      </w:r>
    </w:p>
    <w:p w:rsidR="00B512FC" w:rsidRPr="00B80AE4" w:rsidRDefault="00B512FC" w:rsidP="00B512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1.2  Цели и задачи реализации  Программы</w:t>
      </w:r>
    </w:p>
    <w:p w:rsidR="00B512FC" w:rsidRPr="00B80AE4" w:rsidRDefault="00B512FC" w:rsidP="00B512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Целями  Программы являются:</w:t>
      </w:r>
    </w:p>
    <w:p w:rsidR="00B512FC" w:rsidRPr="00B80AE4" w:rsidRDefault="00DF50ED" w:rsidP="00B512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обеспечение продовольственной независимости, насыщение  рынка продукцией, произведенной в Ольховатском муниципальном районе Вор</w:t>
      </w:r>
      <w:r w:rsidR="00B512FC" w:rsidRPr="00B80AE4">
        <w:rPr>
          <w:rFonts w:ascii="Times New Roman" w:hAnsi="Times New Roman"/>
          <w:sz w:val="28"/>
          <w:szCs w:val="28"/>
        </w:rPr>
        <w:t>о</w:t>
      </w:r>
      <w:r w:rsidR="00B512FC" w:rsidRPr="00B80AE4">
        <w:rPr>
          <w:rFonts w:ascii="Times New Roman" w:hAnsi="Times New Roman"/>
          <w:sz w:val="28"/>
          <w:szCs w:val="28"/>
        </w:rPr>
        <w:t xml:space="preserve">нежской области, импортозамещение; </w:t>
      </w:r>
    </w:p>
    <w:p w:rsidR="00B512FC" w:rsidRPr="00B80AE4" w:rsidRDefault="00DF50ED" w:rsidP="00B512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lastRenderedPageBreak/>
        <w:t>-</w:t>
      </w:r>
      <w:r w:rsidR="00B512FC" w:rsidRPr="00B80AE4">
        <w:rPr>
          <w:rFonts w:ascii="Times New Roman" w:hAnsi="Times New Roman"/>
          <w:sz w:val="28"/>
          <w:szCs w:val="28"/>
        </w:rPr>
        <w:t>повышение конкурентоспособности сельскохозяйственной продукции на внутреннем и внешнем рынках;</w:t>
      </w:r>
    </w:p>
    <w:p w:rsidR="00B512FC" w:rsidRPr="00B80AE4" w:rsidRDefault="00DF50ED" w:rsidP="00B512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повышение финансовой устойчивости предприятий агропромышле</w:t>
      </w:r>
      <w:r w:rsidR="00B512FC" w:rsidRPr="00B80AE4">
        <w:rPr>
          <w:rFonts w:ascii="Times New Roman" w:hAnsi="Times New Roman"/>
          <w:sz w:val="28"/>
          <w:szCs w:val="28"/>
        </w:rPr>
        <w:t>н</w:t>
      </w:r>
      <w:r w:rsidR="00B512FC" w:rsidRPr="00B80AE4">
        <w:rPr>
          <w:rFonts w:ascii="Times New Roman" w:hAnsi="Times New Roman"/>
          <w:sz w:val="28"/>
          <w:szCs w:val="28"/>
        </w:rPr>
        <w:t>ного комплекса Ольховатского муниципального района Воронежской обла</w:t>
      </w:r>
      <w:r w:rsidR="00B512FC" w:rsidRPr="00B80AE4">
        <w:rPr>
          <w:rFonts w:ascii="Times New Roman" w:hAnsi="Times New Roman"/>
          <w:sz w:val="28"/>
          <w:szCs w:val="28"/>
        </w:rPr>
        <w:t>с</w:t>
      </w:r>
      <w:r w:rsidR="00B512FC" w:rsidRPr="00B80AE4">
        <w:rPr>
          <w:rFonts w:ascii="Times New Roman" w:hAnsi="Times New Roman"/>
          <w:sz w:val="28"/>
          <w:szCs w:val="28"/>
        </w:rPr>
        <w:t>ти;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комплексное развитие сельских территорий, повышение занятости и уровня жизни в Ольховатском муниципальном районе Воронежской области;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воспроизводство и повышение эффективности использования в сел</w:t>
      </w:r>
      <w:r w:rsidR="00B512FC" w:rsidRPr="00B80AE4">
        <w:rPr>
          <w:rFonts w:ascii="Times New Roman" w:hAnsi="Times New Roman"/>
          <w:sz w:val="28"/>
          <w:szCs w:val="28"/>
        </w:rPr>
        <w:t>ь</w:t>
      </w:r>
      <w:r w:rsidR="00B512FC" w:rsidRPr="00B80AE4">
        <w:rPr>
          <w:rFonts w:ascii="Times New Roman" w:hAnsi="Times New Roman"/>
          <w:sz w:val="28"/>
          <w:szCs w:val="28"/>
        </w:rPr>
        <w:t>ском хозяйстве земельных и других ресурсов, экологизация производства.</w:t>
      </w:r>
    </w:p>
    <w:p w:rsidR="00B512FC" w:rsidRPr="00B80AE4" w:rsidRDefault="00B512FC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1.3. Задачи в сфере реализации муниципальной программы.</w:t>
      </w:r>
    </w:p>
    <w:p w:rsidR="00B512FC" w:rsidRPr="00B80AE4" w:rsidRDefault="00B512FC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Для достижения указанных целей предусматривается решение сл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дующих задач, в рамках следующих направлений: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стимулирование роста производства основных видов сельскохозяйс</w:t>
      </w:r>
      <w:r w:rsidR="00B512FC" w:rsidRPr="00B80AE4">
        <w:rPr>
          <w:rFonts w:ascii="Times New Roman" w:hAnsi="Times New Roman"/>
          <w:sz w:val="28"/>
          <w:szCs w:val="28"/>
        </w:rPr>
        <w:t>т</w:t>
      </w:r>
      <w:r w:rsidR="00B512FC" w:rsidRPr="00B80AE4">
        <w:rPr>
          <w:rFonts w:ascii="Times New Roman" w:hAnsi="Times New Roman"/>
          <w:sz w:val="28"/>
          <w:szCs w:val="28"/>
        </w:rPr>
        <w:t>венной продукции, производства пищевых продуктов;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осуществление противоэпизоотических мероприятий в отношении к</w:t>
      </w:r>
      <w:r w:rsidR="00B512FC" w:rsidRPr="00B80AE4">
        <w:rPr>
          <w:rFonts w:ascii="Times New Roman" w:hAnsi="Times New Roman"/>
          <w:sz w:val="28"/>
          <w:szCs w:val="28"/>
        </w:rPr>
        <w:t>а</w:t>
      </w:r>
      <w:r w:rsidR="00B512FC" w:rsidRPr="00B80AE4">
        <w:rPr>
          <w:rFonts w:ascii="Times New Roman" w:hAnsi="Times New Roman"/>
          <w:sz w:val="28"/>
          <w:szCs w:val="28"/>
        </w:rPr>
        <w:t>рантинных и особо опасных болезней животных;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поддержка развития инфраструктуры агропродовольственного рынка;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поддержка малых форм хозяйствования;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повышение уровня рентабельности в сельском хозяйстве для обесп</w:t>
      </w:r>
      <w:r w:rsidR="00B512FC" w:rsidRPr="00B80AE4">
        <w:rPr>
          <w:rFonts w:ascii="Times New Roman" w:hAnsi="Times New Roman"/>
          <w:sz w:val="28"/>
          <w:szCs w:val="28"/>
        </w:rPr>
        <w:t>е</w:t>
      </w:r>
      <w:r w:rsidR="00B512FC" w:rsidRPr="00B80AE4">
        <w:rPr>
          <w:rFonts w:ascii="Times New Roman" w:hAnsi="Times New Roman"/>
          <w:sz w:val="28"/>
          <w:szCs w:val="28"/>
        </w:rPr>
        <w:t>чения его устойчивого развития;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повышение качества жизни сельского населения;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стимулирование инновационной деятельности и инновационного ра</w:t>
      </w:r>
      <w:r w:rsidR="00B512FC" w:rsidRPr="00B80AE4">
        <w:rPr>
          <w:rFonts w:ascii="Times New Roman" w:hAnsi="Times New Roman"/>
          <w:sz w:val="28"/>
          <w:szCs w:val="28"/>
        </w:rPr>
        <w:t>з</w:t>
      </w:r>
      <w:r w:rsidR="00B512FC" w:rsidRPr="00B80AE4">
        <w:rPr>
          <w:rFonts w:ascii="Times New Roman" w:hAnsi="Times New Roman"/>
          <w:sz w:val="28"/>
          <w:szCs w:val="28"/>
        </w:rPr>
        <w:t>вития агропромышленного комплекса;</w:t>
      </w:r>
    </w:p>
    <w:p w:rsidR="00B512FC" w:rsidRPr="00B80AE4" w:rsidRDefault="00DF50ED" w:rsidP="00B512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развитие биотехнологий;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создание условий для эффективного использования земель сельскох</w:t>
      </w:r>
      <w:r w:rsidR="00B512FC" w:rsidRPr="00B80AE4">
        <w:rPr>
          <w:rFonts w:ascii="Times New Roman" w:hAnsi="Times New Roman"/>
          <w:sz w:val="28"/>
          <w:szCs w:val="28"/>
        </w:rPr>
        <w:t>о</w:t>
      </w:r>
      <w:r w:rsidR="00B512FC" w:rsidRPr="00B80AE4">
        <w:rPr>
          <w:rFonts w:ascii="Times New Roman" w:hAnsi="Times New Roman"/>
          <w:sz w:val="28"/>
          <w:szCs w:val="28"/>
        </w:rPr>
        <w:t>зяйственного назначения;</w:t>
      </w:r>
    </w:p>
    <w:p w:rsidR="00B512FC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развитие мелиорации сельскохозяйственных земель;</w:t>
      </w:r>
    </w:p>
    <w:p w:rsidR="00C157F5" w:rsidRPr="00B80AE4" w:rsidRDefault="00DF50ED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</w:t>
      </w:r>
      <w:r w:rsidR="00B512FC" w:rsidRPr="00B80AE4">
        <w:rPr>
          <w:rFonts w:ascii="Times New Roman" w:hAnsi="Times New Roman"/>
          <w:sz w:val="28"/>
          <w:szCs w:val="28"/>
        </w:rPr>
        <w:t>экологически регламентированное использование в сельскохозяйс</w:t>
      </w:r>
      <w:r w:rsidR="00B512FC" w:rsidRPr="00B80AE4">
        <w:rPr>
          <w:rFonts w:ascii="Times New Roman" w:hAnsi="Times New Roman"/>
          <w:sz w:val="28"/>
          <w:szCs w:val="28"/>
        </w:rPr>
        <w:t>т</w:t>
      </w:r>
      <w:r w:rsidR="00B512FC" w:rsidRPr="00B80AE4">
        <w:rPr>
          <w:rFonts w:ascii="Times New Roman" w:hAnsi="Times New Roman"/>
          <w:sz w:val="28"/>
          <w:szCs w:val="28"/>
        </w:rPr>
        <w:t>венном производстве земельных, водных и других возобновляемых приро</w:t>
      </w:r>
      <w:r w:rsidR="00B512FC" w:rsidRPr="00B80AE4">
        <w:rPr>
          <w:rFonts w:ascii="Times New Roman" w:hAnsi="Times New Roman"/>
          <w:sz w:val="28"/>
          <w:szCs w:val="28"/>
        </w:rPr>
        <w:t>д</w:t>
      </w:r>
      <w:r w:rsidR="00B512FC" w:rsidRPr="00B80AE4">
        <w:rPr>
          <w:rFonts w:ascii="Times New Roman" w:hAnsi="Times New Roman"/>
          <w:sz w:val="28"/>
          <w:szCs w:val="28"/>
        </w:rPr>
        <w:t>ных ресурсов, повышение плодородия почв до оптимального уровня в ка</w:t>
      </w:r>
      <w:r w:rsidR="00B512FC" w:rsidRPr="00B80AE4">
        <w:rPr>
          <w:rFonts w:ascii="Times New Roman" w:hAnsi="Times New Roman"/>
          <w:sz w:val="28"/>
          <w:szCs w:val="28"/>
        </w:rPr>
        <w:t>ж</w:t>
      </w:r>
      <w:r w:rsidR="00B512FC" w:rsidRPr="00B80AE4">
        <w:rPr>
          <w:rFonts w:ascii="Times New Roman" w:hAnsi="Times New Roman"/>
          <w:sz w:val="28"/>
          <w:szCs w:val="28"/>
        </w:rPr>
        <w:t>дой конкретной зоне</w:t>
      </w:r>
      <w:r w:rsidR="00C157F5" w:rsidRPr="00B80AE4">
        <w:rPr>
          <w:rFonts w:ascii="Times New Roman" w:hAnsi="Times New Roman"/>
          <w:sz w:val="28"/>
          <w:szCs w:val="28"/>
        </w:rPr>
        <w:t>;</w:t>
      </w:r>
    </w:p>
    <w:p w:rsidR="00B512FC" w:rsidRPr="00B80AE4" w:rsidRDefault="00C157F5" w:rsidP="00B5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 xml:space="preserve"> </w:t>
      </w:r>
      <w:r w:rsidRPr="00B80AE4">
        <w:rPr>
          <w:rFonts w:ascii="Times New Roman" w:hAnsi="Times New Roman"/>
          <w:sz w:val="24"/>
          <w:szCs w:val="24"/>
        </w:rPr>
        <w:t>-</w:t>
      </w:r>
      <w:r w:rsidRPr="00B80AE4">
        <w:rPr>
          <w:rFonts w:ascii="Times New Roman" w:hAnsi="Times New Roman"/>
          <w:sz w:val="28"/>
          <w:szCs w:val="24"/>
        </w:rPr>
        <w:t>у</w:t>
      </w:r>
      <w:r w:rsidRPr="00B80AE4">
        <w:rPr>
          <w:rFonts w:ascii="Times New Roman" w:hAnsi="Times New Roman"/>
          <w:sz w:val="28"/>
          <w:szCs w:val="28"/>
        </w:rPr>
        <w:t>довлетворение потребностей сельского населения в благоустроенном жилье.</w:t>
      </w:r>
      <w:r w:rsidR="00B512FC" w:rsidRPr="00B80AE4">
        <w:rPr>
          <w:rFonts w:ascii="Times New Roman" w:hAnsi="Times New Roman"/>
          <w:sz w:val="28"/>
          <w:szCs w:val="28"/>
        </w:rPr>
        <w:t xml:space="preserve"> </w:t>
      </w:r>
    </w:p>
    <w:p w:rsidR="00B512FC" w:rsidRPr="00B80AE4" w:rsidRDefault="00B512FC" w:rsidP="00B512F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 Раздел 2. Сведения о показателях (индикаторах) муниципальной   пр</w:t>
      </w:r>
      <w:r w:rsidRPr="00B80AE4">
        <w:rPr>
          <w:rFonts w:ascii="Times New Roman" w:hAnsi="Times New Roman"/>
          <w:b/>
          <w:sz w:val="28"/>
          <w:szCs w:val="28"/>
        </w:rPr>
        <w:t>о</w:t>
      </w:r>
      <w:r w:rsidRPr="00B80AE4">
        <w:rPr>
          <w:rFonts w:ascii="Times New Roman" w:hAnsi="Times New Roman"/>
          <w:b/>
          <w:sz w:val="28"/>
          <w:szCs w:val="28"/>
        </w:rPr>
        <w:t>граммы</w:t>
      </w: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283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Показатели (индикаторы) реализации  муниципальной программы оц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ниваются в целом для  муниципальной программы и по каждой из подпр</w:t>
      </w:r>
      <w:r w:rsidRPr="00B80AE4">
        <w:rPr>
          <w:rFonts w:ascii="Times New Roman" w:hAnsi="Times New Roman"/>
          <w:sz w:val="28"/>
          <w:szCs w:val="28"/>
        </w:rPr>
        <w:t>о</w:t>
      </w:r>
      <w:r w:rsidRPr="00B80AE4">
        <w:rPr>
          <w:rFonts w:ascii="Times New Roman" w:hAnsi="Times New Roman"/>
          <w:sz w:val="28"/>
          <w:szCs w:val="28"/>
        </w:rPr>
        <w:t>грамм муниципальной программы.</w:t>
      </w:r>
    </w:p>
    <w:p w:rsidR="00B512FC" w:rsidRPr="00B80AE4" w:rsidRDefault="00B512FC" w:rsidP="00283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Указанные показатели (индикаторы) предназначены для оценки наиб</w:t>
      </w:r>
      <w:r w:rsidRPr="00B80AE4">
        <w:rPr>
          <w:rFonts w:ascii="Times New Roman" w:hAnsi="Times New Roman"/>
          <w:sz w:val="28"/>
          <w:szCs w:val="28"/>
        </w:rPr>
        <w:t>о</w:t>
      </w:r>
      <w:r w:rsidRPr="00B80AE4">
        <w:rPr>
          <w:rFonts w:ascii="Times New Roman" w:hAnsi="Times New Roman"/>
          <w:sz w:val="28"/>
          <w:szCs w:val="28"/>
        </w:rPr>
        <w:t>лее существенных результатов реализации  муниципальной программы и включенных в нее подпрограмм муниципальной  программы.</w:t>
      </w:r>
    </w:p>
    <w:p w:rsidR="00B512FC" w:rsidRPr="00B80AE4" w:rsidRDefault="00B512FC" w:rsidP="00283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lastRenderedPageBreak/>
        <w:t>Прогнозные значения показателей (индикаторов) достижения целей и реш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ния задач  муниципальной программы приведены в приложении № 1 к мун</w:t>
      </w:r>
      <w:r w:rsidRPr="00B80AE4">
        <w:rPr>
          <w:rFonts w:ascii="Times New Roman" w:hAnsi="Times New Roman"/>
          <w:sz w:val="28"/>
          <w:szCs w:val="28"/>
        </w:rPr>
        <w:t>и</w:t>
      </w:r>
      <w:r w:rsidRPr="00B80AE4">
        <w:rPr>
          <w:rFonts w:ascii="Times New Roman" w:hAnsi="Times New Roman"/>
          <w:sz w:val="28"/>
          <w:szCs w:val="28"/>
        </w:rPr>
        <w:t>ципальной программе.</w:t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  <w:r w:rsidRPr="00B80AE4">
        <w:rPr>
          <w:rFonts w:ascii="Times New Roman" w:hAnsi="Times New Roman"/>
          <w:sz w:val="28"/>
          <w:szCs w:val="28"/>
        </w:rPr>
        <w:tab/>
      </w: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Раздел 3.  Перечень основных мероприятий и мероприятий, реализу</w:t>
      </w:r>
      <w:r w:rsidRPr="00B80AE4">
        <w:rPr>
          <w:rFonts w:ascii="Times New Roman" w:hAnsi="Times New Roman"/>
          <w:b/>
          <w:sz w:val="28"/>
          <w:szCs w:val="28"/>
        </w:rPr>
        <w:t>е</w:t>
      </w:r>
      <w:r w:rsidRPr="00B80AE4">
        <w:rPr>
          <w:rFonts w:ascii="Times New Roman" w:hAnsi="Times New Roman"/>
          <w:b/>
          <w:sz w:val="28"/>
          <w:szCs w:val="28"/>
        </w:rPr>
        <w:t>мых в рамках 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2830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Перечень основных мероприятий, реализуемых в рамках муниципальной программы отражен в приложении №2 к муниципальной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Раздел 4.  Расходы бюджета Ольховатского муниципального района В</w:t>
      </w:r>
      <w:r w:rsidRPr="00B80AE4">
        <w:rPr>
          <w:rFonts w:ascii="Times New Roman" w:hAnsi="Times New Roman"/>
          <w:b/>
          <w:sz w:val="28"/>
          <w:szCs w:val="28"/>
        </w:rPr>
        <w:t>о</w:t>
      </w:r>
      <w:r w:rsidRPr="00B80AE4">
        <w:rPr>
          <w:rFonts w:ascii="Times New Roman" w:hAnsi="Times New Roman"/>
          <w:b/>
          <w:sz w:val="28"/>
          <w:szCs w:val="28"/>
        </w:rPr>
        <w:t>ронежской области на реализацию муниципальной программы</w:t>
      </w:r>
    </w:p>
    <w:p w:rsidR="0028300F" w:rsidRPr="00B80AE4" w:rsidRDefault="0028300F" w:rsidP="00B512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2830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Расходы бюджета Ольховатского муниципального района Воронежской о</w:t>
      </w:r>
      <w:r w:rsidRPr="00B80AE4">
        <w:rPr>
          <w:rFonts w:ascii="Times New Roman" w:hAnsi="Times New Roman"/>
          <w:sz w:val="28"/>
          <w:szCs w:val="28"/>
        </w:rPr>
        <w:t>б</w:t>
      </w:r>
      <w:r w:rsidRPr="00B80AE4">
        <w:rPr>
          <w:rFonts w:ascii="Times New Roman" w:hAnsi="Times New Roman"/>
          <w:sz w:val="28"/>
          <w:szCs w:val="28"/>
        </w:rPr>
        <w:t>ласти на реализацию муниципальной программы отражены в приложении №3 к муниципальной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Раздел 5. Финансовое обеспечение и прогнозная (справочная) оценка расходов федерального, областного бюджетов и  бюджета Ольховатского муниципального района Воронежской области, внебюджетных источн</w:t>
      </w:r>
      <w:r w:rsidRPr="00B80AE4">
        <w:rPr>
          <w:rFonts w:ascii="Times New Roman" w:hAnsi="Times New Roman"/>
          <w:b/>
          <w:sz w:val="28"/>
          <w:szCs w:val="28"/>
        </w:rPr>
        <w:t>и</w:t>
      </w:r>
      <w:r w:rsidRPr="00B80AE4">
        <w:rPr>
          <w:rFonts w:ascii="Times New Roman" w:hAnsi="Times New Roman"/>
          <w:b/>
          <w:sz w:val="28"/>
          <w:szCs w:val="28"/>
        </w:rPr>
        <w:t>ков на реализацию муниципальной программы</w:t>
      </w:r>
    </w:p>
    <w:p w:rsidR="00B512FC" w:rsidRDefault="00B512FC" w:rsidP="0028300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   </w:t>
      </w:r>
      <w:r w:rsidRPr="00B80AE4"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фед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рального, областного бюджетов и бюджета Ольховатского муниципального района Воронежской области, внебюджетных источников на реализацию  муниципальной программы отражено в приложении № 4 к муниципальной программе.</w:t>
      </w:r>
    </w:p>
    <w:p w:rsidR="004D06DE" w:rsidRDefault="004D06DE" w:rsidP="0028300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D06DE" w:rsidRDefault="004D06DE" w:rsidP="004D06DE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D06DE">
        <w:rPr>
          <w:rFonts w:ascii="Times New Roman" w:hAnsi="Times New Roman"/>
          <w:b/>
          <w:sz w:val="28"/>
          <w:szCs w:val="28"/>
        </w:rPr>
        <w:t>Раздел 6.</w:t>
      </w:r>
      <w:r>
        <w:rPr>
          <w:rFonts w:ascii="Times New Roman" w:hAnsi="Times New Roman"/>
          <w:b/>
          <w:sz w:val="28"/>
          <w:szCs w:val="28"/>
        </w:rPr>
        <w:t xml:space="preserve"> Порядки предоставления и расходования субсидий, ме</w:t>
      </w:r>
      <w:r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бюджетных трансфертов из федерального и областного бюджетов бю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жету Ольховатского муниципального района Воронежской области</w:t>
      </w:r>
    </w:p>
    <w:p w:rsidR="004D06DE" w:rsidRDefault="004D06DE" w:rsidP="004D06DE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Расходование субсидий, межбюджетных трансфертов из федерального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ластного бюджетов бюджету Ольховатского муниципального района Вор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нежской области осуществляется в соответствии со следующими порядками:</w:t>
      </w:r>
    </w:p>
    <w:p w:rsidR="003221CB" w:rsidRPr="004D06DE" w:rsidRDefault="003221CB" w:rsidP="004D06DE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платежей по искам о возмещении вреда в бюджет Ольховатского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 Воронежской области изложен в приложении № 5 к муниципальной программе.</w:t>
      </w:r>
    </w:p>
    <w:p w:rsidR="004D06DE" w:rsidRPr="004D06DE" w:rsidRDefault="004D06DE" w:rsidP="0028300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62A" w:rsidRPr="00B80AE4" w:rsidRDefault="0052262A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797768" w:rsidRPr="00B80AE4" w:rsidRDefault="00797768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5B1BCB" w:rsidRPr="00B80AE4" w:rsidRDefault="005B1BCB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FD4DC0" w:rsidRDefault="00FD4DC0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BB4" w:rsidRDefault="00CC6BB4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C1B" w:rsidRDefault="00D01C1B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C1B" w:rsidRDefault="00D01C1B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316" w:rsidRPr="00B80AE4" w:rsidRDefault="00343316" w:rsidP="00834E6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768" w:rsidRPr="00B80AE4" w:rsidRDefault="00797768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1. Подпрограмма</w:t>
      </w:r>
    </w:p>
    <w:p w:rsidR="00B512FC" w:rsidRPr="00B80AE4" w:rsidRDefault="0052262A" w:rsidP="00B512FC">
      <w:pPr>
        <w:widowControl w:val="0"/>
        <w:spacing w:after="0" w:line="240" w:lineRule="auto"/>
        <w:ind w:firstLine="580"/>
        <w:jc w:val="center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«Развитие сельского хозяйства»</w:t>
      </w:r>
      <w:r w:rsidR="00797768" w:rsidRPr="00B80AE4">
        <w:rPr>
          <w:rFonts w:ascii="Times New Roman" w:hAnsi="Times New Roman"/>
          <w:sz w:val="28"/>
          <w:szCs w:val="28"/>
        </w:rPr>
        <w:t xml:space="preserve"> на 2022-2027 годы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12"/>
        <w:gridCol w:w="2977"/>
        <w:gridCol w:w="6521"/>
      </w:tblGrid>
      <w:tr w:rsidR="00B512FC" w:rsidRPr="00B80AE4" w:rsidTr="00787007">
        <w:trPr>
          <w:trHeight w:val="360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2FC" w:rsidRPr="00B80AE4" w:rsidRDefault="00B512FC" w:rsidP="00B512FC">
            <w:pPr>
              <w:widowControl w:val="0"/>
              <w:spacing w:after="0" w:line="260" w:lineRule="auto"/>
              <w:ind w:right="57" w:firstLine="5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B512FC" w:rsidRPr="00B80AE4" w:rsidTr="00787007">
        <w:trPr>
          <w:trHeight w:val="732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2FC" w:rsidRPr="00B80AE4" w:rsidRDefault="005544FF" w:rsidP="00797768">
            <w:pPr>
              <w:widowControl w:val="0"/>
              <w:spacing w:after="0" w:line="260" w:lineRule="auto"/>
              <w:ind w:right="57" w:firstLine="3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П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26F23" w:rsidRPr="00B80AE4">
              <w:rPr>
                <w:rFonts w:ascii="Times New Roman" w:hAnsi="Times New Roman"/>
                <w:sz w:val="28"/>
                <w:szCs w:val="28"/>
              </w:rPr>
              <w:t>Развитие сельского хозяйства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»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 xml:space="preserve"> на 2022-2027 годы </w:t>
            </w:r>
          </w:p>
          <w:p w:rsidR="00797768" w:rsidRPr="00B80AE4" w:rsidRDefault="00797768" w:rsidP="00797768">
            <w:pPr>
              <w:widowControl w:val="0"/>
              <w:spacing w:after="0" w:line="260" w:lineRule="auto"/>
              <w:ind w:right="57" w:firstLine="3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( далее - подпрограмма 1)  </w:t>
            </w:r>
          </w:p>
        </w:tc>
      </w:tr>
      <w:tr w:rsidR="00B512FC" w:rsidRPr="00B80AE4" w:rsidTr="00787007">
        <w:trPr>
          <w:trHeight w:val="739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Ответственный испо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л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нитель подпрограммы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муниципальной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Ольховатского муниципального района Воронежской области </w:t>
            </w:r>
          </w:p>
        </w:tc>
      </w:tr>
      <w:tr w:rsidR="00B512FC" w:rsidRPr="00B80AE4" w:rsidTr="00787007">
        <w:trPr>
          <w:trHeight w:val="739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797768">
            <w:pPr>
              <w:widowControl w:val="0"/>
              <w:spacing w:after="0" w:line="26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муниц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Администрация Ольховатского муниципального района Воронежской области, Муниципальное к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зенное учреждение Ольховатского муниципального района «Центр развития сельских территорий и поддержки АПК»</w:t>
            </w:r>
          </w:p>
        </w:tc>
      </w:tr>
      <w:tr w:rsidR="00B512FC" w:rsidRPr="00B80AE4" w:rsidTr="0078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2" w:type="dxa"/>
          <w:trHeight w:val="580"/>
        </w:trPr>
        <w:tc>
          <w:tcPr>
            <w:tcW w:w="2977" w:type="dxa"/>
          </w:tcPr>
          <w:p w:rsidR="00B512FC" w:rsidRPr="00B80AE4" w:rsidRDefault="00B512FC" w:rsidP="00AF7986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Основные меропри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я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тия, входящие в состав подпрограммы </w:t>
            </w:r>
            <w:r w:rsidR="00AF7986" w:rsidRPr="00B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521" w:type="dxa"/>
          </w:tcPr>
          <w:p w:rsidR="005544FF" w:rsidRPr="00B80AE4" w:rsidRDefault="005544FF" w:rsidP="00F54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797768" w:rsidRPr="00B80AE4">
              <w:rPr>
                <w:rFonts w:ascii="Times New Roman" w:hAnsi="Times New Roman"/>
                <w:sz w:val="28"/>
                <w:szCs w:val="28"/>
              </w:rPr>
              <w:t>1.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1. Создание условий  ра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з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вития сельского хозяйства на территории Ольхова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т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ского муниципального района Воронежской обла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с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ти.</w:t>
            </w:r>
          </w:p>
          <w:p w:rsidR="00B512FC" w:rsidRPr="00B80AE4" w:rsidRDefault="005544FF" w:rsidP="00F77189">
            <w:pPr>
              <w:widowControl w:val="0"/>
              <w:spacing w:after="0" w:line="2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F54CF0" w:rsidRPr="00B80AE4">
              <w:rPr>
                <w:rFonts w:ascii="Times New Roman" w:hAnsi="Times New Roman"/>
                <w:sz w:val="28"/>
                <w:szCs w:val="28"/>
              </w:rPr>
              <w:t>1.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2. Финансовое обеспеч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ние деятельности МКУ «Центр развития сельских территорий и поддержки АПК»</w:t>
            </w:r>
            <w:r w:rsidR="00AF7986" w:rsidRPr="00B8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12FC" w:rsidRPr="00B80AE4" w:rsidTr="0078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2" w:type="dxa"/>
        </w:trPr>
        <w:tc>
          <w:tcPr>
            <w:tcW w:w="2977" w:type="dxa"/>
          </w:tcPr>
          <w:p w:rsidR="00B512FC" w:rsidRPr="00B80AE4" w:rsidRDefault="00F54CF0" w:rsidP="00B512FC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Цель подпрограммы 1 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муниципальной пр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521" w:type="dxa"/>
          </w:tcPr>
          <w:p w:rsidR="00F54CF0" w:rsidRPr="00B80AE4" w:rsidRDefault="00F54CF0" w:rsidP="00F54CF0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12FC" w:rsidRPr="00B80AE4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  агропромышленного  комплекса   на   основе   внедрения передового опыта и доведения до хозяйствующих субъектов научной, технологической и рыночной информации.</w:t>
            </w:r>
            <w:r w:rsidR="00AF7986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54CF0" w:rsidRPr="00B80AE4" w:rsidRDefault="00F54CF0" w:rsidP="00F54CF0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поддержки из бюджетов федерального и областного уровней, гражданами, ведущими личное подсобное хозяйство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CF0" w:rsidRPr="00B80AE4" w:rsidRDefault="00F54CF0" w:rsidP="00F54CF0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3. Т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>ехническо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перевооружени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и модернизаци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действующих, внедрени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новых ресурсосберегающих технологий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CF0" w:rsidRPr="00B80AE4" w:rsidRDefault="00F54CF0" w:rsidP="00F54CF0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4.О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>формлени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долей, земельных участков в собственность или в аренду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4FF" w:rsidRPr="00B80AE4" w:rsidRDefault="00F54CF0" w:rsidP="00F54CF0">
            <w:pPr>
              <w:pStyle w:val="aff4"/>
              <w:jc w:val="both"/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5.В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>едени</w:t>
            </w: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44FF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учета, аудита и финансового менеджмента, экономического анализа деятельности, налогообложения и страхования.</w:t>
            </w:r>
          </w:p>
        </w:tc>
      </w:tr>
      <w:tr w:rsidR="00B512FC" w:rsidRPr="00B80AE4" w:rsidTr="0078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2" w:type="dxa"/>
        </w:trPr>
        <w:tc>
          <w:tcPr>
            <w:tcW w:w="2977" w:type="dxa"/>
          </w:tcPr>
          <w:p w:rsidR="00B512FC" w:rsidRPr="00B80AE4" w:rsidRDefault="00AF7986" w:rsidP="00AF7986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муниципальной пр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521" w:type="dxa"/>
          </w:tcPr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 Стимулирование роста производства основных видов сельскохозяйственной продукции, произво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д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ства пищевых продуктов;</w:t>
            </w:r>
          </w:p>
          <w:p w:rsidR="00BE5B77" w:rsidRPr="00B80AE4" w:rsidRDefault="00BE5B77" w:rsidP="00BE5B77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- Осуществление противоэпизоотических меропри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я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тий в отношении карантинных и особо опасных б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лезней животных;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 Поддержка развития инфраструктуры агропрод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вольственного рынка;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-Поддержка малых форм хозяйствования;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-Повышение уровня рентабельности в сельском х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зяйстве для обеспечения его устойчивого развития;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-Повышение качества жизни сельского населения;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-Стимулирование инновационной деятельности и инновационного развития агропромышленного комплекса;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развитие биотехнологий;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-Создание условий для эффективного использов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ния земель сельскохозяйственного назначения;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-Развитие мелиорации сельскохозяйственных з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мель;</w:t>
            </w:r>
          </w:p>
          <w:p w:rsidR="00BE5B77" w:rsidRPr="00B80AE4" w:rsidRDefault="00BE5B77" w:rsidP="00BE5B7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-Экологически регламентированное использование в сельскохозяйственном производстве земельных, водных и других возобновляемых природных 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сурсов;</w:t>
            </w:r>
          </w:p>
          <w:p w:rsidR="00B512FC" w:rsidRPr="00B80AE4" w:rsidRDefault="00BE5B77" w:rsidP="00271730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-Повышение плодородия почв до оптимального уровня в каждой конкретной зоне</w:t>
            </w:r>
            <w:r w:rsidRPr="00B80AE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E5B77" w:rsidRPr="00B80AE4" w:rsidTr="00C91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2" w:type="dxa"/>
          <w:trHeight w:val="4397"/>
        </w:trPr>
        <w:tc>
          <w:tcPr>
            <w:tcW w:w="2977" w:type="dxa"/>
          </w:tcPr>
          <w:p w:rsidR="00BE5B77" w:rsidRPr="00B80AE4" w:rsidRDefault="00BE5B77" w:rsidP="00342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(индик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торы)  </w:t>
            </w:r>
            <w:r w:rsidR="00E90CC1" w:rsidRPr="00B80AE4">
              <w:rPr>
                <w:rFonts w:ascii="Times New Roman" w:hAnsi="Times New Roman"/>
                <w:sz w:val="28"/>
                <w:szCs w:val="28"/>
              </w:rPr>
              <w:t xml:space="preserve">подпрограммы 1 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муниципальной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521" w:type="dxa"/>
            <w:vAlign w:val="center"/>
          </w:tcPr>
          <w:p w:rsidR="00787007" w:rsidRPr="00B80AE4" w:rsidRDefault="00BE5B77" w:rsidP="0078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>1.</w:t>
            </w:r>
            <w:r w:rsidR="00787007" w:rsidRPr="00B80AE4">
              <w:rPr>
                <w:rFonts w:ascii="Times New Roman" w:hAnsi="Times New Roman" w:cs="Arial"/>
                <w:sz w:val="28"/>
                <w:szCs w:val="28"/>
              </w:rPr>
              <w:t xml:space="preserve"> Индекс производства продукции сельского х</w:t>
            </w:r>
            <w:r w:rsidR="00787007" w:rsidRPr="00B80AE4">
              <w:rPr>
                <w:rFonts w:ascii="Times New Roman" w:hAnsi="Times New Roman" w:cs="Arial"/>
                <w:sz w:val="28"/>
                <w:szCs w:val="28"/>
              </w:rPr>
              <w:t>о</w:t>
            </w:r>
            <w:r w:rsidR="00787007" w:rsidRPr="00B80AE4">
              <w:rPr>
                <w:rFonts w:ascii="Times New Roman" w:hAnsi="Times New Roman" w:cs="Arial"/>
                <w:sz w:val="28"/>
                <w:szCs w:val="28"/>
              </w:rPr>
              <w:t>зяйства в хозяйствах всех категорий (в сопостав</w:t>
            </w:r>
            <w:r w:rsidR="00787007" w:rsidRPr="00B80AE4">
              <w:rPr>
                <w:rFonts w:ascii="Times New Roman" w:hAnsi="Times New Roman" w:cs="Arial"/>
                <w:sz w:val="28"/>
                <w:szCs w:val="28"/>
              </w:rPr>
              <w:t>и</w:t>
            </w:r>
            <w:r w:rsidR="00787007" w:rsidRPr="00B80AE4">
              <w:rPr>
                <w:rFonts w:ascii="Times New Roman" w:hAnsi="Times New Roman" w:cs="Arial"/>
                <w:sz w:val="28"/>
                <w:szCs w:val="28"/>
              </w:rPr>
              <w:t>мых ценах),%;</w:t>
            </w:r>
          </w:p>
          <w:p w:rsidR="00787007" w:rsidRPr="00B80AE4" w:rsidRDefault="00787007" w:rsidP="0078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2.Индекс производства продукции растениеводства (в сопоставимых ценах</w:t>
            </w:r>
            <w:r w:rsidR="00B74164" w:rsidRPr="00B80AE4">
              <w:rPr>
                <w:rFonts w:ascii="Times New Roman" w:hAnsi="Times New Roman" w:cs="Arial"/>
                <w:sz w:val="28"/>
                <w:szCs w:val="28"/>
              </w:rPr>
              <w:t>)</w:t>
            </w:r>
            <w:r w:rsidRPr="00B80AE4">
              <w:rPr>
                <w:rFonts w:ascii="Times New Roman" w:hAnsi="Times New Roman" w:cs="Arial"/>
                <w:sz w:val="28"/>
                <w:szCs w:val="28"/>
              </w:rPr>
              <w:t>,%;</w:t>
            </w:r>
          </w:p>
          <w:p w:rsidR="00787007" w:rsidRPr="00B80AE4" w:rsidRDefault="00787007" w:rsidP="0078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3.Индекс производства продукции животноводства (в сопоставимых ценах),%;</w:t>
            </w:r>
          </w:p>
          <w:p w:rsidR="00787007" w:rsidRPr="00B80AE4" w:rsidRDefault="00787007" w:rsidP="0078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4.Индекс производства пищевых продуктов, вкл</w:t>
            </w:r>
            <w:r w:rsidRPr="00B80AE4">
              <w:rPr>
                <w:rFonts w:ascii="Times New Roman" w:hAnsi="Times New Roman" w:cs="Arial"/>
                <w:sz w:val="28"/>
                <w:szCs w:val="28"/>
              </w:rPr>
              <w:t>ю</w:t>
            </w:r>
            <w:r w:rsidRPr="00B80AE4">
              <w:rPr>
                <w:rFonts w:ascii="Times New Roman" w:hAnsi="Times New Roman" w:cs="Arial"/>
                <w:sz w:val="28"/>
                <w:szCs w:val="28"/>
              </w:rPr>
              <w:t>чая напитки (в сопоставимых ценах),%;</w:t>
            </w:r>
          </w:p>
          <w:p w:rsidR="00787007" w:rsidRPr="00B80AE4" w:rsidRDefault="00787007" w:rsidP="0078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5.Индекс </w:t>
            </w:r>
            <w:r w:rsidR="00A736EF" w:rsidRPr="00B80AE4">
              <w:rPr>
                <w:rFonts w:ascii="Times New Roman" w:hAnsi="Times New Roman" w:cs="Arial"/>
                <w:sz w:val="28"/>
                <w:szCs w:val="28"/>
              </w:rPr>
              <w:t xml:space="preserve">фактического </w:t>
            </w:r>
            <w:r w:rsidRPr="00B80AE4">
              <w:rPr>
                <w:rFonts w:ascii="Times New Roman" w:hAnsi="Times New Roman" w:cs="Arial"/>
                <w:sz w:val="28"/>
                <w:szCs w:val="28"/>
              </w:rPr>
              <w:t>объема инвестиций в о</w:t>
            </w:r>
            <w:r w:rsidRPr="00B80AE4">
              <w:rPr>
                <w:rFonts w:ascii="Times New Roman" w:hAnsi="Times New Roman" w:cs="Arial"/>
                <w:sz w:val="28"/>
                <w:szCs w:val="28"/>
              </w:rPr>
              <w:t>с</w:t>
            </w:r>
            <w:r w:rsidRPr="00B80AE4">
              <w:rPr>
                <w:rFonts w:ascii="Times New Roman" w:hAnsi="Times New Roman" w:cs="Arial"/>
                <w:sz w:val="28"/>
                <w:szCs w:val="28"/>
              </w:rPr>
              <w:t>новной капитал сельского хозяйства,%;</w:t>
            </w:r>
          </w:p>
          <w:p w:rsidR="00787007" w:rsidRDefault="0041424F" w:rsidP="00340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340BC8" w:rsidRPr="00B80AE4">
              <w:rPr>
                <w:rFonts w:ascii="Times New Roman" w:hAnsi="Times New Roman"/>
                <w:sz w:val="28"/>
                <w:szCs w:val="28"/>
              </w:rPr>
              <w:t>6</w:t>
            </w:r>
            <w:r w:rsidR="00787007" w:rsidRPr="00B80AE4">
              <w:rPr>
                <w:rFonts w:ascii="Times New Roman" w:hAnsi="Times New Roman"/>
                <w:sz w:val="28"/>
                <w:szCs w:val="28"/>
              </w:rPr>
              <w:t>.Среднемесячная номинальная заработная плата в сельском хозяйстве (по сельскохозяйственным о</w:t>
            </w:r>
            <w:r w:rsidR="00787007" w:rsidRPr="00B80AE4">
              <w:rPr>
                <w:rFonts w:ascii="Times New Roman" w:hAnsi="Times New Roman"/>
                <w:sz w:val="28"/>
                <w:szCs w:val="28"/>
              </w:rPr>
              <w:t>р</w:t>
            </w:r>
            <w:r w:rsidR="00787007" w:rsidRPr="00B80AE4">
              <w:rPr>
                <w:rFonts w:ascii="Times New Roman" w:hAnsi="Times New Roman"/>
                <w:sz w:val="28"/>
                <w:szCs w:val="28"/>
              </w:rPr>
              <w:t>ганизациям, не относящимся к субъектам малого предпринимательства), руб</w:t>
            </w:r>
            <w:r w:rsidR="00787007" w:rsidRPr="00B80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316" w:rsidRPr="00B80AE4" w:rsidRDefault="00343316" w:rsidP="0034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7. Ликвидация накопленного экологического уще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ба, в том числе несанкционированного размещения отходов, %;</w:t>
            </w:r>
          </w:p>
          <w:p w:rsidR="00787007" w:rsidRPr="00B80AE4" w:rsidRDefault="00787007" w:rsidP="0078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5987" w:type="dxa"/>
              <w:tblLayout w:type="fixed"/>
              <w:tblLook w:val="04A0"/>
            </w:tblPr>
            <w:tblGrid>
              <w:gridCol w:w="5987"/>
            </w:tblGrid>
            <w:tr w:rsidR="00787007" w:rsidRPr="00B80AE4" w:rsidTr="00B30E60">
              <w:trPr>
                <w:trHeight w:val="624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 Производство продукции растениеводства в хозяйствах всех категорий, тонн;</w:t>
                  </w:r>
                </w:p>
              </w:tc>
            </w:tr>
            <w:tr w:rsidR="00787007" w:rsidRPr="00B80AE4" w:rsidTr="00B30E60">
              <w:trPr>
                <w:trHeight w:val="624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  Производство скота и птицы на убой в х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зяйствах всех категорий (в живом весе), всего тонн;</w:t>
                  </w:r>
                </w:p>
              </w:tc>
            </w:tr>
            <w:tr w:rsidR="00787007" w:rsidRPr="00B80AE4" w:rsidTr="00B30E60">
              <w:trPr>
                <w:trHeight w:val="312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 Производство молока в хозяйствах всех к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тегорий, всего тонн;</w:t>
                  </w:r>
                </w:p>
              </w:tc>
            </w:tr>
            <w:tr w:rsidR="00787007" w:rsidRPr="00B80AE4" w:rsidTr="00B30E60">
              <w:trPr>
                <w:trHeight w:val="312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787007" w:rsidP="00340B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40BC8" w:rsidRPr="00B80AE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Производство сахара белого свекловичного, тонн;</w:t>
                  </w:r>
                </w:p>
              </w:tc>
            </w:tr>
            <w:tr w:rsidR="00787007" w:rsidRPr="00B80AE4" w:rsidTr="00B30E60">
              <w:trPr>
                <w:trHeight w:val="936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12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 Маточное поголовье овец и коз в сельскох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зяйственных организациях, крестьянских (фе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мерских) хозяйствах, включая индивидуальных предпринимателей, всего голов;</w:t>
                  </w:r>
                </w:p>
              </w:tc>
            </w:tr>
            <w:tr w:rsidR="00787007" w:rsidRPr="00B80AE4" w:rsidTr="00B30E60">
              <w:trPr>
                <w:trHeight w:val="1560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 Поголовье крупного рогатого скота специ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лизированных мясных пород и помесного скота в сельскохозяйственных организациях, крест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янских (фермерских) хозяйствах, включая и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дивидуальных предпринимателей , голов;</w:t>
                  </w:r>
                </w:p>
              </w:tc>
            </w:tr>
            <w:tr w:rsidR="00787007" w:rsidRPr="00B80AE4" w:rsidTr="00B30E60">
              <w:trPr>
                <w:trHeight w:val="1248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 Количество крестьянских (фермерских) х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зяйств начинающих фермеров, осуществивших проекты создания и развития своих хозяйств с помощью государственной поддержки, единиц;</w:t>
                  </w:r>
                </w:p>
              </w:tc>
            </w:tr>
            <w:tr w:rsidR="00787007" w:rsidRPr="00B80AE4" w:rsidTr="00B30E60">
              <w:trPr>
                <w:trHeight w:val="624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 Количество построенных или реконстру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рованных семейных животноводческих ферм, единиц;</w:t>
                  </w:r>
                </w:p>
              </w:tc>
            </w:tr>
            <w:tr w:rsidR="00787007" w:rsidRPr="00B80AE4" w:rsidTr="00B30E60">
              <w:trPr>
                <w:trHeight w:val="936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787007" w:rsidP="00340BC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40BC8" w:rsidRPr="00B80AE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.Площадь земельных участков, оформленных в собственность крестьянскими (фермерскими) хозяйствами,  гектаров;</w:t>
                  </w:r>
                </w:p>
              </w:tc>
            </w:tr>
            <w:tr w:rsidR="00787007" w:rsidRPr="00B80AE4" w:rsidTr="00B30E60">
              <w:trPr>
                <w:trHeight w:val="1066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Default="00340BC8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.Объемы приобретения новой техники сел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скохозяйственными товаропроизводителями всех форм собственности (вкл</w:t>
                  </w:r>
                  <w:r w:rsidR="00F27C3E">
                    <w:rPr>
                      <w:rFonts w:ascii="Times New Roman" w:hAnsi="Times New Roman"/>
                      <w:sz w:val="28"/>
                      <w:szCs w:val="28"/>
                    </w:rPr>
                    <w:t>ючая личные подсобные хозяйства</w:t>
                  </w:r>
                  <w:r w:rsidR="00787007" w:rsidRPr="00B80AE4">
                    <w:rPr>
                      <w:rFonts w:ascii="Times New Roman" w:hAnsi="Times New Roman"/>
                      <w:sz w:val="28"/>
                      <w:szCs w:val="28"/>
                    </w:rPr>
                    <w:t>, штук;</w:t>
                  </w:r>
                </w:p>
                <w:p w:rsidR="00C63EE3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.Внесение минеральных удоб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рений, тыс. тонн д.в.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C63EE3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Внесение органических удобрений, тыс. тонн;</w:t>
                  </w:r>
                </w:p>
                <w:p w:rsidR="00C63EE3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Проведение агрохимического обследования, гектаров;</w:t>
                  </w:r>
                </w:p>
              </w:tc>
            </w:tr>
            <w:tr w:rsidR="00787007" w:rsidRPr="00B80AE4" w:rsidTr="00B30E60">
              <w:trPr>
                <w:trHeight w:val="624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1E4047" w:rsidRDefault="001E4047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87007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Уровень освоения предусмотренных объ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мов субвенций на реализацию государственных полномочий в области обращения с животными без владельцев, %;</w:t>
                  </w:r>
                </w:p>
              </w:tc>
            </w:tr>
            <w:tr w:rsidR="00787007" w:rsidRPr="00B80AE4" w:rsidTr="00B30E60">
              <w:trPr>
                <w:trHeight w:val="312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787007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Регулирование численности животных без владельцев, %;</w:t>
                  </w:r>
                </w:p>
              </w:tc>
            </w:tr>
            <w:tr w:rsidR="00343316" w:rsidRPr="00B80AE4" w:rsidTr="00B30E60">
              <w:trPr>
                <w:trHeight w:val="312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. Число воспользовавшихся субсидиями х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8"/>
                      <w:szCs w:val="28"/>
                    </w:rPr>
                    <w:t>зяйствующих субъектов агропромышленного комплекса, количество предприятий;</w:t>
                  </w:r>
                </w:p>
              </w:tc>
            </w:tr>
            <w:tr w:rsidR="00343316" w:rsidRPr="00B80AE4" w:rsidTr="00B30E60">
              <w:trPr>
                <w:trHeight w:val="624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3316" w:rsidRPr="00B80AE4" w:rsidTr="00B30E60">
              <w:trPr>
                <w:trHeight w:val="312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3316" w:rsidRPr="00B80AE4" w:rsidTr="00B30E60">
              <w:trPr>
                <w:trHeight w:val="936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3316" w:rsidRPr="00B80AE4" w:rsidTr="00B30E60">
              <w:trPr>
                <w:trHeight w:val="312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3316" w:rsidRPr="00B80AE4" w:rsidTr="00B30E60">
              <w:trPr>
                <w:trHeight w:val="624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567B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43316" w:rsidRPr="00B80AE4" w:rsidTr="001E4047">
              <w:trPr>
                <w:trHeight w:val="83"/>
              </w:trPr>
              <w:tc>
                <w:tcPr>
                  <w:tcW w:w="5987" w:type="dxa"/>
                  <w:shd w:val="clear" w:color="000000" w:fill="FFFFFF"/>
                  <w:vAlign w:val="center"/>
                  <w:hideMark/>
                </w:tcPr>
                <w:p w:rsidR="00343316" w:rsidRPr="00B80AE4" w:rsidRDefault="00343316" w:rsidP="003425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E5B77" w:rsidRPr="00B80AE4" w:rsidRDefault="00BE5B77" w:rsidP="00342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FC" w:rsidRPr="00B80AE4" w:rsidTr="0078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2" w:type="dxa"/>
        </w:trPr>
        <w:tc>
          <w:tcPr>
            <w:tcW w:w="2977" w:type="dxa"/>
          </w:tcPr>
          <w:p w:rsidR="00B512FC" w:rsidRPr="00B80AE4" w:rsidRDefault="00B512FC" w:rsidP="00F7718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зации подпрограммы </w:t>
            </w:r>
            <w:r w:rsidR="00F77189" w:rsidRPr="00B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6521" w:type="dxa"/>
          </w:tcPr>
          <w:p w:rsidR="000D062E" w:rsidRPr="00B80AE4" w:rsidRDefault="000D062E" w:rsidP="000D062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2022 – 2027 годы</w:t>
            </w:r>
          </w:p>
          <w:p w:rsidR="00B512FC" w:rsidRPr="00B80AE4" w:rsidRDefault="000D062E" w:rsidP="000D062E">
            <w:pPr>
              <w:widowControl w:val="0"/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Срок реализации подпрограммы в один этап.</w:t>
            </w:r>
          </w:p>
        </w:tc>
      </w:tr>
      <w:tr w:rsidR="00B512FC" w:rsidRPr="00B80AE4" w:rsidTr="0078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2" w:type="dxa"/>
        </w:trPr>
        <w:tc>
          <w:tcPr>
            <w:tcW w:w="2977" w:type="dxa"/>
          </w:tcPr>
          <w:p w:rsidR="00B512FC" w:rsidRPr="00B80AE4" w:rsidRDefault="00B512FC" w:rsidP="00F7718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д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F77189" w:rsidRPr="00B80AE4">
              <w:rPr>
                <w:rFonts w:ascii="Times New Roman" w:hAnsi="Times New Roman"/>
                <w:sz w:val="28"/>
                <w:szCs w:val="28"/>
              </w:rPr>
              <w:t>1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муниц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пальной программы (в действующих ценах каждого года реализ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ции муниципальной программы) </w:t>
            </w:r>
          </w:p>
        </w:tc>
        <w:tc>
          <w:tcPr>
            <w:tcW w:w="6521" w:type="dxa"/>
          </w:tcPr>
          <w:p w:rsidR="000D062E" w:rsidRPr="00AB5A63" w:rsidRDefault="000D062E" w:rsidP="00F77189">
            <w:pPr>
              <w:pStyle w:val="aff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>Объем бюджетных ассигнований на реализацию подпрограммы из средств федерального, областного бюджетов и бюджета Ольховатского муниципального района  Воронежской области составляет –</w:t>
            </w:r>
            <w:r w:rsidR="00C35ED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49DB" w:rsidRPr="00AB5A63">
              <w:rPr>
                <w:rFonts w:ascii="Times New Roman" w:hAnsi="Times New Roman" w:cs="Times New Roman"/>
                <w:bCs/>
                <w:sz w:val="28"/>
              </w:rPr>
              <w:t>3</w:t>
            </w:r>
            <w:r w:rsidR="00C35ED6">
              <w:rPr>
                <w:rFonts w:ascii="Times New Roman" w:hAnsi="Times New Roman" w:cs="Times New Roman"/>
                <w:bCs/>
                <w:sz w:val="28"/>
              </w:rPr>
              <w:t>616</w:t>
            </w:r>
            <w:r w:rsidR="00AB5A63" w:rsidRPr="00AB5A63">
              <w:rPr>
                <w:rFonts w:ascii="Times New Roman" w:hAnsi="Times New Roman" w:cs="Times New Roman"/>
                <w:bCs/>
                <w:sz w:val="28"/>
              </w:rPr>
              <w:t>8,</w:t>
            </w:r>
            <w:r w:rsidR="00C35ED6">
              <w:rPr>
                <w:rFonts w:ascii="Times New Roman" w:hAnsi="Times New Roman" w:cs="Times New Roman"/>
                <w:bCs/>
                <w:sz w:val="28"/>
              </w:rPr>
              <w:t>09</w:t>
            </w:r>
            <w:r w:rsidRPr="00AB5A6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B5A63">
              <w:rPr>
                <w:rFonts w:ascii="Times New Roman" w:hAnsi="Times New Roman" w:cs="Times New Roman"/>
                <w:sz w:val="28"/>
              </w:rPr>
              <w:t>тыс. руб., в том числе средства федерального бюджета – 0,0</w:t>
            </w:r>
            <w:r w:rsidR="00C35BFB" w:rsidRPr="00AB5A63">
              <w:rPr>
                <w:rFonts w:ascii="Times New Roman" w:hAnsi="Times New Roman" w:cs="Times New Roman"/>
                <w:sz w:val="28"/>
              </w:rPr>
              <w:t>0</w:t>
            </w:r>
            <w:r w:rsidRPr="00AB5A63">
              <w:rPr>
                <w:rFonts w:ascii="Times New Roman" w:hAnsi="Times New Roman" w:cs="Times New Roman"/>
                <w:sz w:val="28"/>
              </w:rPr>
              <w:t xml:space="preserve"> тыс. руб., средства областного бюджета – 0,0</w:t>
            </w:r>
            <w:r w:rsidR="00C35BFB" w:rsidRPr="00AB5A63">
              <w:rPr>
                <w:rFonts w:ascii="Times New Roman" w:hAnsi="Times New Roman" w:cs="Times New Roman"/>
                <w:sz w:val="28"/>
              </w:rPr>
              <w:t>0</w:t>
            </w:r>
            <w:r w:rsidRPr="00AB5A6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5BFB" w:rsidRPr="00AB5A63">
              <w:rPr>
                <w:rFonts w:ascii="Times New Roman" w:hAnsi="Times New Roman" w:cs="Times New Roman"/>
                <w:sz w:val="28"/>
              </w:rPr>
              <w:t>тыс. руб.,</w:t>
            </w:r>
            <w:r w:rsidRPr="00AB5A63">
              <w:rPr>
                <w:rFonts w:ascii="Times New Roman" w:hAnsi="Times New Roman" w:cs="Times New Roman"/>
                <w:sz w:val="28"/>
              </w:rPr>
              <w:t xml:space="preserve"> бюджета Ольховатского муниципального </w:t>
            </w:r>
            <w:r w:rsidR="00C35BFB" w:rsidRPr="00AB5A63">
              <w:rPr>
                <w:rFonts w:ascii="Times New Roman" w:hAnsi="Times New Roman" w:cs="Times New Roman"/>
                <w:sz w:val="28"/>
              </w:rPr>
              <w:t>района  Во</w:t>
            </w:r>
            <w:r w:rsidR="00E802E7" w:rsidRPr="00AB5A63">
              <w:rPr>
                <w:rFonts w:ascii="Times New Roman" w:hAnsi="Times New Roman" w:cs="Times New Roman"/>
                <w:sz w:val="28"/>
              </w:rPr>
              <w:t>ронежской области</w:t>
            </w:r>
            <w:r w:rsidR="00C35ED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802E7" w:rsidRPr="00AB5A63">
              <w:rPr>
                <w:rFonts w:ascii="Times New Roman" w:hAnsi="Times New Roman" w:cs="Times New Roman"/>
                <w:sz w:val="28"/>
              </w:rPr>
              <w:t>–  3</w:t>
            </w:r>
            <w:r w:rsidR="00C35ED6">
              <w:rPr>
                <w:rFonts w:ascii="Times New Roman" w:hAnsi="Times New Roman" w:cs="Times New Roman"/>
                <w:sz w:val="28"/>
              </w:rPr>
              <w:t>6168,09</w:t>
            </w:r>
            <w:r w:rsidRPr="00AB5A63">
              <w:rPr>
                <w:rFonts w:ascii="Times New Roman" w:hAnsi="Times New Roman" w:cs="Times New Roman"/>
                <w:sz w:val="28"/>
              </w:rPr>
              <w:t xml:space="preserve"> тыс. руб.</w:t>
            </w:r>
            <w:r w:rsidR="00C35BFB" w:rsidRPr="00AB5A63">
              <w:rPr>
                <w:rFonts w:ascii="Times New Roman" w:hAnsi="Times New Roman" w:cs="Times New Roman"/>
                <w:sz w:val="28"/>
              </w:rPr>
              <w:t xml:space="preserve">, внебюджетные фонды – </w:t>
            </w:r>
            <w:r w:rsidR="00AB5A63" w:rsidRPr="00AB5A63">
              <w:rPr>
                <w:rFonts w:ascii="Times New Roman" w:hAnsi="Times New Roman" w:cs="Times New Roman"/>
                <w:sz w:val="28"/>
              </w:rPr>
              <w:t>0</w:t>
            </w:r>
            <w:r w:rsidR="00E802E7" w:rsidRPr="00AB5A63">
              <w:rPr>
                <w:rFonts w:ascii="Times New Roman" w:hAnsi="Times New Roman" w:cs="Times New Roman"/>
                <w:sz w:val="28"/>
              </w:rPr>
              <w:t>,00</w:t>
            </w:r>
            <w:r w:rsidR="00C35BFB" w:rsidRPr="00AB5A63">
              <w:rPr>
                <w:rFonts w:ascii="Times New Roman" w:hAnsi="Times New Roman" w:cs="Times New Roman"/>
                <w:sz w:val="28"/>
              </w:rPr>
              <w:t xml:space="preserve"> тыс. руб.</w:t>
            </w:r>
          </w:p>
          <w:p w:rsidR="000D062E" w:rsidRPr="00B80AE4" w:rsidRDefault="000D062E" w:rsidP="00F77189">
            <w:pPr>
              <w:pStyle w:val="aff4"/>
              <w:jc w:val="both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640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127"/>
              <w:gridCol w:w="1313"/>
              <w:gridCol w:w="1133"/>
              <w:gridCol w:w="850"/>
              <w:gridCol w:w="1080"/>
              <w:gridCol w:w="54"/>
              <w:gridCol w:w="851"/>
            </w:tblGrid>
            <w:tr w:rsidR="00C35BFB" w:rsidRPr="00B80AE4" w:rsidTr="00872644">
              <w:trPr>
                <w:trHeight w:val="1873"/>
              </w:trPr>
              <w:tc>
                <w:tcPr>
                  <w:tcW w:w="11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Ольховатского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</w:tr>
            <w:tr w:rsidR="00C35BFB" w:rsidRPr="00B80AE4" w:rsidTr="00872644">
              <w:trPr>
                <w:trHeight w:val="20"/>
              </w:trPr>
              <w:tc>
                <w:tcPr>
                  <w:tcW w:w="11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2022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834E67" w:rsidP="00CD7A73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5007,80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872644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872644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7A143C" w:rsidP="002C7287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5007,80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7A143C" w:rsidP="00C35BFB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834E67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  <w:tr w:rsidR="00C35BFB" w:rsidRPr="00B80AE4" w:rsidTr="00872644">
              <w:trPr>
                <w:trHeight w:val="20"/>
              </w:trPr>
              <w:tc>
                <w:tcPr>
                  <w:tcW w:w="11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2023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835817" w:rsidRDefault="00E2080A" w:rsidP="00CD7A73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5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8</w:t>
                  </w:r>
                  <w:r w:rsidR="006871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5</w:t>
                  </w:r>
                  <w:r w:rsidR="007A143C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</w:t>
                  </w:r>
                  <w:r w:rsidR="006871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29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35BFB" w:rsidRPr="00835817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1B4FAE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35BFB" w:rsidRPr="00835817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1B4FAE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35BFB" w:rsidRPr="00835817" w:rsidRDefault="00E2080A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5</w:t>
                  </w:r>
                  <w:r w:rsidR="007A143C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8</w:t>
                  </w:r>
                  <w:r w:rsidR="006871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50,29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835817" w:rsidRDefault="007A143C" w:rsidP="00C35BFB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  <w:tr w:rsidR="00C35BFB" w:rsidRPr="00B80AE4" w:rsidTr="00872644">
              <w:trPr>
                <w:trHeight w:val="20"/>
              </w:trPr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B80AE4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2024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835817" w:rsidRDefault="00835817" w:rsidP="00CD7A73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6286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35BFB" w:rsidRPr="00835817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1B4FAE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35BFB" w:rsidRPr="00835817" w:rsidRDefault="00C35BFB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834E67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35BFB" w:rsidRPr="00835817" w:rsidRDefault="00835817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6286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,80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35BFB" w:rsidRPr="00835817" w:rsidRDefault="001B4FAE" w:rsidP="00C35BFB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</w:tr>
            <w:tr w:rsidR="00385CC1" w:rsidRPr="00B80AE4" w:rsidTr="00385CC1">
              <w:trPr>
                <w:trHeight w:val="20"/>
              </w:trPr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B80AE4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2025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835817" w:rsidRDefault="00835817" w:rsidP="00CD7A73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632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2</w:t>
                  </w:r>
                  <w:r w:rsidR="00385CC1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85CC1" w:rsidRPr="00835817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385CC1" w:rsidRPr="00835817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5CC1" w:rsidRPr="00835817" w:rsidRDefault="00835817" w:rsidP="00385CC1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632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2</w:t>
                  </w:r>
                  <w:r w:rsidR="00385CC1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,40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835817" w:rsidRDefault="00834E67" w:rsidP="00385CC1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</w:tr>
            <w:tr w:rsidR="00385CC1" w:rsidRPr="00B80AE4" w:rsidTr="00385CC1">
              <w:trPr>
                <w:trHeight w:val="20"/>
              </w:trPr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B80AE4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2026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835817" w:rsidRDefault="00835817" w:rsidP="00CD7A73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6325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85CC1" w:rsidRPr="00835817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85CC1" w:rsidRPr="00835817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5CC1" w:rsidRPr="00835817" w:rsidRDefault="00835817" w:rsidP="00385CC1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6325</w:t>
                  </w:r>
                  <w:r w:rsidR="00AE6873"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,40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835817" w:rsidRDefault="00385CC1" w:rsidP="00385CC1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35817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</w:tr>
            <w:tr w:rsidR="00385CC1" w:rsidRPr="00B80AE4" w:rsidTr="00385CC1">
              <w:trPr>
                <w:trHeight w:val="20"/>
              </w:trPr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B80AE4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2027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B80AE4" w:rsidRDefault="00835817" w:rsidP="00CD7A73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6375,40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85CC1" w:rsidRPr="00B80AE4" w:rsidRDefault="00385CC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85CC1" w:rsidRPr="00B80AE4" w:rsidRDefault="00484071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385CC1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5CC1" w:rsidRPr="00B80AE4" w:rsidRDefault="00835817" w:rsidP="00F77189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6375,40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385CC1" w:rsidRPr="00B80AE4" w:rsidRDefault="00385CC1" w:rsidP="00385CC1">
                  <w:pPr>
                    <w:pStyle w:val="aff4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</w:tr>
          </w:tbl>
          <w:p w:rsidR="00B512FC" w:rsidRPr="00B80AE4" w:rsidRDefault="00B512FC" w:rsidP="00B512FC">
            <w:pPr>
              <w:widowControl w:val="0"/>
              <w:spacing w:before="100" w:beforeAutospacing="1" w:after="100" w:afterAutospacing="1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835" w:rsidRPr="00B80AE4" w:rsidRDefault="00B512FC" w:rsidP="00B70B16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     </w:t>
      </w:r>
    </w:p>
    <w:p w:rsidR="00946835" w:rsidRPr="00B80AE4" w:rsidRDefault="00946835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lastRenderedPageBreak/>
        <w:t xml:space="preserve">   Раздел 1. Приоритеты муниципальной политики, цели, задачи в сфере реализации подпрограммы </w:t>
      </w:r>
      <w:r w:rsidR="00F77189" w:rsidRPr="00B80AE4">
        <w:rPr>
          <w:rFonts w:ascii="Times New Roman" w:hAnsi="Times New Roman"/>
          <w:b/>
          <w:sz w:val="28"/>
          <w:szCs w:val="28"/>
        </w:rPr>
        <w:t>1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1.1 Приоритеты муниципальной политики в сфере реализации подпрограммы  </w:t>
      </w:r>
      <w:r w:rsidR="00F77189" w:rsidRPr="00B80AE4">
        <w:rPr>
          <w:rFonts w:ascii="Times New Roman" w:hAnsi="Times New Roman"/>
          <w:b/>
          <w:sz w:val="28"/>
          <w:szCs w:val="28"/>
        </w:rPr>
        <w:t>1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программы.</w:t>
      </w:r>
    </w:p>
    <w:p w:rsidR="00B512FC" w:rsidRPr="00B80AE4" w:rsidRDefault="00B512FC" w:rsidP="00B51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 xml:space="preserve">Подпрограмма </w:t>
      </w:r>
      <w:r w:rsidR="00F77189" w:rsidRPr="00B80AE4">
        <w:rPr>
          <w:rFonts w:ascii="Times New Roman" w:hAnsi="Times New Roman"/>
          <w:sz w:val="28"/>
          <w:szCs w:val="28"/>
        </w:rPr>
        <w:t>1</w:t>
      </w:r>
      <w:r w:rsidRPr="00B80AE4">
        <w:rPr>
          <w:rFonts w:ascii="Times New Roman" w:hAnsi="Times New Roman"/>
          <w:sz w:val="28"/>
          <w:szCs w:val="28"/>
        </w:rPr>
        <w:t xml:space="preserve"> «Развитие </w:t>
      </w:r>
      <w:r w:rsidR="001558E5" w:rsidRPr="00B80AE4">
        <w:rPr>
          <w:rFonts w:ascii="Times New Roman" w:hAnsi="Times New Roman"/>
          <w:sz w:val="28"/>
          <w:szCs w:val="28"/>
        </w:rPr>
        <w:t>сельского хозяйства</w:t>
      </w:r>
      <w:r w:rsidRPr="00B80AE4">
        <w:rPr>
          <w:rFonts w:ascii="Times New Roman" w:hAnsi="Times New Roman"/>
          <w:sz w:val="28"/>
          <w:szCs w:val="28"/>
        </w:rPr>
        <w:t xml:space="preserve">» </w:t>
      </w:r>
      <w:r w:rsidR="00271730" w:rsidRPr="00B80AE4">
        <w:rPr>
          <w:rFonts w:ascii="Times New Roman" w:hAnsi="Times New Roman"/>
          <w:sz w:val="28"/>
          <w:szCs w:val="28"/>
        </w:rPr>
        <w:t>на 2022-2027 годы</w:t>
      </w:r>
      <w:r w:rsidRPr="00B80AE4">
        <w:rPr>
          <w:rFonts w:ascii="Times New Roman" w:hAnsi="Times New Roman"/>
          <w:sz w:val="28"/>
          <w:szCs w:val="28"/>
        </w:rPr>
        <w:t xml:space="preserve"> о</w:t>
      </w:r>
      <w:r w:rsidRPr="00B80AE4">
        <w:rPr>
          <w:rFonts w:ascii="Times New Roman" w:hAnsi="Times New Roman"/>
          <w:sz w:val="28"/>
          <w:szCs w:val="28"/>
        </w:rPr>
        <w:t>п</w:t>
      </w:r>
      <w:r w:rsidRPr="00B80AE4">
        <w:rPr>
          <w:rFonts w:ascii="Times New Roman" w:hAnsi="Times New Roman"/>
          <w:sz w:val="28"/>
          <w:szCs w:val="28"/>
        </w:rPr>
        <w:t xml:space="preserve">ределяет </w:t>
      </w:r>
      <w:r w:rsidR="001558E5" w:rsidRPr="00B80AE4">
        <w:rPr>
          <w:rFonts w:ascii="Times New Roman" w:hAnsi="Times New Roman"/>
          <w:sz w:val="28"/>
          <w:szCs w:val="28"/>
        </w:rPr>
        <w:t>решени</w:t>
      </w:r>
      <w:r w:rsidR="000862E6" w:rsidRPr="00B80AE4">
        <w:rPr>
          <w:rFonts w:ascii="Times New Roman" w:hAnsi="Times New Roman"/>
          <w:sz w:val="28"/>
          <w:szCs w:val="28"/>
        </w:rPr>
        <w:t>е</w:t>
      </w:r>
      <w:r w:rsidR="001558E5" w:rsidRPr="00B80AE4">
        <w:rPr>
          <w:rFonts w:ascii="Times New Roman" w:hAnsi="Times New Roman"/>
          <w:sz w:val="28"/>
          <w:szCs w:val="28"/>
        </w:rPr>
        <w:t xml:space="preserve"> наиболее важных текущих и перспективных задач, обесп</w:t>
      </w:r>
      <w:r w:rsidR="001558E5" w:rsidRPr="00B80AE4">
        <w:rPr>
          <w:rFonts w:ascii="Times New Roman" w:hAnsi="Times New Roman"/>
          <w:sz w:val="28"/>
          <w:szCs w:val="28"/>
        </w:rPr>
        <w:t>е</w:t>
      </w:r>
      <w:r w:rsidR="001558E5" w:rsidRPr="00B80AE4">
        <w:rPr>
          <w:rFonts w:ascii="Times New Roman" w:hAnsi="Times New Roman"/>
          <w:sz w:val="28"/>
          <w:szCs w:val="28"/>
        </w:rPr>
        <w:t xml:space="preserve">чивающих продовольственную независимость </w:t>
      </w:r>
      <w:r w:rsidR="00271730" w:rsidRPr="00B80AE4">
        <w:rPr>
          <w:rFonts w:ascii="Times New Roman" w:hAnsi="Times New Roman"/>
          <w:sz w:val="28"/>
          <w:szCs w:val="28"/>
        </w:rPr>
        <w:t>Ольховатского муниципальн</w:t>
      </w:r>
      <w:r w:rsidR="00271730" w:rsidRPr="00B80AE4">
        <w:rPr>
          <w:rFonts w:ascii="Times New Roman" w:hAnsi="Times New Roman"/>
          <w:sz w:val="28"/>
          <w:szCs w:val="28"/>
        </w:rPr>
        <w:t>о</w:t>
      </w:r>
      <w:r w:rsidR="00271730" w:rsidRPr="00B80AE4">
        <w:rPr>
          <w:rFonts w:ascii="Times New Roman" w:hAnsi="Times New Roman"/>
          <w:sz w:val="28"/>
          <w:szCs w:val="28"/>
        </w:rPr>
        <w:t>го района Воронежской области</w:t>
      </w:r>
      <w:r w:rsidR="001558E5" w:rsidRPr="00B80AE4">
        <w:rPr>
          <w:rFonts w:ascii="Times New Roman" w:hAnsi="Times New Roman"/>
          <w:sz w:val="28"/>
          <w:szCs w:val="28"/>
        </w:rPr>
        <w:t>, поступательное социально-экономическое развитие агропромышленного комплекса на основе его модернизации</w:t>
      </w:r>
      <w:r w:rsidR="000862E6" w:rsidRPr="00B80AE4">
        <w:rPr>
          <w:rFonts w:ascii="Times New Roman" w:hAnsi="Times New Roman"/>
          <w:sz w:val="28"/>
          <w:szCs w:val="28"/>
        </w:rPr>
        <w:t>, разв</w:t>
      </w:r>
      <w:r w:rsidR="000862E6" w:rsidRPr="00B80AE4">
        <w:rPr>
          <w:rFonts w:ascii="Times New Roman" w:hAnsi="Times New Roman"/>
          <w:sz w:val="28"/>
          <w:szCs w:val="28"/>
        </w:rPr>
        <w:t>и</w:t>
      </w:r>
      <w:r w:rsidR="000862E6" w:rsidRPr="00B80AE4">
        <w:rPr>
          <w:rFonts w:ascii="Times New Roman" w:hAnsi="Times New Roman"/>
          <w:sz w:val="28"/>
          <w:szCs w:val="28"/>
        </w:rPr>
        <w:t>тие информационно-консультационной службы агропромышленного</w:t>
      </w:r>
      <w:r w:rsidR="00271730" w:rsidRPr="00B80AE4">
        <w:rPr>
          <w:rFonts w:ascii="Times New Roman" w:hAnsi="Times New Roman"/>
          <w:sz w:val="28"/>
          <w:szCs w:val="28"/>
        </w:rPr>
        <w:t xml:space="preserve"> </w:t>
      </w:r>
      <w:r w:rsidR="000862E6" w:rsidRPr="00B80AE4">
        <w:rPr>
          <w:rFonts w:ascii="Times New Roman" w:hAnsi="Times New Roman"/>
          <w:sz w:val="28"/>
          <w:szCs w:val="28"/>
        </w:rPr>
        <w:t>сектора Ольховатского муниципального района Воронежской области</w:t>
      </w:r>
      <w:r w:rsidRPr="00B80AE4">
        <w:rPr>
          <w:rFonts w:ascii="Times New Roman" w:hAnsi="Times New Roman"/>
          <w:sz w:val="28"/>
          <w:szCs w:val="28"/>
        </w:rPr>
        <w:t>.</w:t>
      </w:r>
    </w:p>
    <w:p w:rsidR="000862E6" w:rsidRPr="00B80AE4" w:rsidRDefault="000862E6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1.2 Цели в сфере реализации подпрограммы </w:t>
      </w:r>
      <w:r w:rsidR="00271730" w:rsidRPr="00B80AE4">
        <w:rPr>
          <w:rFonts w:ascii="Times New Roman" w:hAnsi="Times New Roman"/>
          <w:b/>
          <w:sz w:val="28"/>
          <w:szCs w:val="28"/>
        </w:rPr>
        <w:t>1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</w:t>
      </w:r>
      <w:r w:rsidRPr="00B80AE4">
        <w:rPr>
          <w:rFonts w:ascii="Times New Roman" w:hAnsi="Times New Roman"/>
          <w:b/>
          <w:sz w:val="28"/>
          <w:szCs w:val="28"/>
        </w:rPr>
        <w:t>о</w:t>
      </w:r>
      <w:r w:rsidRPr="00B80AE4">
        <w:rPr>
          <w:rFonts w:ascii="Times New Roman" w:hAnsi="Times New Roman"/>
          <w:b/>
          <w:sz w:val="28"/>
          <w:szCs w:val="28"/>
        </w:rPr>
        <w:t>граммы</w:t>
      </w:r>
    </w:p>
    <w:p w:rsidR="00B512FC" w:rsidRPr="00B80AE4" w:rsidRDefault="00B512FC" w:rsidP="00B512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1558E5" w:rsidRPr="00B80AE4">
        <w:rPr>
          <w:rFonts w:ascii="Times New Roman" w:hAnsi="Times New Roman"/>
          <w:sz w:val="28"/>
          <w:szCs w:val="28"/>
        </w:rPr>
        <w:t>1</w:t>
      </w:r>
      <w:r w:rsidRPr="00B80AE4">
        <w:rPr>
          <w:rFonts w:ascii="Times New Roman" w:hAnsi="Times New Roman"/>
          <w:sz w:val="28"/>
          <w:szCs w:val="28"/>
        </w:rPr>
        <w:t xml:space="preserve"> является устойчивое развитие агропромы</w:t>
      </w:r>
      <w:r w:rsidRPr="00B80AE4">
        <w:rPr>
          <w:rFonts w:ascii="Times New Roman" w:hAnsi="Times New Roman"/>
          <w:sz w:val="28"/>
          <w:szCs w:val="28"/>
        </w:rPr>
        <w:t>ш</w:t>
      </w:r>
      <w:r w:rsidRPr="00B80AE4">
        <w:rPr>
          <w:rFonts w:ascii="Times New Roman" w:hAnsi="Times New Roman"/>
          <w:sz w:val="28"/>
          <w:szCs w:val="28"/>
        </w:rPr>
        <w:t>ленного комплекса на основе внедрения передового опыта и доведения до хозяйствующих субъектов научной, технологической и рыночной информ</w:t>
      </w:r>
      <w:r w:rsidRPr="00B80AE4">
        <w:rPr>
          <w:rFonts w:ascii="Times New Roman" w:hAnsi="Times New Roman"/>
          <w:sz w:val="28"/>
          <w:szCs w:val="28"/>
        </w:rPr>
        <w:t>а</w:t>
      </w:r>
      <w:r w:rsidRPr="00B80AE4">
        <w:rPr>
          <w:rFonts w:ascii="Times New Roman" w:hAnsi="Times New Roman"/>
          <w:sz w:val="28"/>
          <w:szCs w:val="28"/>
        </w:rPr>
        <w:t>ции. Целями осуществления мероприятий по развитию и поддержке малых форм хозяйствования на селе является создание условий для  увеличения сельскохозяйственного производства в крестьянских (фермерских) хозяйс</w:t>
      </w:r>
      <w:r w:rsidRPr="00B80AE4">
        <w:rPr>
          <w:rFonts w:ascii="Times New Roman" w:hAnsi="Times New Roman"/>
          <w:sz w:val="28"/>
          <w:szCs w:val="28"/>
        </w:rPr>
        <w:t>т</w:t>
      </w:r>
      <w:r w:rsidRPr="00B80AE4">
        <w:rPr>
          <w:rFonts w:ascii="Times New Roman" w:hAnsi="Times New Roman"/>
          <w:sz w:val="28"/>
          <w:szCs w:val="28"/>
        </w:rPr>
        <w:t>вах и личных подсобных хозяйствах.</w:t>
      </w:r>
    </w:p>
    <w:p w:rsidR="00B512FC" w:rsidRPr="00B80AE4" w:rsidRDefault="00B512FC" w:rsidP="00B512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1.3 Задачи в сфере реализации подпрограммы </w:t>
      </w:r>
      <w:r w:rsidR="00271730" w:rsidRPr="00B80AE4">
        <w:rPr>
          <w:rFonts w:ascii="Times New Roman" w:hAnsi="Times New Roman"/>
          <w:b/>
          <w:sz w:val="28"/>
          <w:szCs w:val="28"/>
        </w:rPr>
        <w:t>1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Для достижения поставленной цели создания  общих  условий  фун</w:t>
      </w:r>
      <w:r w:rsidRPr="00B80AE4">
        <w:rPr>
          <w:rFonts w:ascii="Times New Roman" w:hAnsi="Times New Roman"/>
          <w:sz w:val="28"/>
          <w:szCs w:val="28"/>
        </w:rPr>
        <w:t>к</w:t>
      </w:r>
      <w:r w:rsidRPr="00B80AE4">
        <w:rPr>
          <w:rFonts w:ascii="Times New Roman" w:hAnsi="Times New Roman"/>
          <w:sz w:val="28"/>
          <w:szCs w:val="28"/>
        </w:rPr>
        <w:t>ционирования  агропромышленного  комплекса необходимо решение сл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дующих задач: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 Стимулирование роста производства основных видов сельскохозяйственной продукции, производства пищевых продуктов;</w:t>
      </w:r>
    </w:p>
    <w:p w:rsidR="00BE5B77" w:rsidRPr="00B80AE4" w:rsidRDefault="00BE5B77" w:rsidP="00BE5B77">
      <w:pPr>
        <w:widowControl w:val="0"/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 xml:space="preserve"> - Осуществление противоэпизоотических мероприятий в отношении кара</w:t>
      </w:r>
      <w:r w:rsidRPr="00B80AE4">
        <w:rPr>
          <w:rFonts w:ascii="Times New Roman" w:hAnsi="Times New Roman"/>
          <w:sz w:val="28"/>
          <w:szCs w:val="28"/>
        </w:rPr>
        <w:t>н</w:t>
      </w:r>
      <w:r w:rsidRPr="00B80AE4">
        <w:rPr>
          <w:rFonts w:ascii="Times New Roman" w:hAnsi="Times New Roman"/>
          <w:sz w:val="28"/>
          <w:szCs w:val="28"/>
        </w:rPr>
        <w:t>тинных и особо опасных болезней животных;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 Поддержка развития инфраструктуры агропродовольственного рынка;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-Поддержка малых форм хозяйствования;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-Повышение уровня рентабельности в сельском хозяйстве для обеспечения его устойчивого развития;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-Повышение качества жизни сельского населения;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-Стимулирование инновационной деятельности и инновационного развития агропромышленного комплекса;</w:t>
      </w:r>
    </w:p>
    <w:p w:rsidR="00BE5B77" w:rsidRPr="00B80AE4" w:rsidRDefault="00BE5B77" w:rsidP="00BE5B77">
      <w:pPr>
        <w:widowControl w:val="0"/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-Создание условий для эффективного использования земель сельскохозяйс</w:t>
      </w:r>
      <w:r w:rsidRPr="00B80AE4">
        <w:rPr>
          <w:rFonts w:ascii="Times New Roman" w:hAnsi="Times New Roman"/>
          <w:sz w:val="28"/>
          <w:szCs w:val="28"/>
        </w:rPr>
        <w:t>т</w:t>
      </w:r>
      <w:r w:rsidRPr="00B80AE4">
        <w:rPr>
          <w:rFonts w:ascii="Times New Roman" w:hAnsi="Times New Roman"/>
          <w:sz w:val="28"/>
          <w:szCs w:val="28"/>
        </w:rPr>
        <w:t>венного назначения;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-Развитие мелиорации сельскохозяйственных земель;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lastRenderedPageBreak/>
        <w:t>-Экологически регламентированное использование в сельскохозяйственном производстве земельных, водных и других возобновляемых природных р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сурсов;</w:t>
      </w:r>
    </w:p>
    <w:p w:rsidR="00BE5B77" w:rsidRPr="00B80AE4" w:rsidRDefault="00BE5B77" w:rsidP="00BE5B77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0AE4">
        <w:rPr>
          <w:rFonts w:ascii="Times New Roman" w:hAnsi="Times New Roman"/>
          <w:sz w:val="28"/>
          <w:szCs w:val="28"/>
        </w:rPr>
        <w:t>-Повышение плодородия почв до оптимального уровня в каждой конкретной зоне</w:t>
      </w:r>
      <w:r w:rsidRPr="00B80AE4">
        <w:rPr>
          <w:rFonts w:ascii="Times New Roman" w:hAnsi="Times New Roman"/>
          <w:sz w:val="24"/>
          <w:szCs w:val="24"/>
        </w:rPr>
        <w:t>.</w:t>
      </w: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Раздел 2. Сведения о показателях (индикаторах) подпрограммы </w:t>
      </w:r>
      <w:r w:rsidR="00E216CE" w:rsidRPr="00B80AE4">
        <w:rPr>
          <w:rFonts w:ascii="Times New Roman" w:hAnsi="Times New Roman"/>
          <w:b/>
          <w:sz w:val="28"/>
          <w:szCs w:val="28"/>
        </w:rPr>
        <w:t>1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12FC" w:rsidRPr="00B80AE4" w:rsidRDefault="00B512FC" w:rsidP="00E90C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 xml:space="preserve">Сведения о показателях (индикаторах) подпрограммы </w:t>
      </w:r>
      <w:r w:rsidR="00E216CE" w:rsidRPr="00B80AE4">
        <w:rPr>
          <w:rFonts w:ascii="Times New Roman" w:hAnsi="Times New Roman"/>
          <w:sz w:val="28"/>
          <w:szCs w:val="28"/>
        </w:rPr>
        <w:t>1</w:t>
      </w:r>
      <w:r w:rsidRPr="00B80AE4">
        <w:rPr>
          <w:rFonts w:ascii="Times New Roman" w:hAnsi="Times New Roman"/>
          <w:sz w:val="28"/>
          <w:szCs w:val="28"/>
        </w:rPr>
        <w:t xml:space="preserve"> муниципал</w:t>
      </w:r>
      <w:r w:rsidRPr="00B80AE4">
        <w:rPr>
          <w:rFonts w:ascii="Times New Roman" w:hAnsi="Times New Roman"/>
          <w:sz w:val="28"/>
          <w:szCs w:val="28"/>
        </w:rPr>
        <w:t>ь</w:t>
      </w:r>
      <w:r w:rsidRPr="00B80AE4">
        <w:rPr>
          <w:rFonts w:ascii="Times New Roman" w:hAnsi="Times New Roman"/>
          <w:sz w:val="28"/>
          <w:szCs w:val="28"/>
        </w:rPr>
        <w:t xml:space="preserve">ной программы отражены в приложении № 1 к муниципальной программе. </w:t>
      </w: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Раздел 3. Перечень основных мероприятий реализуемых в рамках подпрограммы </w:t>
      </w:r>
      <w:r w:rsidR="00E216CE" w:rsidRPr="00B80AE4">
        <w:rPr>
          <w:rFonts w:ascii="Times New Roman" w:hAnsi="Times New Roman"/>
          <w:b/>
          <w:sz w:val="28"/>
          <w:szCs w:val="28"/>
        </w:rPr>
        <w:t>1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Перечень основных мероприятий, реализуемых в рамках подпрогра</w:t>
      </w:r>
      <w:r w:rsidRPr="00B80AE4">
        <w:rPr>
          <w:rFonts w:ascii="Times New Roman" w:hAnsi="Times New Roman"/>
          <w:sz w:val="28"/>
          <w:szCs w:val="28"/>
        </w:rPr>
        <w:t>м</w:t>
      </w:r>
      <w:r w:rsidRPr="00B80AE4">
        <w:rPr>
          <w:rFonts w:ascii="Times New Roman" w:hAnsi="Times New Roman"/>
          <w:sz w:val="28"/>
          <w:szCs w:val="28"/>
        </w:rPr>
        <w:t xml:space="preserve">мы </w:t>
      </w:r>
      <w:r w:rsidR="00E216CE" w:rsidRPr="00B80AE4">
        <w:rPr>
          <w:rFonts w:ascii="Times New Roman" w:hAnsi="Times New Roman"/>
          <w:sz w:val="28"/>
          <w:szCs w:val="28"/>
        </w:rPr>
        <w:t>1</w:t>
      </w:r>
      <w:r w:rsidRPr="00B80AE4">
        <w:rPr>
          <w:rFonts w:ascii="Times New Roman" w:hAnsi="Times New Roman"/>
          <w:sz w:val="28"/>
          <w:szCs w:val="28"/>
        </w:rPr>
        <w:t xml:space="preserve"> муниципальной программы отражен в приложении № 2 к муниц</w:t>
      </w:r>
      <w:r w:rsidRPr="00B80AE4">
        <w:rPr>
          <w:rFonts w:ascii="Times New Roman" w:hAnsi="Times New Roman"/>
          <w:sz w:val="28"/>
          <w:szCs w:val="28"/>
        </w:rPr>
        <w:t>и</w:t>
      </w:r>
      <w:r w:rsidRPr="00B80AE4">
        <w:rPr>
          <w:rFonts w:ascii="Times New Roman" w:hAnsi="Times New Roman"/>
          <w:sz w:val="28"/>
          <w:szCs w:val="28"/>
        </w:rPr>
        <w:t>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Раздел 4. Расходы бюджета Ольховатского муниципального ра</w:t>
      </w:r>
      <w:r w:rsidRPr="00B80AE4">
        <w:rPr>
          <w:rFonts w:ascii="Times New Roman" w:hAnsi="Times New Roman"/>
          <w:b/>
          <w:sz w:val="28"/>
          <w:szCs w:val="28"/>
        </w:rPr>
        <w:t>й</w:t>
      </w:r>
      <w:r w:rsidRPr="00B80AE4">
        <w:rPr>
          <w:rFonts w:ascii="Times New Roman" w:hAnsi="Times New Roman"/>
          <w:b/>
          <w:sz w:val="28"/>
          <w:szCs w:val="28"/>
        </w:rPr>
        <w:t xml:space="preserve">она Воронежской области на реализацию подпрограммы </w:t>
      </w:r>
      <w:r w:rsidR="00E216CE" w:rsidRPr="00B80AE4">
        <w:rPr>
          <w:rFonts w:ascii="Times New Roman" w:hAnsi="Times New Roman"/>
          <w:b/>
          <w:sz w:val="28"/>
          <w:szCs w:val="28"/>
        </w:rPr>
        <w:t>1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</w:t>
      </w:r>
      <w:r w:rsidRPr="00B80AE4">
        <w:rPr>
          <w:rFonts w:ascii="Times New Roman" w:hAnsi="Times New Roman"/>
          <w:b/>
          <w:sz w:val="28"/>
          <w:szCs w:val="28"/>
        </w:rPr>
        <w:t>и</w:t>
      </w:r>
      <w:r w:rsidRPr="00B80AE4">
        <w:rPr>
          <w:rFonts w:ascii="Times New Roman" w:hAnsi="Times New Roman"/>
          <w:b/>
          <w:sz w:val="28"/>
          <w:szCs w:val="28"/>
        </w:rPr>
        <w:t>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Расходы бюджета Ольховатского муниципального района Вороне</w:t>
      </w:r>
      <w:r w:rsidRPr="00B80AE4">
        <w:rPr>
          <w:rFonts w:ascii="Times New Roman" w:hAnsi="Times New Roman"/>
          <w:sz w:val="28"/>
          <w:szCs w:val="28"/>
        </w:rPr>
        <w:t>ж</w:t>
      </w:r>
      <w:r w:rsidRPr="00B80AE4">
        <w:rPr>
          <w:rFonts w:ascii="Times New Roman" w:hAnsi="Times New Roman"/>
          <w:sz w:val="28"/>
          <w:szCs w:val="28"/>
        </w:rPr>
        <w:t xml:space="preserve">ской области на реализацию подпрограммы </w:t>
      </w:r>
      <w:r w:rsidR="00E216CE" w:rsidRPr="00B80AE4">
        <w:rPr>
          <w:rFonts w:ascii="Times New Roman" w:hAnsi="Times New Roman"/>
          <w:sz w:val="28"/>
          <w:szCs w:val="28"/>
        </w:rPr>
        <w:t>1</w:t>
      </w:r>
      <w:r w:rsidRPr="00B80AE4">
        <w:rPr>
          <w:rFonts w:ascii="Times New Roman" w:hAnsi="Times New Roman"/>
          <w:sz w:val="28"/>
          <w:szCs w:val="28"/>
        </w:rPr>
        <w:t xml:space="preserve"> муниципальной программы отражены в приложении № 3 к муниципальной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ind w:left="160" w:firstLine="580"/>
        <w:jc w:val="both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ab/>
        <w:t xml:space="preserve">  </w:t>
      </w:r>
    </w:p>
    <w:p w:rsidR="00B512FC" w:rsidRPr="00B80AE4" w:rsidRDefault="00D01C1B" w:rsidP="00B512FC">
      <w:pPr>
        <w:widowControl w:val="0"/>
        <w:spacing w:after="0" w:line="240" w:lineRule="auto"/>
        <w:ind w:right="-1" w:firstLine="5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B512FC" w:rsidRPr="00B80AE4">
        <w:rPr>
          <w:rFonts w:ascii="Times New Roman" w:hAnsi="Times New Roman"/>
          <w:b/>
          <w:sz w:val="28"/>
          <w:szCs w:val="28"/>
        </w:rPr>
        <w:t>. Финансовое обеспечение и прогнозная (справочная) оце</w:t>
      </w:r>
      <w:r w:rsidR="00B512FC" w:rsidRPr="00B80AE4">
        <w:rPr>
          <w:rFonts w:ascii="Times New Roman" w:hAnsi="Times New Roman"/>
          <w:b/>
          <w:sz w:val="28"/>
          <w:szCs w:val="28"/>
        </w:rPr>
        <w:t>н</w:t>
      </w:r>
      <w:r w:rsidR="00B512FC" w:rsidRPr="00B80AE4">
        <w:rPr>
          <w:rFonts w:ascii="Times New Roman" w:hAnsi="Times New Roman"/>
          <w:b/>
          <w:sz w:val="28"/>
          <w:szCs w:val="28"/>
        </w:rPr>
        <w:t>ка расходов федерального, областного бюджетов и бюджета Ольхова</w:t>
      </w:r>
      <w:r w:rsidR="00B512FC" w:rsidRPr="00B80AE4">
        <w:rPr>
          <w:rFonts w:ascii="Times New Roman" w:hAnsi="Times New Roman"/>
          <w:b/>
          <w:sz w:val="28"/>
          <w:szCs w:val="28"/>
        </w:rPr>
        <w:t>т</w:t>
      </w:r>
      <w:r w:rsidR="00B512FC" w:rsidRPr="00B80AE4">
        <w:rPr>
          <w:rFonts w:ascii="Times New Roman" w:hAnsi="Times New Roman"/>
          <w:b/>
          <w:sz w:val="28"/>
          <w:szCs w:val="28"/>
        </w:rPr>
        <w:t>ского муниципального района Воронежской области, внебюджетных и</w:t>
      </w:r>
      <w:r w:rsidR="00B512FC" w:rsidRPr="00B80AE4">
        <w:rPr>
          <w:rFonts w:ascii="Times New Roman" w:hAnsi="Times New Roman"/>
          <w:b/>
          <w:sz w:val="28"/>
          <w:szCs w:val="28"/>
        </w:rPr>
        <w:t>с</w:t>
      </w:r>
      <w:r w:rsidR="00B512FC" w:rsidRPr="00B80AE4">
        <w:rPr>
          <w:rFonts w:ascii="Times New Roman" w:hAnsi="Times New Roman"/>
          <w:b/>
          <w:sz w:val="28"/>
          <w:szCs w:val="28"/>
        </w:rPr>
        <w:t xml:space="preserve">точников на реализацию подпрограммы </w:t>
      </w:r>
      <w:r w:rsidR="00E216CE" w:rsidRPr="00B80AE4">
        <w:rPr>
          <w:rFonts w:ascii="Times New Roman" w:hAnsi="Times New Roman"/>
          <w:b/>
          <w:sz w:val="28"/>
          <w:szCs w:val="28"/>
        </w:rPr>
        <w:t>1</w:t>
      </w:r>
      <w:r w:rsidR="00B512FC"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E90CC1" w:rsidRPr="00B80AE4" w:rsidRDefault="00B512FC" w:rsidP="00957C0F">
      <w:pPr>
        <w:widowControl w:val="0"/>
        <w:spacing w:after="0" w:line="240" w:lineRule="auto"/>
        <w:ind w:right="-1"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федерального, областного бюджетов и бюджета Ольховатского муниципал</w:t>
      </w:r>
      <w:r w:rsidRPr="00B80AE4">
        <w:rPr>
          <w:rFonts w:ascii="Times New Roman" w:hAnsi="Times New Roman"/>
          <w:sz w:val="28"/>
          <w:szCs w:val="28"/>
        </w:rPr>
        <w:t>ь</w:t>
      </w:r>
      <w:r w:rsidRPr="00B80AE4">
        <w:rPr>
          <w:rFonts w:ascii="Times New Roman" w:hAnsi="Times New Roman"/>
          <w:sz w:val="28"/>
          <w:szCs w:val="28"/>
        </w:rPr>
        <w:t>ного района Воронежской области, внебюджетных источников на реализ</w:t>
      </w:r>
      <w:r w:rsidRPr="00B80AE4">
        <w:rPr>
          <w:rFonts w:ascii="Times New Roman" w:hAnsi="Times New Roman"/>
          <w:sz w:val="28"/>
          <w:szCs w:val="28"/>
        </w:rPr>
        <w:t>а</w:t>
      </w:r>
      <w:r w:rsidRPr="00B80AE4">
        <w:rPr>
          <w:rFonts w:ascii="Times New Roman" w:hAnsi="Times New Roman"/>
          <w:sz w:val="28"/>
          <w:szCs w:val="28"/>
        </w:rPr>
        <w:t xml:space="preserve">цию подпрограммы </w:t>
      </w:r>
      <w:r w:rsidR="00E216CE" w:rsidRPr="00B80AE4">
        <w:rPr>
          <w:rFonts w:ascii="Times New Roman" w:hAnsi="Times New Roman"/>
          <w:sz w:val="28"/>
          <w:szCs w:val="28"/>
        </w:rPr>
        <w:t>1</w:t>
      </w:r>
      <w:r w:rsidRPr="00B80AE4">
        <w:rPr>
          <w:rFonts w:ascii="Times New Roman" w:hAnsi="Times New Roman"/>
          <w:sz w:val="28"/>
          <w:szCs w:val="28"/>
        </w:rPr>
        <w:t xml:space="preserve"> муниципальной программы отражено в приложени</w:t>
      </w:r>
      <w:r w:rsidR="00957C0F" w:rsidRPr="00B80AE4">
        <w:rPr>
          <w:rFonts w:ascii="Times New Roman" w:hAnsi="Times New Roman"/>
          <w:sz w:val="28"/>
          <w:szCs w:val="28"/>
        </w:rPr>
        <w:t>и № 4 к муниципальной программе</w:t>
      </w:r>
      <w:r w:rsidR="00196ED4" w:rsidRPr="00B80AE4">
        <w:rPr>
          <w:rFonts w:ascii="Times New Roman" w:hAnsi="Times New Roman"/>
          <w:sz w:val="28"/>
          <w:szCs w:val="28"/>
        </w:rPr>
        <w:t>.</w:t>
      </w:r>
    </w:p>
    <w:p w:rsidR="00E90CC1" w:rsidRPr="00B80AE4" w:rsidRDefault="00E90CC1" w:rsidP="00B512F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70B16" w:rsidRDefault="00B70B16" w:rsidP="006D3E4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316" w:rsidRDefault="00343316" w:rsidP="006D3E4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3316" w:rsidRPr="00B80AE4" w:rsidRDefault="00343316" w:rsidP="006D3E4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CC1" w:rsidRPr="00B80AE4" w:rsidRDefault="00E90CC1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0862E6" w:rsidP="00B512FC">
      <w:pPr>
        <w:widowControl w:val="0"/>
        <w:spacing w:after="0" w:line="240" w:lineRule="auto"/>
        <w:ind w:left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2</w:t>
      </w:r>
      <w:r w:rsidR="00B512FC" w:rsidRPr="00B80AE4">
        <w:rPr>
          <w:rFonts w:ascii="Times New Roman" w:hAnsi="Times New Roman"/>
          <w:b/>
          <w:sz w:val="28"/>
          <w:szCs w:val="28"/>
        </w:rPr>
        <w:t>. Подпрограмма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>«Комплексное развитие сельских территорий Ольховатского мун</w:t>
      </w:r>
      <w:r w:rsidRPr="00B80AE4">
        <w:rPr>
          <w:rFonts w:ascii="Times New Roman" w:hAnsi="Times New Roman"/>
          <w:b/>
          <w:sz w:val="28"/>
          <w:szCs w:val="28"/>
        </w:rPr>
        <w:t>и</w:t>
      </w:r>
      <w:r w:rsidRPr="00B80AE4">
        <w:rPr>
          <w:rFonts w:ascii="Times New Roman" w:hAnsi="Times New Roman"/>
          <w:b/>
          <w:sz w:val="28"/>
          <w:szCs w:val="28"/>
        </w:rPr>
        <w:t>ципального района Воронежской области»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8" w:type="dxa"/>
        <w:tblInd w:w="96" w:type="dxa"/>
        <w:tblLayout w:type="fixed"/>
        <w:tblLook w:val="04A0"/>
      </w:tblPr>
      <w:tblGrid>
        <w:gridCol w:w="2474"/>
        <w:gridCol w:w="6894"/>
      </w:tblGrid>
      <w:tr w:rsidR="00B512FC" w:rsidRPr="00B80AE4" w:rsidTr="00E216CE">
        <w:trPr>
          <w:trHeight w:val="360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2FC" w:rsidRPr="00B80AE4" w:rsidRDefault="00B512FC" w:rsidP="00B512FC">
            <w:pPr>
              <w:widowControl w:val="0"/>
              <w:spacing w:after="0" w:line="240" w:lineRule="auto"/>
              <w:ind w:right="57" w:firstLine="5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AE4">
              <w:rPr>
                <w:rFonts w:ascii="Times New Roman" w:hAnsi="Times New Roman"/>
                <w:b/>
                <w:sz w:val="28"/>
                <w:szCs w:val="28"/>
              </w:rPr>
              <w:t>ПАСПОРТ</w:t>
            </w:r>
          </w:p>
        </w:tc>
      </w:tr>
      <w:tr w:rsidR="00B512FC" w:rsidRPr="00B80AE4" w:rsidTr="00E216CE">
        <w:trPr>
          <w:trHeight w:val="732"/>
        </w:trPr>
        <w:tc>
          <w:tcPr>
            <w:tcW w:w="9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2FC" w:rsidRPr="00B80AE4" w:rsidRDefault="00B512FC" w:rsidP="0017234F">
            <w:pPr>
              <w:widowControl w:val="0"/>
              <w:spacing w:after="0" w:line="240" w:lineRule="auto"/>
              <w:ind w:right="57" w:firstLine="5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подпрограммы «Комплексное  развитие  сельских  территорий  Ольховатского муниципального района Воронежской области»</w:t>
            </w:r>
          </w:p>
        </w:tc>
      </w:tr>
      <w:tr w:rsidR="00B512FC" w:rsidRPr="00B80AE4" w:rsidTr="00E216CE">
        <w:trPr>
          <w:trHeight w:val="36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2FC" w:rsidRPr="00B80AE4" w:rsidRDefault="00B512FC" w:rsidP="00B512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2FC" w:rsidRPr="00B80AE4" w:rsidRDefault="00E216CE" w:rsidP="00E216CE">
            <w:pPr>
              <w:widowControl w:val="0"/>
              <w:spacing w:after="0" w:line="240" w:lineRule="auto"/>
              <w:ind w:firstLine="580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(далее подпрограмма 2)  </w:t>
            </w:r>
          </w:p>
        </w:tc>
      </w:tr>
      <w:tr w:rsidR="00B512FC" w:rsidRPr="00B80AE4" w:rsidTr="00E216CE">
        <w:trPr>
          <w:trHeight w:val="73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0862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Ответственный исполнитель по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д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2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Администрация Ольховатского муниципального ра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й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она Воронежской области</w:t>
            </w:r>
          </w:p>
        </w:tc>
      </w:tr>
      <w:tr w:rsidR="00B512FC" w:rsidRPr="00B80AE4" w:rsidTr="00E216CE">
        <w:trPr>
          <w:trHeight w:val="73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0862E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Исполнители по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д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2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Администрация Ольховатского муниципального ра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й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она Воронежской области</w:t>
            </w:r>
          </w:p>
        </w:tc>
      </w:tr>
      <w:tr w:rsidR="00B512FC" w:rsidRPr="00B80AE4" w:rsidTr="00E216CE">
        <w:trPr>
          <w:trHeight w:val="123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Основные мер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приятия, 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вход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я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щие в состав по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д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программы 2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0862E6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Основное мероприятие 1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.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доступным и комфор</w:t>
            </w:r>
            <w:r w:rsidR="00E216CE" w:rsidRPr="00B80AE4">
              <w:rPr>
                <w:rFonts w:ascii="Times New Roman" w:hAnsi="Times New Roman"/>
                <w:sz w:val="28"/>
                <w:szCs w:val="28"/>
              </w:rPr>
              <w:t>тным жильем сел</w:t>
            </w:r>
            <w:r w:rsidR="00E216CE" w:rsidRPr="00B80AE4">
              <w:rPr>
                <w:rFonts w:ascii="Times New Roman" w:hAnsi="Times New Roman"/>
                <w:sz w:val="28"/>
                <w:szCs w:val="28"/>
              </w:rPr>
              <w:t>ь</w:t>
            </w:r>
            <w:r w:rsidR="00E216CE" w:rsidRPr="00B80AE4">
              <w:rPr>
                <w:rFonts w:ascii="Times New Roman" w:hAnsi="Times New Roman"/>
                <w:sz w:val="28"/>
                <w:szCs w:val="28"/>
              </w:rPr>
              <w:t>ского населения.</w:t>
            </w:r>
          </w:p>
        </w:tc>
      </w:tr>
      <w:tr w:rsidR="00B512FC" w:rsidRPr="00B80AE4" w:rsidTr="00E216CE">
        <w:trPr>
          <w:trHeight w:val="7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2FC" w:rsidRPr="00B80AE4" w:rsidRDefault="000862E6" w:rsidP="00B512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Цель  подпр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 2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ципальной пр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2FC" w:rsidRPr="00B80AE4" w:rsidRDefault="00B512FC" w:rsidP="00B512FC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Сохранение доли сельского населения в общей численности населения Ольховатского муниципальн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го района Воронежской области на уровне не менее 85 процентов;</w:t>
            </w:r>
          </w:p>
          <w:p w:rsidR="00B512FC" w:rsidRPr="00B80AE4" w:rsidRDefault="00B512FC" w:rsidP="00B512FC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 Достижение соотношения среднемесячных ра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с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полагаемых ресурсов сельского и городского домох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зяйств до 80 процентов;</w:t>
            </w:r>
          </w:p>
          <w:p w:rsidR="00B512FC" w:rsidRPr="00B80AE4" w:rsidRDefault="00B512FC" w:rsidP="00E216CE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 Повышение доли общей площади благоустрое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ных жилых помещений в сельских населенных пунктах до 50 процентов.</w:t>
            </w:r>
          </w:p>
        </w:tc>
      </w:tr>
      <w:tr w:rsidR="00B512FC" w:rsidRPr="00B80AE4" w:rsidTr="004E0A47">
        <w:trPr>
          <w:trHeight w:val="119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512FC" w:rsidRPr="00B80AE4" w:rsidRDefault="000862E6" w:rsidP="00B512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Задачи подпр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 2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ципальной пр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B512FC"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12FC" w:rsidRPr="00B80AE4" w:rsidRDefault="00B512FC" w:rsidP="00B512FC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Удовлетворение потребностей сельского насел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ния в благоустроенном жилье;</w:t>
            </w:r>
          </w:p>
          <w:p w:rsidR="00B512FC" w:rsidRPr="00B80AE4" w:rsidRDefault="00B512FC" w:rsidP="00B512FC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FC" w:rsidRPr="00B80AE4" w:rsidTr="004E0A47">
        <w:trPr>
          <w:trHeight w:val="1266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Показатели (и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дикат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оры) и показатели по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д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программы 2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2FC" w:rsidRPr="00B80AE4" w:rsidRDefault="005B1BCB" w:rsidP="00787007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Ввод (приобретение) жилья для граждан, прожива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ю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щих на сельских территориях (с привлечением собс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т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венных (заемных) средств граждан), всего, кв.метров.</w:t>
            </w:r>
          </w:p>
        </w:tc>
      </w:tr>
      <w:tr w:rsidR="00B512FC" w:rsidRPr="00B80AE4" w:rsidTr="004E0A47">
        <w:trPr>
          <w:trHeight w:val="29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Этапы и сроки реал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изации по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д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программы 2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2E6" w:rsidRPr="00B80AE4" w:rsidRDefault="000862E6" w:rsidP="000862E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2022 – 2027 годы</w:t>
            </w:r>
          </w:p>
          <w:p w:rsidR="000862E6" w:rsidRPr="00B80AE4" w:rsidRDefault="000862E6" w:rsidP="000862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512FC" w:rsidRPr="00B80AE4" w:rsidRDefault="000862E6" w:rsidP="000862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Срок реализации подпрограммы</w:t>
            </w:r>
            <w:r w:rsidR="009F1581" w:rsidRPr="00B80AE4">
              <w:rPr>
                <w:rFonts w:ascii="Times New Roman" w:hAnsi="Times New Roman"/>
                <w:sz w:val="28"/>
                <w:szCs w:val="24"/>
              </w:rPr>
              <w:t xml:space="preserve"> 2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 xml:space="preserve"> в один этап.</w:t>
            </w:r>
          </w:p>
        </w:tc>
      </w:tr>
      <w:tr w:rsidR="00B512FC" w:rsidRPr="00B80AE4" w:rsidTr="004E0A47">
        <w:trPr>
          <w:trHeight w:val="360"/>
        </w:trPr>
        <w:tc>
          <w:tcPr>
            <w:tcW w:w="24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FC" w:rsidRPr="00B80AE4" w:rsidRDefault="00B512FC" w:rsidP="00B512FC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2FC" w:rsidRPr="00B80AE4" w:rsidRDefault="00B512FC" w:rsidP="00B512FC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FC" w:rsidRPr="00B80AE4" w:rsidTr="004E0A47">
        <w:trPr>
          <w:trHeight w:val="56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512FC" w:rsidRPr="00B80AE4" w:rsidRDefault="00B512FC" w:rsidP="00B512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ч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ни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ки финансир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вания подпр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="000862E6" w:rsidRPr="00B80AE4">
              <w:rPr>
                <w:rFonts w:ascii="Times New Roman" w:hAnsi="Times New Roman"/>
                <w:sz w:val="28"/>
                <w:szCs w:val="28"/>
              </w:rPr>
              <w:t>граммы 2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мун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ципальной пр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о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граммы (в дейс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т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вующих ценах каждого года ре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лизации муниц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пальной програ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м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мы)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62E6" w:rsidRPr="00B80AE4" w:rsidRDefault="00B512FC" w:rsidP="000862E6">
            <w:pPr>
              <w:pStyle w:val="aff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80A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862E6" w:rsidRPr="00B80AE4">
              <w:rPr>
                <w:rFonts w:ascii="Times New Roman" w:hAnsi="Times New Roman" w:cs="Times New Roman"/>
                <w:sz w:val="28"/>
                <w:szCs w:val="24"/>
              </w:rPr>
              <w:t>Объем бюджетных ассигнований на реализацию программы из средств федерального, областного бюджетов и бюджета Ольховатского муниципального района  Воронежской области составляет –</w:t>
            </w:r>
            <w:r w:rsidR="004E063F">
              <w:rPr>
                <w:rFonts w:ascii="Times New Roman" w:hAnsi="Times New Roman" w:cs="Times New Roman"/>
                <w:bCs/>
                <w:sz w:val="28"/>
                <w:szCs w:val="24"/>
              </w:rPr>
              <w:t>752</w:t>
            </w:r>
            <w:r w:rsidR="00957C0F" w:rsidRPr="00B80AE4">
              <w:rPr>
                <w:rFonts w:ascii="Times New Roman" w:hAnsi="Times New Roman" w:cs="Times New Roman"/>
                <w:bCs/>
                <w:sz w:val="28"/>
                <w:szCs w:val="24"/>
              </w:rPr>
              <w:t>,00</w:t>
            </w:r>
            <w:r w:rsidR="000862E6" w:rsidRPr="00B80AE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0862E6" w:rsidRPr="00B80AE4">
              <w:rPr>
                <w:rFonts w:ascii="Times New Roman" w:hAnsi="Times New Roman" w:cs="Times New Roman"/>
                <w:sz w:val="28"/>
                <w:szCs w:val="24"/>
              </w:rPr>
              <w:t>тыс. руб., в том числе средства федерального бюджета – 0,0</w:t>
            </w:r>
            <w:r w:rsidR="00957C0F" w:rsidRPr="00B80AE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862E6" w:rsidRPr="00B80AE4">
              <w:rPr>
                <w:rFonts w:ascii="Times New Roman" w:hAnsi="Times New Roman" w:cs="Times New Roman"/>
                <w:sz w:val="28"/>
                <w:szCs w:val="24"/>
              </w:rPr>
              <w:t xml:space="preserve"> тыс. руб., средства областного бюджета – </w:t>
            </w:r>
            <w:r w:rsidR="00957C0F" w:rsidRPr="00B80AE4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  <w:r w:rsidR="000862E6" w:rsidRPr="00B80AE4">
              <w:rPr>
                <w:rFonts w:ascii="Times New Roman" w:hAnsi="Times New Roman" w:cs="Times New Roman"/>
                <w:sz w:val="28"/>
                <w:szCs w:val="24"/>
              </w:rPr>
              <w:t xml:space="preserve"> тыс. руб. и бюджета Ольховатского муниципального района  Воронежской области–  </w:t>
            </w:r>
            <w:r w:rsidR="004E063F">
              <w:rPr>
                <w:rFonts w:ascii="Times New Roman" w:hAnsi="Times New Roman" w:cs="Times New Roman"/>
                <w:sz w:val="28"/>
                <w:szCs w:val="24"/>
              </w:rPr>
              <w:t>752</w:t>
            </w:r>
            <w:r w:rsidR="002C7287" w:rsidRPr="00B80AE4">
              <w:rPr>
                <w:rFonts w:ascii="Times New Roman" w:hAnsi="Times New Roman" w:cs="Times New Roman"/>
                <w:sz w:val="28"/>
                <w:szCs w:val="24"/>
              </w:rPr>
              <w:t>,0</w:t>
            </w:r>
            <w:r w:rsidR="00957C0F" w:rsidRPr="00B80AE4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0862E6" w:rsidRPr="00B80AE4">
              <w:rPr>
                <w:rFonts w:ascii="Times New Roman" w:hAnsi="Times New Roman" w:cs="Times New Roman"/>
                <w:sz w:val="28"/>
                <w:szCs w:val="24"/>
              </w:rPr>
              <w:t xml:space="preserve"> тыс. руб.</w:t>
            </w:r>
          </w:p>
          <w:p w:rsidR="000862E6" w:rsidRPr="00B80AE4" w:rsidRDefault="000862E6" w:rsidP="000862E6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0AE4">
              <w:rPr>
                <w:rFonts w:ascii="Times New Roman" w:hAnsi="Times New Roman" w:cs="Times New Roman"/>
                <w:sz w:val="28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678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88"/>
              <w:gridCol w:w="1357"/>
              <w:gridCol w:w="1276"/>
              <w:gridCol w:w="1366"/>
              <w:gridCol w:w="1894"/>
            </w:tblGrid>
            <w:tr w:rsidR="000862E6" w:rsidRPr="00B80AE4" w:rsidTr="00EA7EF9">
              <w:trPr>
                <w:trHeight w:val="1418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862E6" w:rsidRPr="00B80AE4" w:rsidRDefault="000862E6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Год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862E6" w:rsidRPr="00B80AE4" w:rsidRDefault="000862E6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862E6" w:rsidRPr="00B80AE4" w:rsidRDefault="000862E6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pacing w:val="-2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pacing w:val="-2"/>
                      <w:sz w:val="28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862E6" w:rsidRPr="00B80AE4" w:rsidRDefault="000862E6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pacing w:val="-2"/>
                      <w:sz w:val="28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862E6" w:rsidRPr="00B80AE4" w:rsidRDefault="000862E6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Ольховатского муниципального района</w:t>
                  </w:r>
                  <w:r w:rsidR="009F1581" w:rsidRPr="00B80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Воронежской области</w:t>
                  </w:r>
                </w:p>
              </w:tc>
            </w:tr>
            <w:tr w:rsidR="002C7287" w:rsidRPr="00B80AE4" w:rsidTr="00EA7EF9">
              <w:tc>
                <w:tcPr>
                  <w:tcW w:w="8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2022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  <w:tr w:rsidR="002C7287" w:rsidRPr="00B80AE4" w:rsidTr="00EA7EF9">
              <w:tc>
                <w:tcPr>
                  <w:tcW w:w="8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2023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9E12EC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  <w:tr w:rsidR="002C7287" w:rsidRPr="00B80AE4" w:rsidTr="00EA7EF9"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2024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4E063F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</w:t>
                  </w:r>
                  <w:r w:rsidR="002C7287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4E063F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</w:t>
                  </w:r>
                  <w:r w:rsidR="002C7287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  <w:tr w:rsidR="002C7287" w:rsidRPr="00B80AE4" w:rsidTr="00EA7EF9">
              <w:trPr>
                <w:trHeight w:val="330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2025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012F90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15</w:t>
                  </w:r>
                  <w:r w:rsidR="002C7287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012F90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15</w:t>
                  </w:r>
                  <w:r w:rsidR="002C7287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  <w:tr w:rsidR="002C7287" w:rsidRPr="00B80AE4" w:rsidTr="004E0A47"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2026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300,0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300,0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  <w:tr w:rsidR="002C7287" w:rsidRPr="00B80AE4" w:rsidTr="004E0A47"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2027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300,0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C7287" w:rsidRPr="00B80AE4" w:rsidRDefault="002C7287" w:rsidP="000862E6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,00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C7287" w:rsidRPr="00B80AE4" w:rsidRDefault="002C7287" w:rsidP="00CD7A73">
                  <w:pPr>
                    <w:pStyle w:val="aff4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300,0</w:t>
                  </w:r>
                  <w:r w:rsidR="009E12EC" w:rsidRPr="00B80AE4">
                    <w:rPr>
                      <w:rFonts w:ascii="Times New Roman" w:hAnsi="Times New Roman" w:cs="Times New Roman"/>
                      <w:sz w:val="28"/>
                      <w:szCs w:val="24"/>
                    </w:rPr>
                    <w:t>0</w:t>
                  </w:r>
                </w:p>
              </w:tc>
            </w:tr>
          </w:tbl>
          <w:p w:rsidR="00B512FC" w:rsidRPr="00B80AE4" w:rsidRDefault="00B512FC" w:rsidP="00B512F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2FC" w:rsidRPr="00B80AE4" w:rsidRDefault="00B512FC" w:rsidP="00B512FC">
      <w:pPr>
        <w:spacing w:after="0" w:line="240" w:lineRule="auto"/>
        <w:ind w:left="709" w:firstLine="580"/>
        <w:jc w:val="both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Раздел 1. Приоритеты муниципальной политики, цели, задачи в сфере реализации подпрограммы </w:t>
      </w:r>
      <w:r w:rsidR="001C332B" w:rsidRPr="00B80AE4">
        <w:rPr>
          <w:rFonts w:ascii="Times New Roman" w:hAnsi="Times New Roman"/>
          <w:b/>
          <w:sz w:val="28"/>
          <w:szCs w:val="28"/>
        </w:rPr>
        <w:t>2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B80AE4">
        <w:rPr>
          <w:rFonts w:ascii="Times New Roman" w:hAnsi="Times New Roman"/>
          <w:b/>
          <w:sz w:val="28"/>
          <w:szCs w:val="28"/>
        </w:rPr>
        <w:t>Приоритеты государственной политики в сфере реализации подпрограммы.</w:t>
      </w:r>
    </w:p>
    <w:p w:rsidR="00B512FC" w:rsidRPr="00B80AE4" w:rsidRDefault="00B512FC" w:rsidP="00B512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Cs/>
          <w:sz w:val="28"/>
          <w:szCs w:val="28"/>
        </w:rPr>
      </w:pPr>
      <w:r w:rsidRPr="00B80AE4">
        <w:rPr>
          <w:rFonts w:ascii="Times New Roman" w:hAnsi="Times New Roman"/>
          <w:bCs/>
          <w:sz w:val="28"/>
          <w:szCs w:val="28"/>
        </w:rPr>
        <w:t xml:space="preserve">Подпрограмма разработана в соответствии с государственной </w:t>
      </w:r>
      <w:hyperlink r:id="rId10" w:history="1">
        <w:r w:rsidRPr="00B80AE4">
          <w:rPr>
            <w:rFonts w:ascii="Times New Roman" w:hAnsi="Times New Roman"/>
            <w:bCs/>
            <w:sz w:val="28"/>
            <w:szCs w:val="28"/>
          </w:rPr>
          <w:t>програ</w:t>
        </w:r>
        <w:r w:rsidRPr="00B80AE4">
          <w:rPr>
            <w:rFonts w:ascii="Times New Roman" w:hAnsi="Times New Roman"/>
            <w:bCs/>
            <w:sz w:val="28"/>
            <w:szCs w:val="28"/>
          </w:rPr>
          <w:t>м</w:t>
        </w:r>
        <w:r w:rsidRPr="00B80AE4">
          <w:rPr>
            <w:rFonts w:ascii="Times New Roman" w:hAnsi="Times New Roman"/>
            <w:bCs/>
            <w:sz w:val="28"/>
            <w:szCs w:val="28"/>
          </w:rPr>
          <w:t>мой</w:t>
        </w:r>
      </w:hyperlink>
      <w:r w:rsidRPr="00B80AE4">
        <w:rPr>
          <w:rFonts w:ascii="Times New Roman" w:hAnsi="Times New Roman"/>
          <w:bCs/>
          <w:sz w:val="28"/>
          <w:szCs w:val="28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31.05.2019 № 696 (далее - Программа), </w:t>
      </w:r>
      <w:hyperlink r:id="rId11" w:history="1">
        <w:r w:rsidRPr="00B80AE4">
          <w:rPr>
            <w:rFonts w:ascii="Times New Roman" w:hAnsi="Times New Roman"/>
            <w:bCs/>
            <w:sz w:val="28"/>
            <w:szCs w:val="28"/>
          </w:rPr>
          <w:t>Стратегией</w:t>
        </w:r>
      </w:hyperlink>
      <w:r w:rsidRPr="00B80AE4">
        <w:rPr>
          <w:rFonts w:ascii="Times New Roman" w:hAnsi="Times New Roman"/>
          <w:bCs/>
          <w:sz w:val="28"/>
          <w:szCs w:val="28"/>
        </w:rPr>
        <w:t xml:space="preserve"> социально-экономического развития Воронежской области на период до 2035 года, у</w:t>
      </w:r>
      <w:r w:rsidRPr="00B80AE4">
        <w:rPr>
          <w:rFonts w:ascii="Times New Roman" w:hAnsi="Times New Roman"/>
          <w:bCs/>
          <w:sz w:val="28"/>
          <w:szCs w:val="28"/>
        </w:rPr>
        <w:t>т</w:t>
      </w:r>
      <w:r w:rsidRPr="00B80AE4">
        <w:rPr>
          <w:rFonts w:ascii="Times New Roman" w:hAnsi="Times New Roman"/>
          <w:bCs/>
          <w:sz w:val="28"/>
          <w:szCs w:val="28"/>
        </w:rPr>
        <w:t>вержденной Законом Воронежской области от 20.12.2018 № 168-ОЗ, Страт</w:t>
      </w:r>
      <w:r w:rsidRPr="00B80AE4">
        <w:rPr>
          <w:rFonts w:ascii="Times New Roman" w:hAnsi="Times New Roman"/>
          <w:bCs/>
          <w:sz w:val="28"/>
          <w:szCs w:val="28"/>
        </w:rPr>
        <w:t>е</w:t>
      </w:r>
      <w:r w:rsidRPr="00B80AE4">
        <w:rPr>
          <w:rFonts w:ascii="Times New Roman" w:hAnsi="Times New Roman"/>
          <w:bCs/>
          <w:sz w:val="28"/>
          <w:szCs w:val="28"/>
        </w:rPr>
        <w:t>гией социально-экономического развития Ольховатского муниципального района Воронежской области на период до 2035 года, утвержденной решен</w:t>
      </w:r>
      <w:r w:rsidRPr="00B80AE4">
        <w:rPr>
          <w:rFonts w:ascii="Times New Roman" w:hAnsi="Times New Roman"/>
          <w:bCs/>
          <w:sz w:val="28"/>
          <w:szCs w:val="28"/>
        </w:rPr>
        <w:t>и</w:t>
      </w:r>
      <w:r w:rsidRPr="00B80AE4">
        <w:rPr>
          <w:rFonts w:ascii="Times New Roman" w:hAnsi="Times New Roman"/>
          <w:bCs/>
          <w:sz w:val="28"/>
          <w:szCs w:val="28"/>
        </w:rPr>
        <w:t>ем Совета народных депутатов Ольховатского муниципального района В</w:t>
      </w:r>
      <w:r w:rsidRPr="00B80AE4">
        <w:rPr>
          <w:rFonts w:ascii="Times New Roman" w:hAnsi="Times New Roman"/>
          <w:bCs/>
          <w:sz w:val="28"/>
          <w:szCs w:val="28"/>
        </w:rPr>
        <w:t>о</w:t>
      </w:r>
      <w:r w:rsidRPr="00B80AE4">
        <w:rPr>
          <w:rFonts w:ascii="Times New Roman" w:hAnsi="Times New Roman"/>
          <w:bCs/>
          <w:sz w:val="28"/>
          <w:szCs w:val="28"/>
        </w:rPr>
        <w:t>ронежской области от 27.12.2018 № 51.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t xml:space="preserve">1.2. Цели в сфере реализации подпрограммы </w:t>
      </w:r>
      <w:r w:rsidR="002C7287" w:rsidRPr="00B80AE4">
        <w:rPr>
          <w:rFonts w:ascii="Times New Roman" w:hAnsi="Times New Roman"/>
          <w:b/>
          <w:bCs/>
          <w:sz w:val="28"/>
          <w:szCs w:val="28"/>
        </w:rPr>
        <w:t>2</w:t>
      </w:r>
      <w:r w:rsidRPr="00B80AE4">
        <w:rPr>
          <w:rFonts w:ascii="Times New Roman" w:hAnsi="Times New Roman"/>
          <w:b/>
          <w:bCs/>
          <w:sz w:val="28"/>
          <w:szCs w:val="28"/>
        </w:rPr>
        <w:t xml:space="preserve"> муниципальной пр</w:t>
      </w:r>
      <w:r w:rsidRPr="00B80AE4">
        <w:rPr>
          <w:rFonts w:ascii="Times New Roman" w:hAnsi="Times New Roman"/>
          <w:b/>
          <w:bCs/>
          <w:sz w:val="28"/>
          <w:szCs w:val="28"/>
        </w:rPr>
        <w:t>о</w:t>
      </w:r>
      <w:r w:rsidRPr="00B80AE4">
        <w:rPr>
          <w:rFonts w:ascii="Times New Roman" w:hAnsi="Times New Roman"/>
          <w:b/>
          <w:bCs/>
          <w:sz w:val="28"/>
          <w:szCs w:val="28"/>
        </w:rPr>
        <w:t>граммы.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lastRenderedPageBreak/>
        <w:t>Реализация подпрограммы направлена на создание предпосылок для комплексного развития сельских территорий посредством достижения сл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>дующих целей: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 сохранение доли сельского населения в общей численности населения Ольховатского муниципального района Воронежской области на уровне не менее 85 процентов;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 достижение соотношения среднемесячных располагаемых ресурсов сельского и городского домохозяйств до 80 процентов;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 xml:space="preserve"> - повышение доли общей площади благоустроенных жилых помещений в сельских населенных пунктах до 50 процентов.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1.3 Задачи в сфере реализации подпрограммы </w:t>
      </w:r>
      <w:r w:rsidR="002C7287" w:rsidRPr="00B80AE4">
        <w:rPr>
          <w:rFonts w:ascii="Times New Roman" w:hAnsi="Times New Roman"/>
          <w:b/>
          <w:sz w:val="28"/>
          <w:szCs w:val="28"/>
        </w:rPr>
        <w:t>2</w:t>
      </w:r>
      <w:r w:rsidRPr="00B80AE4">
        <w:rPr>
          <w:rFonts w:ascii="Times New Roman" w:hAnsi="Times New Roman"/>
          <w:b/>
          <w:sz w:val="28"/>
          <w:szCs w:val="28"/>
        </w:rPr>
        <w:t xml:space="preserve"> муниципальной программы.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Для достижения целей государственной политики в области комплек</w:t>
      </w:r>
      <w:r w:rsidRPr="00B80AE4">
        <w:rPr>
          <w:rFonts w:ascii="Times New Roman" w:hAnsi="Times New Roman"/>
          <w:sz w:val="28"/>
          <w:szCs w:val="28"/>
        </w:rPr>
        <w:t>с</w:t>
      </w:r>
      <w:r w:rsidRPr="00B80AE4">
        <w:rPr>
          <w:rFonts w:ascii="Times New Roman" w:hAnsi="Times New Roman"/>
          <w:sz w:val="28"/>
          <w:szCs w:val="28"/>
        </w:rPr>
        <w:t>ного развития сельских территорий в рамках реализации подпрограммы пр</w:t>
      </w:r>
      <w:r w:rsidRPr="00B80AE4">
        <w:rPr>
          <w:rFonts w:ascii="Times New Roman" w:hAnsi="Times New Roman"/>
          <w:sz w:val="28"/>
          <w:szCs w:val="28"/>
        </w:rPr>
        <w:t>е</w:t>
      </w:r>
      <w:r w:rsidRPr="00B80AE4">
        <w:rPr>
          <w:rFonts w:ascii="Times New Roman" w:hAnsi="Times New Roman"/>
          <w:sz w:val="28"/>
          <w:szCs w:val="28"/>
        </w:rPr>
        <w:t xml:space="preserve">дусматривается решение следующих задач: 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>- удовлетворение потребностей сельского нас</w:t>
      </w:r>
      <w:r w:rsidR="00C157F5" w:rsidRPr="00B80AE4">
        <w:rPr>
          <w:rFonts w:ascii="Times New Roman" w:hAnsi="Times New Roman"/>
          <w:sz w:val="28"/>
          <w:szCs w:val="28"/>
        </w:rPr>
        <w:t>еления в благоустроенном жилье.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/>
          <w:sz w:val="28"/>
          <w:szCs w:val="28"/>
        </w:rPr>
      </w:pPr>
      <w:r w:rsidRPr="00B80AE4">
        <w:rPr>
          <w:rFonts w:ascii="Times New Roman" w:hAnsi="Times New Roman"/>
          <w:b/>
          <w:sz w:val="28"/>
          <w:szCs w:val="28"/>
        </w:rPr>
        <w:t xml:space="preserve">Раздел 2. Сведения о показателях (индикаторах) подпрограммы </w:t>
      </w:r>
      <w:r w:rsidR="00EA7EF9" w:rsidRPr="00B80AE4">
        <w:rPr>
          <w:rFonts w:ascii="Times New Roman" w:hAnsi="Times New Roman"/>
          <w:b/>
          <w:sz w:val="28"/>
          <w:szCs w:val="28"/>
        </w:rPr>
        <w:t xml:space="preserve">2 </w:t>
      </w:r>
      <w:r w:rsidRPr="00B80AE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B80AE4">
        <w:rPr>
          <w:rFonts w:ascii="Times New Roman" w:hAnsi="Times New Roman"/>
          <w:sz w:val="28"/>
          <w:szCs w:val="28"/>
        </w:rPr>
        <w:t xml:space="preserve">Сведения о показателях (индикаторах) подпрограммы </w:t>
      </w:r>
      <w:r w:rsidR="001C332B" w:rsidRPr="00B80AE4">
        <w:rPr>
          <w:rFonts w:ascii="Times New Roman" w:hAnsi="Times New Roman"/>
          <w:sz w:val="28"/>
          <w:szCs w:val="28"/>
        </w:rPr>
        <w:t>2</w:t>
      </w:r>
      <w:r w:rsidRPr="00B80AE4">
        <w:rPr>
          <w:rFonts w:ascii="Times New Roman" w:hAnsi="Times New Roman"/>
          <w:sz w:val="28"/>
          <w:szCs w:val="28"/>
        </w:rPr>
        <w:t xml:space="preserve"> муниципальной программы отражены в приложении № 1 к муниципальной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t xml:space="preserve">Раздел 3. Перечень основных мероприятий, реализуемых в рамках подпрограммы </w:t>
      </w:r>
      <w:r w:rsidR="002C7287" w:rsidRPr="00B80AE4">
        <w:rPr>
          <w:rFonts w:ascii="Times New Roman" w:hAnsi="Times New Roman"/>
          <w:b/>
          <w:bCs/>
          <w:sz w:val="28"/>
          <w:szCs w:val="28"/>
        </w:rPr>
        <w:t>2</w:t>
      </w:r>
      <w:r w:rsidRPr="00B80AE4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80AE4">
        <w:rPr>
          <w:rFonts w:ascii="Times New Roman" w:hAnsi="Times New Roman"/>
          <w:bCs/>
          <w:sz w:val="28"/>
          <w:szCs w:val="28"/>
        </w:rPr>
        <w:t xml:space="preserve">Перечень основных мероприятий, реализуемых в рамках  подпрограммы </w:t>
      </w:r>
      <w:r w:rsidR="001C332B" w:rsidRPr="00B80AE4">
        <w:rPr>
          <w:rFonts w:ascii="Times New Roman" w:hAnsi="Times New Roman"/>
          <w:bCs/>
          <w:sz w:val="28"/>
          <w:szCs w:val="28"/>
        </w:rPr>
        <w:t>2</w:t>
      </w:r>
      <w:r w:rsidRPr="00B80AE4">
        <w:rPr>
          <w:rFonts w:ascii="Times New Roman" w:hAnsi="Times New Roman"/>
          <w:bCs/>
          <w:sz w:val="28"/>
          <w:szCs w:val="28"/>
        </w:rPr>
        <w:t xml:space="preserve"> муниципальной программы отражен в приложении № 2 к муниципальной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t>Раздел 4. Расходы бюджета Ольховатского муниципального района В</w:t>
      </w:r>
      <w:r w:rsidRPr="00B80AE4">
        <w:rPr>
          <w:rFonts w:ascii="Times New Roman" w:hAnsi="Times New Roman"/>
          <w:b/>
          <w:bCs/>
          <w:sz w:val="28"/>
          <w:szCs w:val="28"/>
        </w:rPr>
        <w:t>о</w:t>
      </w:r>
      <w:r w:rsidRPr="00B80AE4">
        <w:rPr>
          <w:rFonts w:ascii="Times New Roman" w:hAnsi="Times New Roman"/>
          <w:b/>
          <w:bCs/>
          <w:sz w:val="28"/>
          <w:szCs w:val="28"/>
        </w:rPr>
        <w:t xml:space="preserve">ронежской области на реализацию подпрограммы </w:t>
      </w:r>
      <w:r w:rsidR="002C7287" w:rsidRPr="00B80AE4">
        <w:rPr>
          <w:rFonts w:ascii="Times New Roman" w:hAnsi="Times New Roman"/>
          <w:b/>
          <w:bCs/>
          <w:sz w:val="28"/>
          <w:szCs w:val="28"/>
        </w:rPr>
        <w:t>2</w:t>
      </w:r>
      <w:r w:rsidRPr="00B80AE4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80AE4">
        <w:rPr>
          <w:rFonts w:ascii="Times New Roman" w:hAnsi="Times New Roman"/>
          <w:bCs/>
          <w:sz w:val="28"/>
          <w:szCs w:val="28"/>
        </w:rPr>
        <w:t>Расходы бюджета Ольховатского муниципального района Воронежской о</w:t>
      </w:r>
      <w:r w:rsidRPr="00B80AE4">
        <w:rPr>
          <w:rFonts w:ascii="Times New Roman" w:hAnsi="Times New Roman"/>
          <w:bCs/>
          <w:sz w:val="28"/>
          <w:szCs w:val="28"/>
        </w:rPr>
        <w:t>б</w:t>
      </w:r>
      <w:r w:rsidRPr="00B80AE4">
        <w:rPr>
          <w:rFonts w:ascii="Times New Roman" w:hAnsi="Times New Roman"/>
          <w:bCs/>
          <w:sz w:val="28"/>
          <w:szCs w:val="28"/>
        </w:rPr>
        <w:t xml:space="preserve">ласти на реализацию подпрограммы </w:t>
      </w:r>
      <w:r w:rsidR="001C332B" w:rsidRPr="00B80AE4">
        <w:rPr>
          <w:rFonts w:ascii="Times New Roman" w:hAnsi="Times New Roman"/>
          <w:bCs/>
          <w:sz w:val="28"/>
          <w:szCs w:val="28"/>
        </w:rPr>
        <w:t>2</w:t>
      </w:r>
      <w:r w:rsidRPr="00B80AE4">
        <w:rPr>
          <w:rFonts w:ascii="Times New Roman" w:hAnsi="Times New Roman"/>
          <w:bCs/>
          <w:sz w:val="28"/>
          <w:szCs w:val="28"/>
        </w:rPr>
        <w:t xml:space="preserve"> муниципальной программы отражены в приложении № 3 к муниципальной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80AE4">
        <w:rPr>
          <w:rFonts w:ascii="Times New Roman" w:hAnsi="Times New Roman"/>
          <w:b/>
          <w:bCs/>
          <w:sz w:val="28"/>
          <w:szCs w:val="28"/>
        </w:rPr>
        <w:t>Раздел 5. Финансовое обеспечение и прогнозная (справочная) оце</w:t>
      </w:r>
      <w:r w:rsidRPr="00B80AE4">
        <w:rPr>
          <w:rFonts w:ascii="Times New Roman" w:hAnsi="Times New Roman"/>
          <w:b/>
          <w:bCs/>
          <w:sz w:val="28"/>
          <w:szCs w:val="28"/>
        </w:rPr>
        <w:t>н</w:t>
      </w:r>
      <w:r w:rsidRPr="00B80AE4">
        <w:rPr>
          <w:rFonts w:ascii="Times New Roman" w:hAnsi="Times New Roman"/>
          <w:b/>
          <w:bCs/>
          <w:sz w:val="28"/>
          <w:szCs w:val="28"/>
        </w:rPr>
        <w:lastRenderedPageBreak/>
        <w:t>ка расходов федерального, областного бюджетов и бюджета Ольхова</w:t>
      </w:r>
      <w:r w:rsidRPr="00B80AE4">
        <w:rPr>
          <w:rFonts w:ascii="Times New Roman" w:hAnsi="Times New Roman"/>
          <w:b/>
          <w:bCs/>
          <w:sz w:val="28"/>
          <w:szCs w:val="28"/>
        </w:rPr>
        <w:t>т</w:t>
      </w:r>
      <w:r w:rsidRPr="00B80AE4">
        <w:rPr>
          <w:rFonts w:ascii="Times New Roman" w:hAnsi="Times New Roman"/>
          <w:b/>
          <w:bCs/>
          <w:sz w:val="28"/>
          <w:szCs w:val="28"/>
        </w:rPr>
        <w:t>ского муниципального района Воронежской области, внебюджетных и</w:t>
      </w:r>
      <w:r w:rsidRPr="00B80AE4">
        <w:rPr>
          <w:rFonts w:ascii="Times New Roman" w:hAnsi="Times New Roman"/>
          <w:b/>
          <w:bCs/>
          <w:sz w:val="28"/>
          <w:szCs w:val="28"/>
        </w:rPr>
        <w:t>с</w:t>
      </w:r>
      <w:r w:rsidRPr="00B80AE4">
        <w:rPr>
          <w:rFonts w:ascii="Times New Roman" w:hAnsi="Times New Roman"/>
          <w:b/>
          <w:bCs/>
          <w:sz w:val="28"/>
          <w:szCs w:val="28"/>
        </w:rPr>
        <w:t xml:space="preserve">точников на реализацию подпрограммы </w:t>
      </w:r>
      <w:r w:rsidR="002C7287" w:rsidRPr="00B80AE4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B80AE4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rPr>
          <w:rFonts w:ascii="Times New Roman" w:hAnsi="Times New Roman"/>
          <w:bCs/>
          <w:sz w:val="28"/>
          <w:szCs w:val="28"/>
        </w:rPr>
      </w:pP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80AE4">
        <w:rPr>
          <w:rFonts w:ascii="Times New Roman" w:hAnsi="Times New Roman"/>
          <w:bCs/>
          <w:sz w:val="28"/>
          <w:szCs w:val="28"/>
        </w:rPr>
        <w:t>Финансовое обеспечение и прогнозная (справочная) оценка расходов федерального, областного бюджетов и бюджета Ольховатского муниципал</w:t>
      </w:r>
      <w:r w:rsidRPr="00B80AE4">
        <w:rPr>
          <w:rFonts w:ascii="Times New Roman" w:hAnsi="Times New Roman"/>
          <w:bCs/>
          <w:sz w:val="28"/>
          <w:szCs w:val="28"/>
        </w:rPr>
        <w:t>ь</w:t>
      </w:r>
      <w:r w:rsidRPr="00B80AE4">
        <w:rPr>
          <w:rFonts w:ascii="Times New Roman" w:hAnsi="Times New Roman"/>
          <w:bCs/>
          <w:sz w:val="28"/>
          <w:szCs w:val="28"/>
        </w:rPr>
        <w:t>ного района Воронежской области, внебюджетных источников на реализ</w:t>
      </w:r>
      <w:r w:rsidRPr="00B80AE4">
        <w:rPr>
          <w:rFonts w:ascii="Times New Roman" w:hAnsi="Times New Roman"/>
          <w:bCs/>
          <w:sz w:val="28"/>
          <w:szCs w:val="28"/>
        </w:rPr>
        <w:t>а</w:t>
      </w:r>
      <w:r w:rsidRPr="00B80AE4">
        <w:rPr>
          <w:rFonts w:ascii="Times New Roman" w:hAnsi="Times New Roman"/>
          <w:bCs/>
          <w:sz w:val="28"/>
          <w:szCs w:val="28"/>
        </w:rPr>
        <w:t xml:space="preserve">цию подпрограммы </w:t>
      </w:r>
      <w:r w:rsidR="001C332B" w:rsidRPr="00B80AE4">
        <w:rPr>
          <w:rFonts w:ascii="Times New Roman" w:hAnsi="Times New Roman"/>
          <w:bCs/>
          <w:sz w:val="28"/>
          <w:szCs w:val="28"/>
        </w:rPr>
        <w:t>2</w:t>
      </w:r>
      <w:r w:rsidRPr="00B80AE4">
        <w:rPr>
          <w:rFonts w:ascii="Times New Roman" w:hAnsi="Times New Roman"/>
          <w:bCs/>
          <w:sz w:val="28"/>
          <w:szCs w:val="28"/>
        </w:rPr>
        <w:t xml:space="preserve"> муниципальной программы отражено в приложении № 4 к муниципальной программе.</w:t>
      </w:r>
    </w:p>
    <w:p w:rsidR="00B512FC" w:rsidRPr="00B80AE4" w:rsidRDefault="00B512FC" w:rsidP="00B512FC">
      <w:pPr>
        <w:widowControl w:val="0"/>
        <w:spacing w:after="0" w:line="240" w:lineRule="auto"/>
        <w:ind w:firstLine="580"/>
        <w:jc w:val="both"/>
        <w:outlineLvl w:val="1"/>
        <w:rPr>
          <w:rFonts w:ascii="Times New Roman" w:hAnsi="Times New Roman"/>
          <w:bCs/>
          <w:sz w:val="28"/>
          <w:szCs w:val="28"/>
        </w:rPr>
        <w:sectPr w:rsidR="00B512FC" w:rsidRPr="00B80AE4" w:rsidSect="00787007">
          <w:pgSz w:w="11906" w:h="16838"/>
          <w:pgMar w:top="1134" w:right="567" w:bottom="1418" w:left="1985" w:header="709" w:footer="709" w:gutter="0"/>
          <w:pgNumType w:start="8"/>
          <w:cols w:space="708"/>
          <w:docGrid w:linePitch="360"/>
        </w:sectPr>
      </w:pPr>
    </w:p>
    <w:tbl>
      <w:tblPr>
        <w:tblW w:w="14921" w:type="dxa"/>
        <w:tblInd w:w="93" w:type="dxa"/>
        <w:tblLayout w:type="fixed"/>
        <w:tblLook w:val="04A0"/>
      </w:tblPr>
      <w:tblGrid>
        <w:gridCol w:w="20"/>
        <w:gridCol w:w="580"/>
        <w:gridCol w:w="76"/>
        <w:gridCol w:w="3025"/>
        <w:gridCol w:w="1660"/>
        <w:gridCol w:w="276"/>
        <w:gridCol w:w="615"/>
        <w:gridCol w:w="131"/>
        <w:gridCol w:w="308"/>
        <w:gridCol w:w="876"/>
        <w:gridCol w:w="386"/>
        <w:gridCol w:w="1180"/>
        <w:gridCol w:w="980"/>
        <w:gridCol w:w="980"/>
        <w:gridCol w:w="1040"/>
        <w:gridCol w:w="1060"/>
        <w:gridCol w:w="1139"/>
        <w:gridCol w:w="589"/>
      </w:tblGrid>
      <w:tr w:rsidR="00B512FC" w:rsidRPr="00B80AE4" w:rsidTr="00A07761">
        <w:trPr>
          <w:gridBefore w:val="1"/>
          <w:gridAfter w:val="1"/>
          <w:wBefore w:w="20" w:type="dxa"/>
          <w:wAfter w:w="589" w:type="dxa"/>
          <w:trHeight w:val="540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0AE4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B4004E" w:rsidRPr="00B80AE4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B80AE4">
              <w:rPr>
                <w:rFonts w:ascii="Times New Roman" w:hAnsi="Times New Roman"/>
                <w:sz w:val="26"/>
                <w:szCs w:val="26"/>
              </w:rPr>
              <w:t xml:space="preserve">Приложение № 1 </w:t>
            </w:r>
          </w:p>
        </w:tc>
      </w:tr>
      <w:tr w:rsidR="00B512FC" w:rsidRPr="00B80AE4" w:rsidTr="00A07761">
        <w:trPr>
          <w:gridBefore w:val="1"/>
          <w:gridAfter w:val="1"/>
          <w:wBefore w:w="20" w:type="dxa"/>
          <w:wAfter w:w="589" w:type="dxa"/>
          <w:trHeight w:val="1560"/>
        </w:trPr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0D5" w:rsidRPr="00B80AE4" w:rsidRDefault="00B512FC" w:rsidP="001C33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к муниципальной программе Ольховатского муниц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пального района</w:t>
            </w:r>
            <w:r w:rsidR="001C332B" w:rsidRPr="00B80AE4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32B" w:rsidRPr="00B80AE4">
              <w:rPr>
                <w:rFonts w:ascii="Times New Roman" w:hAnsi="Times New Roman"/>
                <w:sz w:val="28"/>
                <w:szCs w:val="28"/>
              </w:rPr>
              <w:t>«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Развитие сельского хозяйства, производства пищевых проду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к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тов и инфраструктуры агропродовольственного ры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н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>ка</w:t>
            </w:r>
            <w:r w:rsidR="001C332B" w:rsidRPr="00B80AE4">
              <w:rPr>
                <w:rFonts w:ascii="Times New Roman" w:hAnsi="Times New Roman"/>
                <w:sz w:val="28"/>
                <w:szCs w:val="28"/>
              </w:rPr>
              <w:t>»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2FC" w:rsidRPr="00B80AE4" w:rsidRDefault="00B512FC" w:rsidP="001C33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1C332B" w:rsidRPr="00B80AE4">
              <w:rPr>
                <w:rFonts w:ascii="Times New Roman" w:hAnsi="Times New Roman"/>
                <w:sz w:val="28"/>
                <w:szCs w:val="28"/>
              </w:rPr>
              <w:t>22-2027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512FC" w:rsidRPr="00B80AE4" w:rsidTr="00A07761">
        <w:trPr>
          <w:gridBefore w:val="1"/>
          <w:wBefore w:w="20" w:type="dxa"/>
          <w:trHeight w:val="1290"/>
        </w:trPr>
        <w:tc>
          <w:tcPr>
            <w:tcW w:w="149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FC" w:rsidRPr="00B80AE4" w:rsidRDefault="00B512FC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8"/>
                <w:szCs w:val="24"/>
              </w:rPr>
              <w:t>Сведения о показателях (индикаторах) муниципальной программы Ольховатского муниципального района</w:t>
            </w:r>
            <w:r w:rsidR="005040D5" w:rsidRPr="00B80AE4">
              <w:rPr>
                <w:rFonts w:ascii="Times New Roman" w:hAnsi="Times New Roman"/>
                <w:sz w:val="28"/>
                <w:szCs w:val="24"/>
              </w:rPr>
              <w:t xml:space="preserve"> Воронежской области</w:t>
            </w:r>
            <w:r w:rsidR="00787007" w:rsidRPr="00B80AE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040D5" w:rsidRPr="00B80AE4">
              <w:rPr>
                <w:rFonts w:ascii="Times New Roman" w:hAnsi="Times New Roman"/>
                <w:sz w:val="28"/>
                <w:szCs w:val="24"/>
              </w:rPr>
              <w:t>«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Развитие сельского хозяйства, производства пищевых продуктов и инфраструктуры агропродовольственного рынка</w:t>
            </w:r>
            <w:r w:rsidR="005040D5" w:rsidRPr="00B80AE4">
              <w:rPr>
                <w:rFonts w:ascii="Times New Roman" w:hAnsi="Times New Roman"/>
                <w:sz w:val="28"/>
                <w:szCs w:val="24"/>
              </w:rPr>
              <w:t>»</w:t>
            </w:r>
            <w:r w:rsidR="00787007" w:rsidRPr="00B80AE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 xml:space="preserve"> на 20</w:t>
            </w:r>
            <w:r w:rsidR="005040D5" w:rsidRPr="00B80AE4">
              <w:rPr>
                <w:rFonts w:ascii="Times New Roman" w:hAnsi="Times New Roman"/>
                <w:sz w:val="28"/>
                <w:szCs w:val="24"/>
              </w:rPr>
              <w:t>22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>-202</w:t>
            </w:r>
            <w:r w:rsidR="005040D5" w:rsidRPr="00B80AE4">
              <w:rPr>
                <w:rFonts w:ascii="Times New Roman" w:hAnsi="Times New Roman"/>
                <w:sz w:val="28"/>
                <w:szCs w:val="24"/>
              </w:rPr>
              <w:t>7</w:t>
            </w:r>
            <w:r w:rsidRPr="00B80AE4">
              <w:rPr>
                <w:rFonts w:ascii="Times New Roman" w:hAnsi="Times New Roman"/>
                <w:sz w:val="28"/>
                <w:szCs w:val="24"/>
              </w:rPr>
              <w:t xml:space="preserve"> годы и их значениях</w:t>
            </w:r>
          </w:p>
        </w:tc>
      </w:tr>
      <w:tr w:rsidR="00B4004E" w:rsidRPr="00B80AE4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4004E" w:rsidRPr="00B80AE4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4004E" w:rsidRPr="00B80AE4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B80AE4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2093" w:rsidRPr="00B80AE4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93" w:rsidRPr="00B80AE4" w:rsidRDefault="00332093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93" w:rsidRPr="00B80AE4" w:rsidRDefault="00332093" w:rsidP="0033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</w:p>
          <w:p w:rsidR="00332093" w:rsidRPr="00B80AE4" w:rsidRDefault="00332093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AE4">
              <w:rPr>
                <w:rFonts w:ascii="Times New Roman" w:hAnsi="Times New Roman"/>
                <w:sz w:val="24"/>
                <w:szCs w:val="24"/>
              </w:rPr>
              <w:t xml:space="preserve"> на 2022-2027 годы</w:t>
            </w:r>
          </w:p>
        </w:tc>
      </w:tr>
      <w:tr w:rsidR="00B4004E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ва в хозяйствах всех категорий (в сопоставимых ц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нах)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771BC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125</w:t>
            </w:r>
            <w:r w:rsidR="00B4004E" w:rsidRPr="004428B8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C67A2C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B4004E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771BC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C67A2C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106</w:t>
            </w:r>
            <w:r w:rsidR="00B4004E" w:rsidRPr="004428B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B4004E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771BC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C67A2C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</w:tr>
      <w:tr w:rsidR="00B4004E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Индекс производства пищевых продуктов, включая напитки (в сопоставимых ценах)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716ACA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C67A2C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0E43CC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E90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="00E90CC1" w:rsidRPr="004428B8">
              <w:rPr>
                <w:rFonts w:ascii="Times New Roman" w:hAnsi="Times New Roman"/>
                <w:sz w:val="24"/>
                <w:szCs w:val="24"/>
              </w:rPr>
              <w:t xml:space="preserve">фактического 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объема инвестиций в осно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ной капитал сельского хозяйства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716ACA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68748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B4004E" w:rsidRPr="004428B8" w:rsidTr="00A07761">
        <w:trPr>
          <w:gridAfter w:val="1"/>
          <w:wAfter w:w="589" w:type="dxa"/>
          <w:trHeight w:val="1248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4B2777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 xml:space="preserve">6                        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в сельском хозяйстве (по сельскохозяйственным 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ганизациям, не относящимся к субъектам малого предпринимательства)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04E" w:rsidRPr="004428B8" w:rsidRDefault="00B4004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152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39</w:t>
            </w:r>
            <w:r w:rsidR="00716ACA" w:rsidRPr="004428B8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152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51575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152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52</w:t>
            </w:r>
            <w:r w:rsidR="00B4004E" w:rsidRPr="004428B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152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541</w:t>
            </w:r>
            <w:r w:rsidR="00B4004E" w:rsidRPr="004428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152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554</w:t>
            </w:r>
            <w:r w:rsidR="00B4004E" w:rsidRPr="004428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04E" w:rsidRPr="004428B8" w:rsidRDefault="003152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569</w:t>
            </w:r>
            <w:r w:rsidR="00B4004E" w:rsidRPr="004428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A5819" w:rsidRPr="004428B8" w:rsidTr="00A07761">
        <w:trPr>
          <w:gridAfter w:val="1"/>
          <w:wAfter w:w="589" w:type="dxa"/>
          <w:trHeight w:val="1248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B2777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Ликвидация накопленного экологического ущерба, в том числе несанкционированного размещения отх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E04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819" w:rsidRPr="004428B8" w:rsidTr="00A07761">
        <w:trPr>
          <w:gridAfter w:val="1"/>
          <w:wAfter w:w="589" w:type="dxa"/>
          <w:trHeight w:val="624"/>
        </w:trPr>
        <w:tc>
          <w:tcPr>
            <w:tcW w:w="1433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ПОДПРОГРАММА 1 «Развитие сельского хозяйства»</w:t>
            </w:r>
            <w:r w:rsidR="00C157F5" w:rsidRPr="004428B8">
              <w:rPr>
                <w:rFonts w:ascii="Times New Roman" w:hAnsi="Times New Roman"/>
                <w:sz w:val="24"/>
                <w:szCs w:val="24"/>
              </w:rPr>
              <w:t xml:space="preserve"> на 2022-2027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9A5819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B2777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Производство продукции растениеводства в хозя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ствах всех категорий: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E33B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106745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D293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83034</w:t>
            </w:r>
            <w:r w:rsidR="00314345" w:rsidRPr="004428B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100400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104400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106400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E33B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125223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D410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223684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96200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109350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масличные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E33B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24212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D410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29829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7355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218</w:t>
            </w:r>
            <w:r w:rsidR="009A5819" w:rsidRPr="004428B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23900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24500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25100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E33B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009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009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11150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009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009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11740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009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22050</w:t>
            </w:r>
          </w:p>
        </w:tc>
      </w:tr>
      <w:tr w:rsidR="009A5819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B2777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Производство скота и птицы на убой в хозяйствах всех категорий (в живом весе), 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8C316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  <w:r w:rsidR="00E33BF5" w:rsidRPr="004428B8">
              <w:rPr>
                <w:rFonts w:ascii="Times New Roman" w:hAnsi="Times New Roman"/>
                <w:sz w:val="24"/>
                <w:szCs w:val="24"/>
              </w:rPr>
              <w:t>475,6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8C316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  <w:r w:rsidR="006D6DBE" w:rsidRPr="004428B8">
              <w:rPr>
                <w:rFonts w:ascii="Times New Roman" w:hAnsi="Times New Roman"/>
                <w:sz w:val="24"/>
                <w:szCs w:val="24"/>
              </w:rPr>
              <w:t>2</w:t>
            </w:r>
            <w:r w:rsidR="00F6591F" w:rsidRPr="004428B8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C1E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C1E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C1E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2266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C1E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2279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СХП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E33B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F6591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E33B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326,6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F6591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8C316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</w:t>
            </w:r>
            <w:r w:rsidR="00E33BF5" w:rsidRPr="004428B8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8C316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201</w:t>
            </w:r>
            <w:r w:rsidR="006D6DBE" w:rsidRPr="004428B8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25E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25E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25E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25E0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9A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Производство молока в хозяйствах всех категорий, 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660C5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7609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2D0E1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042FD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5470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042FD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042FD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5514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042FD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5540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660C5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2D0E1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1822,7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1720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ЛПХ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5410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2D0E1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2343,3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3809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031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3820</w:t>
            </w:r>
          </w:p>
        </w:tc>
      </w:tr>
      <w:tr w:rsidR="006C619B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9A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Производство сахара белого свекловичного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B35D7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186333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B35D7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216790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211000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216400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B8">
              <w:rPr>
                <w:rFonts w:ascii="Times New Roman" w:hAnsi="Times New Roman"/>
                <w:sz w:val="20"/>
                <w:szCs w:val="20"/>
              </w:rPr>
              <w:t>221800</w:t>
            </w:r>
          </w:p>
        </w:tc>
      </w:tr>
      <w:tr w:rsidR="009A5819" w:rsidRPr="004428B8" w:rsidTr="00A07761">
        <w:trPr>
          <w:gridAfter w:val="1"/>
          <w:wAfter w:w="589" w:type="dxa"/>
          <w:trHeight w:val="93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Маточное поголовье овец и коз в сельскохозяйс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венных организациях, крестьянских (фермерских) хозяйствах, включая индивидуальных предприн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мателей, 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F5FB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D75CB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31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32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32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33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819" w:rsidRPr="004428B8" w:rsidTr="00A07761">
        <w:trPr>
          <w:gridAfter w:val="1"/>
          <w:wAfter w:w="589" w:type="dxa"/>
          <w:trHeight w:val="15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СХП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57F5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C157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C157F5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57F5" w:rsidRPr="004428B8" w:rsidRDefault="00C157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9F5FB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3D75CB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CA6C2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31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CA6C22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32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CA6C22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32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7F5" w:rsidRPr="004428B8" w:rsidRDefault="00CA6C22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33</w:t>
            </w:r>
            <w:r w:rsidR="00794AFA"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819" w:rsidRPr="004428B8" w:rsidTr="00A07761">
        <w:trPr>
          <w:gridAfter w:val="1"/>
          <w:wAfter w:w="589" w:type="dxa"/>
          <w:trHeight w:val="156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C1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Поголовье крупного рогатого скота специализир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ванных мясных пород и помесного скота в сельск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хозяйственных организациях, крестьянских (фе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мерских) хозяйствах, включая индивидуальных предпринимателей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F5FB0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16611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</w:t>
            </w:r>
            <w:r w:rsidR="003D75CB" w:rsidRPr="004428B8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16611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16611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10460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16611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10470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D16611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10500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819" w:rsidRPr="004428B8" w:rsidTr="00A07761">
        <w:trPr>
          <w:gridAfter w:val="1"/>
          <w:wAfter w:w="589" w:type="dxa"/>
          <w:trHeight w:val="1248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C1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Количество крестьянских (фермерских) хозяйств начинающих фермеров, осуществивших проекты создания и развития своих хозяйств с помощью г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сударственной поддержки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FD3B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54F9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819" w:rsidRPr="004428B8" w:rsidTr="00A07761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C1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FD3B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FD3B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819" w:rsidRPr="004428B8" w:rsidTr="00A07761">
        <w:trPr>
          <w:gridAfter w:val="1"/>
          <w:wAfter w:w="589" w:type="dxa"/>
          <w:trHeight w:val="936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C1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Площадь земельных участков, оформленных в со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ственность крестьянскими (фермерскими) хозяйс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вами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гектаров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FD3BE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259,18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B450B2" w:rsidP="00B45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147,32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B450B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B450B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B450B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B450B2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A5819" w:rsidRPr="004428B8" w:rsidTr="00A07761">
        <w:trPr>
          <w:gridAfter w:val="1"/>
          <w:wAfter w:w="589" w:type="dxa"/>
          <w:trHeight w:val="1248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C1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4B2777" w:rsidRPr="004428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Объемы приобретения новой техники сельскохозя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ственными товаропроизводителями всех форм со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ственности (включая личные подсобные хозяйства)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тракторы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5A6A2D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917C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68535F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зерноуборочные комбайны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5A6A2D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917CE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кормоуборочные комбайны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5A6A2D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777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B2777" w:rsidP="009A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</w:t>
            </w:r>
            <w:r w:rsidR="008B3103" w:rsidRPr="00442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Внесение минеральных удобрений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тыс. тонн д.в.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7D157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3,5</w:t>
            </w:r>
            <w:r w:rsidR="00940ABB"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40ABB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9A5819" w:rsidRPr="004428B8" w:rsidTr="00A07761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8B3103" w:rsidP="009A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Внесение органических удобрений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 xml:space="preserve">тыс. тонн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277DE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200,5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201,5</w:t>
            </w:r>
          </w:p>
        </w:tc>
      </w:tr>
      <w:tr w:rsidR="009A5819" w:rsidRPr="004428B8" w:rsidTr="00A736EF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4B2777" w:rsidP="009A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  <w:r w:rsidR="008B3103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Проведение агрохимического обследования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гектаров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C157F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696175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37</w:t>
            </w:r>
            <w:r w:rsidR="009A5819" w:rsidRPr="004428B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  <w:r w:rsidR="00C157F5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  <w:r w:rsidR="00C157F5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  <w:r w:rsidR="00C157F5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  <w:r w:rsidR="00C157F5"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819" w:rsidRPr="004428B8" w:rsidTr="00A736EF">
        <w:trPr>
          <w:gridAfter w:val="1"/>
          <w:wAfter w:w="589" w:type="dxa"/>
          <w:trHeight w:val="936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B3103" w:rsidRPr="004428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Уровень освоения предусмотренных объемов су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венций на реализацию государственных полном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чий в области обращения с животными без владел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цев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A5819" w:rsidRPr="004428B8" w:rsidTr="00A736EF">
        <w:trPr>
          <w:gridAfter w:val="1"/>
          <w:wAfter w:w="589" w:type="dxa"/>
          <w:trHeight w:val="312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  <w:r w:rsidR="008B3103" w:rsidRPr="004428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Регулирование численности животных без владел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цев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A5819" w:rsidRPr="004428B8" w:rsidTr="00A736EF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B40D07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  <w:r w:rsidR="008B3103" w:rsidRPr="004428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Число воспользовавшихся субсидиями хозяйству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щих субъектов агропромышленного комплекса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количество предприятий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D44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A5819" w:rsidRPr="004428B8" w:rsidTr="00A736EF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СХП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количество предприятий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D44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819" w:rsidRPr="004428B8" w:rsidTr="00A736EF">
        <w:trPr>
          <w:gridAfter w:val="1"/>
          <w:wAfter w:w="589" w:type="dxa"/>
          <w:trHeight w:val="624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5819" w:rsidRPr="004428B8" w:rsidRDefault="009A5819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количество предприятий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1D33E8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3D4424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A52C3B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A52C3B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A52C3B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A52C3B" w:rsidP="00B4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A5819" w:rsidRPr="004428B8" w:rsidTr="00A736EF">
        <w:trPr>
          <w:gridAfter w:val="1"/>
          <w:wAfter w:w="589" w:type="dxa"/>
          <w:trHeight w:val="578"/>
        </w:trPr>
        <w:tc>
          <w:tcPr>
            <w:tcW w:w="1433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A5819" w:rsidRPr="004428B8" w:rsidRDefault="009A5819" w:rsidP="00332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ПОДПРОГРАММА 2 «Комплексное развитие сельских территорий Ольховатского муниципального района Воронежской области»</w:t>
            </w:r>
          </w:p>
        </w:tc>
      </w:tr>
      <w:tr w:rsidR="00B40D07" w:rsidRPr="004428B8" w:rsidTr="00940B2C">
        <w:trPr>
          <w:gridAfter w:val="1"/>
          <w:wAfter w:w="589" w:type="dxa"/>
          <w:trHeight w:val="1248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9A5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2</w:t>
            </w:r>
            <w:r w:rsidR="00E4003D" w:rsidRPr="004428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Ввод (приобретение) жилья для граждан, прож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8B8">
              <w:rPr>
                <w:rFonts w:ascii="Times New Roman" w:hAnsi="Times New Roman"/>
                <w:sz w:val="24"/>
                <w:szCs w:val="24"/>
              </w:rPr>
              <w:t>вающих на сельских территориях (с привлечением собственных (заемных) средств граждан), 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07" w:rsidRPr="004428B8" w:rsidRDefault="00B40D07" w:rsidP="0034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8B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B4004E" w:rsidRPr="004428B8" w:rsidRDefault="00624259">
      <w:r w:rsidRPr="004428B8">
        <w:t>*</w:t>
      </w:r>
      <w:r w:rsidR="00306E62" w:rsidRPr="004428B8">
        <w:t xml:space="preserve">по данным «Воронежстата» - </w:t>
      </w:r>
      <w:r w:rsidRPr="004428B8">
        <w:t>66434</w:t>
      </w:r>
      <w:r w:rsidR="00306E62" w:rsidRPr="004428B8">
        <w:t xml:space="preserve"> </w:t>
      </w:r>
      <w:r w:rsidRPr="004428B8">
        <w:t>(без кукурузы посева 2022 года, убранной в 2023 году)</w:t>
      </w:r>
    </w:p>
    <w:p w:rsidR="00A736EF" w:rsidRPr="004428B8" w:rsidRDefault="00A736EF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70A88" w:rsidRPr="004428B8" w:rsidRDefault="00F70A88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70A88" w:rsidRDefault="00F70A88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A07761" w:rsidRDefault="00A07761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03C52" w:rsidRDefault="00F03C52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03C52" w:rsidRDefault="00F03C52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03C52" w:rsidRDefault="00E4003D" w:rsidP="00E4003D">
      <w:pPr>
        <w:widowControl w:val="0"/>
        <w:tabs>
          <w:tab w:val="left" w:pos="13063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E4003D" w:rsidRDefault="00E4003D" w:rsidP="00E4003D">
      <w:pPr>
        <w:widowControl w:val="0"/>
        <w:tabs>
          <w:tab w:val="left" w:pos="13063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03C52" w:rsidRPr="00B80AE4" w:rsidRDefault="00F03C52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6095" w:type="dxa"/>
        <w:tblInd w:w="392" w:type="dxa"/>
        <w:tblLayout w:type="fixed"/>
        <w:tblLook w:val="04A0"/>
      </w:tblPr>
      <w:tblGrid>
        <w:gridCol w:w="1276"/>
        <w:gridCol w:w="2977"/>
        <w:gridCol w:w="3400"/>
        <w:gridCol w:w="1420"/>
        <w:gridCol w:w="2440"/>
        <w:gridCol w:w="2662"/>
        <w:gridCol w:w="960"/>
        <w:gridCol w:w="960"/>
      </w:tblGrid>
      <w:tr w:rsidR="00B512FC" w:rsidRPr="00B80AE4" w:rsidTr="00F95DC1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80AE4">
              <w:rPr>
                <w:rFonts w:ascii="Times New Roman" w:hAnsi="Times New Roman"/>
                <w:bCs/>
                <w:sz w:val="28"/>
                <w:szCs w:val="28"/>
              </w:rPr>
              <w:br w:type="page"/>
            </w:r>
          </w:p>
          <w:p w:rsidR="00A736EF" w:rsidRPr="00B80AE4" w:rsidRDefault="00A736EF" w:rsidP="00B512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36EF" w:rsidRPr="00B80AE4" w:rsidRDefault="00A736EF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3341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33419C" w:rsidRPr="00B80A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FC" w:rsidRPr="00B80AE4" w:rsidTr="00F95DC1">
        <w:trPr>
          <w:trHeight w:val="183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3419C" w:rsidRPr="00B80AE4" w:rsidRDefault="00B512FC" w:rsidP="0033419C">
            <w:pPr>
              <w:pStyle w:val="a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>к  муницип</w:t>
            </w:r>
            <w:r w:rsidR="00E83C35" w:rsidRPr="00B80AE4">
              <w:rPr>
                <w:rFonts w:ascii="Times New Roman" w:hAnsi="Times New Roman"/>
                <w:sz w:val="28"/>
                <w:szCs w:val="28"/>
              </w:rPr>
              <w:t>а</w:t>
            </w: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льной программе Ольховатского муниципального района  </w:t>
            </w:r>
            <w:r w:rsidR="0033419C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 «Развитие сельского хозяйства, производства пищевых продуктов и инфраструктуры агропродовольственного рынка </w:t>
            </w:r>
          </w:p>
          <w:p w:rsidR="0033419C" w:rsidRPr="00B80AE4" w:rsidRDefault="0033419C" w:rsidP="0033419C">
            <w:pPr>
              <w:pStyle w:val="a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на 2022 – 2027 годы</w:t>
            </w:r>
          </w:p>
          <w:p w:rsidR="00B512FC" w:rsidRPr="00B80AE4" w:rsidRDefault="00B512FC" w:rsidP="00B512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2FC" w:rsidRPr="00B80AE4" w:rsidTr="00F95DC1">
        <w:trPr>
          <w:trHeight w:val="1440"/>
        </w:trPr>
        <w:tc>
          <w:tcPr>
            <w:tcW w:w="141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D7A73" w:rsidRPr="00B80AE4" w:rsidRDefault="00B512FC" w:rsidP="00CD7A73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/>
                <w:sz w:val="28"/>
                <w:szCs w:val="28"/>
              </w:rPr>
              <w:t xml:space="preserve">Перечень подпрограмм,  основных мероприятий  и мероприятий, реализуемых в рамках муниципальной программы Ольховатского муниципального района   </w:t>
            </w:r>
            <w:r w:rsidR="00CD7A73" w:rsidRPr="00B80AE4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«Развитие сельского хозяйства, производства пищевых продуктов и инфраструктуры агропродовольственного рынка</w:t>
            </w:r>
            <w:r w:rsidR="00F95DC1" w:rsidRPr="00B80A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7A73"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2FC" w:rsidRPr="00B80AE4" w:rsidRDefault="00CD7A73" w:rsidP="00213C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на 2022 – 2027 годы</w:t>
            </w:r>
          </w:p>
          <w:tbl>
            <w:tblPr>
              <w:tblW w:w="14062" w:type="dxa"/>
              <w:tblLayout w:type="fixed"/>
              <w:tblLook w:val="04A0"/>
            </w:tblPr>
            <w:tblGrid>
              <w:gridCol w:w="1011"/>
              <w:gridCol w:w="2845"/>
              <w:gridCol w:w="4252"/>
              <w:gridCol w:w="893"/>
              <w:gridCol w:w="1942"/>
              <w:gridCol w:w="3119"/>
            </w:tblGrid>
            <w:tr w:rsidR="00F95DC1" w:rsidRPr="00B80AE4" w:rsidTr="00196FDE">
              <w:trPr>
                <w:trHeight w:val="312"/>
                <w:tblHeader/>
              </w:trPr>
              <w:tc>
                <w:tcPr>
                  <w:tcW w:w="1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основного мероприятия муниц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пальной программы, подпрограммы, основн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го мероприятия подпр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42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тия/содержание основного меропри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тия</w:t>
                  </w:r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Срок реал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1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Ожидаемый результат ре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лизации основного мер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приятия/мероприятия</w:t>
                  </w:r>
                </w:p>
              </w:tc>
            </w:tr>
            <w:tr w:rsidR="00F95DC1" w:rsidRPr="00B80AE4" w:rsidTr="00196FDE">
              <w:trPr>
                <w:trHeight w:val="312"/>
                <w:tblHeader/>
              </w:trPr>
              <w:tc>
                <w:tcPr>
                  <w:tcW w:w="1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5DC1" w:rsidRPr="00B80AE4" w:rsidTr="00196FDE">
              <w:trPr>
                <w:trHeight w:val="312"/>
                <w:tblHeader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95DC1" w:rsidRPr="00B80AE4" w:rsidTr="00196FDE">
              <w:trPr>
                <w:trHeight w:val="312"/>
              </w:trPr>
              <w:tc>
                <w:tcPr>
                  <w:tcW w:w="140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F95DC1" w:rsidRPr="00B80AE4" w:rsidRDefault="00F95DC1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   «Развитие сельского хозяйства, производства пищевых продуктов и инфраструктуры агропродовольс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венного рынка</w:t>
                  </w:r>
                  <w:r w:rsidR="006B146B" w:rsidRPr="00B80AE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на 2022-2027 годы </w:t>
                  </w:r>
                </w:p>
              </w:tc>
            </w:tr>
            <w:tr w:rsidR="00F95DC1" w:rsidRPr="00B80AE4" w:rsidTr="00196FDE">
              <w:trPr>
                <w:trHeight w:val="312"/>
              </w:trPr>
              <w:tc>
                <w:tcPr>
                  <w:tcW w:w="140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 «Развитие сельского хозяйства» 2022-2027 годы</w:t>
                  </w:r>
                </w:p>
              </w:tc>
            </w:tr>
            <w:tr w:rsidR="00F95DC1" w:rsidRPr="00B80AE4" w:rsidTr="00196FDE">
              <w:trPr>
                <w:trHeight w:val="5544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Осно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ное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ятие 1.1.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 ра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вития сельского хозяйс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ва на территории Ольх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ватского муниципальн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го района Воронежской области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Проведение конкурсов, семинаров и совещаний, дня работника сельского хозяйства и перерабатывающей 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мышленности, предварительное по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ведение итогов работы на уборке зе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новых, сахарной свеклы;  Производс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во зерновых культур и сахарной све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лы;   Развитие элитного семеноводства ;  Поддержка экономически значимых программ в области растениеводства ; Поддержка доходов сельскохозяйс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венных товаропроизводителей в 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расли растениеводства ; Поддержка кредитования подотрасли растени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водства, переработки ее продукции, развития инфраструктуры и логист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ческого обеспечения рынков проду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ции растениеводства;  Развитие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лочного скотоводства; Развитие овц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водства и козоводства ; Развитие кр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лиководства;  Модернизация отрасли животноводства    Управление риск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ми в подотраслях животноводства; Поддержка кредитования подотрасли животноводства, переработки ее 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дукции, развития инфраструктуры и логистического обеспечения рынков продукции животноводства;  По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держка экономически значимых мер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приятий по развитию мясного скот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водства в Ольховатском муниципал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 районе Воронежской области; </w:t>
                  </w:r>
                  <w:r w:rsidR="00515DC2" w:rsidRPr="00B80AE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оддержка начинающих фермеров;  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Развитие семейных животноводческих ферм на базе крестьянских (ферме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ских) хозяйств; Стимулирование пер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хода граждан на производство 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дукции альтернативных видов живо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ных в личных подсобных хозяйствах в рамках реализации мероприятий по предотвращению заноса и распостр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нения вируса африканской чумы св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ней (АЧС) на территории Вороне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ской области ;                    Государс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венная поддержка кредитования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лых форм хозяйствования ; Оформл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ние земельных участков в собстве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ность крестьянских (фермерских) х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зяйств; Обновление парка сельскох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зяйственной техники;  Развитие би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технологий;   Государственная по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держка сельскохозяйственных товар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производителей в виде компенсации части затрат на оплату электроэнергии в связи с резким ростом ее стоимости; Развитие мелиоративного комплекса;  Гидромелиоративные мероприятия;  Агролесомелиоративное обустройство земель сельскохозяйственного назн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чения ;  Культуртехнические мер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приятия;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2022-2027 годы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5B1B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Ольховатского муниципального района Вор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нежской обла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ти, муниц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пальное казе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ное учреждение "Центр развития сельских терр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торий и по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держки АПК"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Повышение престижа 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фессий  агропромышленн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го комплекса, распостран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ние передового опыта при производстве сельскох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зяйственной продукции.  Защита и сохранение з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мель от ветровой эррозии, рост внесения минеральных и органический удобрений, уменьшение степени к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слотности почв, сохранение существующих и создание новых рабочих мест. Рост технической и технолог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ческой оснащенности, п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вышение финансовой у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тойчивости сельхозтовар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производителей  Ольхова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ского муниципального ра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она Воронежской области, развитие инновационных проектов. Поддержка и дальнейшее развитие сел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скохозяйственной и несел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скохозяйственной деятел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ности малых форм хозяйс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вования и улучшение кач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ства жизни в сельской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стности.Увеличение пог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ловья специализированного мясного и помесного скота к 2027 году в Ольхова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сколм муниципальном ра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оне Воронежской области до 6 460 голов. Увеличение производства продукции в хозяйствах всех категорий Ольховатского муниц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пального района Вороне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ской области до 2027 года. Увеличение производства продукции в хозяйствах всех категорий Ольхова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ского муниципального ра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она Воронежской области до 2027 года. Увеличение производства продукции в хозяйствах всех категорий Ольховатского муниц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пального района Вороне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ской области до 2027 года</w:t>
                  </w:r>
                </w:p>
              </w:tc>
            </w:tr>
            <w:tr w:rsidR="00F95DC1" w:rsidRPr="00B80AE4" w:rsidTr="00196FDE">
              <w:trPr>
                <w:trHeight w:val="172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Осно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ное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ятие 1.2.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Финансовое обеспечение деятельности МКУ «Центр развития сельских террит</w:t>
                  </w:r>
                  <w:r w:rsidRPr="00B80AE4">
                    <w:rPr>
                      <w:rFonts w:ascii="Times New Roman" w:hAnsi="Times New Roman"/>
                    </w:rPr>
                    <w:t>о</w:t>
                  </w:r>
                  <w:r w:rsidRPr="00B80AE4">
                    <w:rPr>
                      <w:rFonts w:ascii="Times New Roman" w:hAnsi="Times New Roman"/>
                    </w:rPr>
                    <w:t>рий и поддержки АПК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1) Оказание консультационных услуг предприятиям агропромышленного комплекса, крестьянским (ферме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ским) хозяйствам и гражданам, вед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щим личное подсобное хозяйство;                                       2) Оформление пакетов документов на получение государственной поддер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ки из бюджетов федерального и обл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стного уровней для сельхозтоваропр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изводителей, крестьянских (ферме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ских) хозяйств и кооперативов;           3) Оформление пакетов документов на получение государственной поддер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ки на приобретение поголовья крупн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го рогатого скота в личных подсобных хозяйствах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2022-2027 годы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Ольховатского муниципального района Вор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нежской обла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ти, Муниц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пальное казе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ное учреждение "Центр развития сельских терр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торий и по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держки АПК"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Увеличение сельскохозя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ственного производства в сельскохозяйственных предприятиях, крестья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ских (фермерских) хозяйс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вах и личных подсобных хозяйствах граждан Ольх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ватского муниципального района Воронежской обла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ти</w:t>
                  </w:r>
                </w:p>
              </w:tc>
            </w:tr>
            <w:tr w:rsidR="00F95DC1" w:rsidRPr="00B80AE4" w:rsidTr="00196FDE">
              <w:trPr>
                <w:trHeight w:val="312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5DC1" w:rsidRPr="00B80AE4" w:rsidTr="00196FDE">
              <w:trPr>
                <w:trHeight w:val="312"/>
              </w:trPr>
              <w:tc>
                <w:tcPr>
                  <w:tcW w:w="140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 "Комплексное развитие сельских территорий Ольховатского муниципального района Воронежской области на 2022-2027 годы"</w:t>
                  </w:r>
                </w:p>
              </w:tc>
            </w:tr>
            <w:tr w:rsidR="00F95DC1" w:rsidRPr="00B80AE4" w:rsidTr="00196FDE">
              <w:trPr>
                <w:trHeight w:val="565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Осно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ное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ятие 2.1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обеспечения доступным и комфортным жильем сельского населения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1) предоставление социальных выплат на строительство (приобретение) 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лья гражданам, проживающим на сельских территориях Ольховатского муниципального района Воронежской области, за счет средств федерального, областного и местных бюджетов;                                                        2) предоставление субсидий из обл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стного бюджета бюджету Ольхова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ского муниципального района Вор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нежской области  на оказание фина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совой поддержки при исполнении ра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 xml:space="preserve">ходных обязательств по строительству жилья, предоставляемого гражданам 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 договорам найма жилого помещ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ния.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2022-2027 годы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Админ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страция Ольх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ватского мун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ципального ра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она Вороне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ской области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Увеличение количества  граждан, проживающих на сельских территориях, обеспеченных благоустр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енным жильем</w:t>
                  </w:r>
                </w:p>
              </w:tc>
            </w:tr>
            <w:tr w:rsidR="00DF507D" w:rsidRPr="00B80AE4" w:rsidTr="00DF507D">
              <w:trPr>
                <w:trHeight w:val="418"/>
              </w:trPr>
              <w:tc>
                <w:tcPr>
                  <w:tcW w:w="1406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507D" w:rsidRPr="00B80AE4" w:rsidRDefault="00DF507D" w:rsidP="00DF507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  <w:r w:rsidRPr="00B80AE4">
                    <w:rPr>
                      <w:rFonts w:ascii="Times New Roman" w:hAnsi="Times New Roman"/>
                      <w:sz w:val="24"/>
                      <w:szCs w:val="28"/>
                    </w:rPr>
                    <w:t>Основные мероприятия не включенные в подпрограммы</w:t>
                  </w:r>
                </w:p>
              </w:tc>
            </w:tr>
            <w:tr w:rsidR="00F95DC1" w:rsidRPr="00B80AE4" w:rsidTr="00196FDE">
              <w:trPr>
                <w:trHeight w:val="1896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Осно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ное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ятие 1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DF50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Обеспечение эпизоот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ческого и ветеринарно-санитарного благосо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тояния на территории Ольховатского муниц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пального района Вор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нежской области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деятельности по 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ращению с животными без владельцев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2022-2027 годы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5B1BCB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F95DC1" w:rsidRPr="00B80AE4">
                    <w:rPr>
                      <w:rFonts w:ascii="Times New Roman" w:hAnsi="Times New Roman"/>
                      <w:sz w:val="24"/>
                      <w:szCs w:val="24"/>
                    </w:rPr>
                    <w:t>униципальное казенное учре</w:t>
                  </w:r>
                  <w:r w:rsidR="00F95DC1" w:rsidRPr="00B80AE4"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  <w:r w:rsidR="00F95DC1" w:rsidRPr="00B80AE4">
                    <w:rPr>
                      <w:rFonts w:ascii="Times New Roman" w:hAnsi="Times New Roman"/>
                      <w:sz w:val="24"/>
                      <w:szCs w:val="24"/>
                    </w:rPr>
                    <w:t>дение "Центр развития сел</w:t>
                  </w:r>
                  <w:r w:rsidR="00F95DC1" w:rsidRPr="00B80AE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F95DC1"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ских территорий и поддержки АПК"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Снижение численности ж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вотных без владельцев.</w:t>
                  </w:r>
                </w:p>
              </w:tc>
            </w:tr>
            <w:tr w:rsidR="00F95DC1" w:rsidRPr="00B80AE4" w:rsidTr="00196FDE">
              <w:trPr>
                <w:trHeight w:val="1272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Осно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ное 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пр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ятие 2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Ликвидация накопленн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го экологического уще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ба, в том числе несан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ционированного разм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щения отходов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Выявление объектов накопленного экологического вреда окружающей среде, в том числе несанкционирова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ного размещения отходов.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Выполнение работ по ликвидации объектов накопленного вреда окр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жающей среде.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2022-2027 годы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Ольховатского муниципального района Вор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нежской обла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5DC1" w:rsidRPr="00B80AE4" w:rsidRDefault="00F95DC1" w:rsidP="00F95D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Ликвидация последствий накопленного экологич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ского ущерба от хозяйс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венной и иной деятельн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сти</w:t>
                  </w:r>
                </w:p>
              </w:tc>
            </w:tr>
          </w:tbl>
          <w:p w:rsidR="00F95DC1" w:rsidRPr="00B80AE4" w:rsidRDefault="00F95DC1" w:rsidP="00213C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C1" w:rsidRPr="00B80AE4" w:rsidRDefault="00F95DC1" w:rsidP="00213C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C1" w:rsidRPr="00B80AE4" w:rsidRDefault="00F95DC1" w:rsidP="00213C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C1" w:rsidRPr="00B80AE4" w:rsidRDefault="00F95DC1" w:rsidP="00213C8B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8B" w:rsidRPr="00B80AE4" w:rsidRDefault="00213C8B" w:rsidP="00213C8B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2FC" w:rsidRPr="00B80AE4" w:rsidRDefault="00B512FC" w:rsidP="00B5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3C8B" w:rsidRPr="00B80AE4" w:rsidRDefault="00213C8B"/>
    <w:p w:rsidR="00DF507D" w:rsidRPr="00B80AE4" w:rsidRDefault="00DF507D"/>
    <w:p w:rsidR="0083500E" w:rsidRPr="00B80AE4" w:rsidRDefault="0083500E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5727" w:type="dxa"/>
        <w:tblLayout w:type="fixed"/>
        <w:tblLook w:val="04A0"/>
      </w:tblPr>
      <w:tblGrid>
        <w:gridCol w:w="112"/>
        <w:gridCol w:w="704"/>
        <w:gridCol w:w="992"/>
        <w:gridCol w:w="493"/>
        <w:gridCol w:w="2059"/>
        <w:gridCol w:w="114"/>
        <w:gridCol w:w="1076"/>
        <w:gridCol w:w="1078"/>
        <w:gridCol w:w="716"/>
        <w:gridCol w:w="418"/>
        <w:gridCol w:w="764"/>
        <w:gridCol w:w="369"/>
        <w:gridCol w:w="529"/>
        <w:gridCol w:w="606"/>
        <w:gridCol w:w="1134"/>
        <w:gridCol w:w="1227"/>
        <w:gridCol w:w="1184"/>
        <w:gridCol w:w="1417"/>
        <w:gridCol w:w="450"/>
        <w:gridCol w:w="285"/>
      </w:tblGrid>
      <w:tr w:rsidR="0083500E" w:rsidRPr="00B80AE4" w:rsidTr="00225917">
        <w:trPr>
          <w:gridBefore w:val="1"/>
          <w:wBefore w:w="113" w:type="dxa"/>
          <w:trHeight w:val="11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2431DB" w:rsidRDefault="0083500E" w:rsidP="008350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31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2431DB" w:rsidRDefault="0083500E" w:rsidP="0083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2431DB" w:rsidRDefault="0083500E" w:rsidP="0083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2431DB" w:rsidRDefault="0083500E" w:rsidP="0083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2431DB" w:rsidRDefault="0083500E" w:rsidP="0083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2431DB" w:rsidRDefault="0083500E" w:rsidP="0083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2431DB" w:rsidRDefault="0083500E" w:rsidP="0083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73" w:rsidRPr="002431DB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2431DB">
              <w:rPr>
                <w:rFonts w:ascii="Times New Roman" w:hAnsi="Times New Roman" w:cs="Times New Roman"/>
                <w:sz w:val="28"/>
              </w:rPr>
              <w:t>Приложение  № 3</w:t>
            </w:r>
          </w:p>
          <w:p w:rsidR="00CD7A73" w:rsidRPr="002431DB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2431DB">
              <w:rPr>
                <w:rFonts w:ascii="Times New Roman" w:hAnsi="Times New Roman" w:cs="Times New Roman"/>
                <w:sz w:val="28"/>
              </w:rPr>
              <w:t xml:space="preserve">к муниципальной программе </w:t>
            </w:r>
          </w:p>
          <w:p w:rsidR="00CD7A73" w:rsidRPr="002431DB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2431DB">
              <w:rPr>
                <w:rFonts w:ascii="Times New Roman" w:hAnsi="Times New Roman" w:cs="Times New Roman"/>
                <w:sz w:val="28"/>
              </w:rPr>
              <w:t>Ольховатского муниципального района</w:t>
            </w:r>
          </w:p>
          <w:p w:rsidR="00CD7A73" w:rsidRPr="002431DB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2431DB">
              <w:rPr>
                <w:rFonts w:ascii="Times New Roman" w:hAnsi="Times New Roman" w:cs="Times New Roman"/>
                <w:sz w:val="28"/>
              </w:rPr>
              <w:t xml:space="preserve"> Воронежской области </w:t>
            </w:r>
          </w:p>
          <w:p w:rsidR="00CD7A73" w:rsidRPr="002431DB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2431DB">
              <w:rPr>
                <w:rFonts w:ascii="Times New Roman" w:hAnsi="Times New Roman" w:cs="Times New Roman"/>
                <w:sz w:val="28"/>
              </w:rPr>
              <w:t xml:space="preserve"> "Развитие сельского хозяйства, производства </w:t>
            </w:r>
          </w:p>
          <w:p w:rsidR="00CD7A73" w:rsidRPr="002431DB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2431DB">
              <w:rPr>
                <w:rFonts w:ascii="Times New Roman" w:hAnsi="Times New Roman" w:cs="Times New Roman"/>
                <w:sz w:val="28"/>
              </w:rPr>
              <w:t xml:space="preserve">пищевых продуктов и инфраструктуры </w:t>
            </w:r>
          </w:p>
          <w:p w:rsidR="00CD7A73" w:rsidRPr="002431DB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2431DB">
              <w:rPr>
                <w:rFonts w:ascii="Times New Roman" w:hAnsi="Times New Roman" w:cs="Times New Roman"/>
                <w:sz w:val="28"/>
              </w:rPr>
              <w:t xml:space="preserve">агропродовольственного рынка </w:t>
            </w:r>
          </w:p>
          <w:p w:rsidR="0083500E" w:rsidRPr="002431DB" w:rsidRDefault="00CD7A73" w:rsidP="00CD7A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31DB">
              <w:rPr>
                <w:rFonts w:ascii="Times New Roman" w:hAnsi="Times New Roman"/>
                <w:sz w:val="28"/>
              </w:rPr>
              <w:t>на 2022-2027 годы</w:t>
            </w:r>
          </w:p>
        </w:tc>
      </w:tr>
      <w:tr w:rsidR="0083500E" w:rsidRPr="00B80AE4" w:rsidTr="00225917">
        <w:trPr>
          <w:gridBefore w:val="1"/>
          <w:wBefore w:w="113" w:type="dxa"/>
          <w:trHeight w:val="1530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73" w:rsidRPr="002431DB" w:rsidRDefault="00CD7A73" w:rsidP="00CD7A73">
            <w:pPr>
              <w:pStyle w:val="aff4"/>
              <w:jc w:val="center"/>
              <w:rPr>
                <w:rFonts w:ascii="Times New Roman" w:hAnsi="Times New Roman"/>
                <w:sz w:val="28"/>
              </w:rPr>
            </w:pPr>
          </w:p>
          <w:p w:rsidR="00CD7A73" w:rsidRPr="002431DB" w:rsidRDefault="00CD7A73" w:rsidP="00CD7A73">
            <w:pPr>
              <w:pStyle w:val="aff4"/>
              <w:jc w:val="center"/>
              <w:rPr>
                <w:rFonts w:ascii="Times New Roman" w:hAnsi="Times New Roman"/>
                <w:sz w:val="28"/>
              </w:rPr>
            </w:pPr>
          </w:p>
          <w:p w:rsidR="00CD7A73" w:rsidRPr="002431DB" w:rsidRDefault="0083500E" w:rsidP="00CD7A73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</w:rPr>
              <w:t xml:space="preserve">Расходы  бюджета Ольховатского муниципального района </w:t>
            </w:r>
            <w:r w:rsidR="00A841F3" w:rsidRPr="002431D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 </w:t>
            </w:r>
            <w:r w:rsidRPr="002431DB">
              <w:rPr>
                <w:rFonts w:ascii="Times New Roman" w:hAnsi="Times New Roman"/>
                <w:sz w:val="28"/>
              </w:rPr>
              <w:t xml:space="preserve">на реализацию муниципальной программы Ольховатского муниципального района </w:t>
            </w:r>
            <w:r w:rsidR="00CD7A73" w:rsidRPr="002431D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 «Развитие сельского хозяйства, производства пищевых продуктов и инфраструктуры агропродовольственного рынка </w:t>
            </w:r>
          </w:p>
          <w:p w:rsidR="00CD7A73" w:rsidRPr="002431DB" w:rsidRDefault="00CD7A73" w:rsidP="00CD7A73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1DB">
              <w:rPr>
                <w:rFonts w:ascii="Times New Roman" w:hAnsi="Times New Roman" w:cs="Times New Roman"/>
                <w:sz w:val="28"/>
                <w:szCs w:val="28"/>
              </w:rPr>
              <w:t>на 2022 – 2027 годы</w:t>
            </w:r>
          </w:p>
          <w:p w:rsidR="0083500E" w:rsidRPr="002431DB" w:rsidRDefault="0083500E" w:rsidP="00835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00E" w:rsidRPr="00B80AE4" w:rsidRDefault="0083500E" w:rsidP="00835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08FD" w:rsidRPr="00B80AE4" w:rsidTr="00225917">
        <w:trPr>
          <w:gridAfter w:val="2"/>
          <w:wAfter w:w="735" w:type="dxa"/>
          <w:trHeight w:val="360"/>
          <w:tblHeader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Наименование мун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и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ципальной програ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мы, подпрограммы, основного меропри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я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Наименование 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т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ветственного и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с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полнителя, испо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л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нителя - главного распорядителя средств  бюджета (далее - ГРБС)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ind w:left="-478" w:firstLine="478"/>
              <w:rPr>
                <w:rFonts w:ascii="Times New Roman" w:hAnsi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  <w:szCs w:val="28"/>
              </w:rPr>
              <w:t>Расходы  бюджета по годам реализации муниципальной программы, тыс. руб.</w:t>
            </w:r>
          </w:p>
        </w:tc>
      </w:tr>
      <w:tr w:rsidR="005608FD" w:rsidRPr="00B80AE4" w:rsidTr="00225917">
        <w:trPr>
          <w:gridAfter w:val="2"/>
          <w:wAfter w:w="735" w:type="dxa"/>
          <w:trHeight w:val="624"/>
          <w:tblHeader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2022 (первый год ре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лизации)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2023 (второй год ре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2024 (третий год ре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лизации)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2025 (четве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р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тый год реализ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2026 (п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я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тый</w:t>
            </w:r>
            <w:r w:rsidR="00A841F3" w:rsidRPr="00243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год реализ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2027 (ше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с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той  год реализ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</w:tr>
      <w:tr w:rsidR="005608FD" w:rsidRPr="00B80AE4" w:rsidTr="00225917">
        <w:trPr>
          <w:gridAfter w:val="2"/>
          <w:wAfter w:w="735" w:type="dxa"/>
          <w:trHeight w:val="113"/>
          <w:tblHeader/>
        </w:trPr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431DB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</w:tr>
      <w:tr w:rsidR="005608FD" w:rsidRPr="00B80AE4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И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ПАЛЬНАЯ ПРОГРАММА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"Развитие сельского хозяйства, произво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д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ства пищевых проду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к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тов и инфраструктуры агропродовольстве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ного рынка" на 2022-2027 годы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A80086" w:rsidP="006B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4</w:t>
            </w:r>
            <w:r w:rsidR="006F0C31" w:rsidRPr="002431DB">
              <w:rPr>
                <w:rFonts w:ascii="Times New Roman" w:hAnsi="Times New Roman"/>
                <w:sz w:val="24"/>
                <w:szCs w:val="24"/>
              </w:rPr>
              <w:t>6557,10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9C1BF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5 305,1</w:t>
            </w:r>
            <w:r w:rsidR="00E82D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C05BD9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</w:t>
            </w:r>
            <w:r w:rsidR="0070019A">
              <w:rPr>
                <w:rFonts w:ascii="Times New Roman" w:hAnsi="Times New Roman"/>
                <w:sz w:val="24"/>
                <w:szCs w:val="24"/>
              </w:rPr>
              <w:t> 535,87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8A1C8A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8 236</w:t>
            </w:r>
            <w:r w:rsidR="00A80086" w:rsidRPr="002431DB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BE7E1E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8 33</w:t>
            </w:r>
            <w:r w:rsidR="00FE6E36" w:rsidRPr="002431DB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0F11F9" w:rsidP="000F1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8 538,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9D253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8 286,40</w:t>
            </w:r>
          </w:p>
        </w:tc>
      </w:tr>
      <w:tr w:rsidR="005608FD" w:rsidRPr="00B80AE4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08FD" w:rsidRPr="002431DB" w:rsidTr="002A52BE">
        <w:trPr>
          <w:gridAfter w:val="2"/>
          <w:wAfter w:w="735" w:type="dxa"/>
          <w:trHeight w:val="1308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6F0C31" w:rsidP="006B1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46557</w:t>
            </w:r>
            <w:r w:rsidR="00F01279" w:rsidRPr="002431DB">
              <w:rPr>
                <w:rFonts w:ascii="Times New Roman" w:hAnsi="Times New Roman"/>
                <w:sz w:val="24"/>
                <w:szCs w:val="24"/>
              </w:rPr>
              <w:t>,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6E1EC6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</w:t>
            </w:r>
            <w:r w:rsidR="009C1BF0" w:rsidRPr="002431DB">
              <w:rPr>
                <w:rFonts w:ascii="Times New Roman" w:hAnsi="Times New Roman"/>
                <w:sz w:val="24"/>
                <w:szCs w:val="24"/>
              </w:rPr>
              <w:t> 305,10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C05BD9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</w:t>
            </w:r>
            <w:r w:rsidR="0070019A">
              <w:rPr>
                <w:rFonts w:ascii="Times New Roman" w:hAnsi="Times New Roman"/>
                <w:sz w:val="24"/>
                <w:szCs w:val="24"/>
              </w:rPr>
              <w:t> 535,87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8A1C8A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8 236</w:t>
            </w:r>
            <w:r w:rsidR="002A52BE" w:rsidRPr="002431DB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BE7E1E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8 33</w:t>
            </w:r>
            <w:r w:rsidR="006937C7" w:rsidRPr="002431DB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0F11F9" w:rsidP="0022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8 538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</w:t>
            </w:r>
            <w:r w:rsidR="00225917" w:rsidRPr="002431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9D253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8 286,40</w:t>
            </w:r>
          </w:p>
        </w:tc>
      </w:tr>
      <w:tr w:rsidR="005608FD" w:rsidRPr="002431DB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lastRenderedPageBreak/>
              <w:t>ПОДПР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ГРАММА 1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AB53D8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</w:t>
            </w:r>
            <w:r w:rsidR="001D025C" w:rsidRPr="002431DB">
              <w:rPr>
                <w:rFonts w:ascii="Times New Roman" w:hAnsi="Times New Roman"/>
                <w:sz w:val="24"/>
                <w:szCs w:val="24"/>
              </w:rPr>
              <w:t>611</w:t>
            </w:r>
            <w:r w:rsidR="00A838C3" w:rsidRPr="002431DB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114F53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5 007,80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70019A" w:rsidP="00977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</w:t>
            </w:r>
            <w:r w:rsidR="00AB0ADC" w:rsidRPr="002431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AB0AD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6 286</w:t>
            </w:r>
            <w:r w:rsidR="00393142" w:rsidRPr="002431DB">
              <w:rPr>
                <w:rFonts w:ascii="Times New Roman" w:hAnsi="Times New Roman"/>
                <w:sz w:val="24"/>
                <w:szCs w:val="24"/>
              </w:rPr>
              <w:t>,8</w:t>
            </w:r>
            <w:r w:rsidR="001D47A6" w:rsidRPr="00243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AB0AD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6 32</w:t>
            </w:r>
            <w:r w:rsidR="00393142" w:rsidRPr="002431DB">
              <w:rPr>
                <w:rFonts w:ascii="Times New Roman" w:hAnsi="Times New Roman"/>
                <w:sz w:val="24"/>
                <w:szCs w:val="24"/>
              </w:rPr>
              <w:t>2,4</w:t>
            </w:r>
            <w:r w:rsidR="00417158" w:rsidRPr="00243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A0FC1" w:rsidP="00AB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6 3</w:t>
            </w:r>
            <w:r w:rsidR="00AB0ADC" w:rsidRPr="002431DB">
              <w:rPr>
                <w:rFonts w:ascii="Times New Roman" w:hAnsi="Times New Roman"/>
                <w:sz w:val="24"/>
                <w:szCs w:val="24"/>
              </w:rPr>
              <w:t>25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,</w:t>
            </w:r>
            <w:r w:rsidR="00393142" w:rsidRPr="002431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AB0AD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6 375,40</w:t>
            </w:r>
          </w:p>
        </w:tc>
      </w:tr>
      <w:tr w:rsidR="005608FD" w:rsidRPr="002431DB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08FD" w:rsidRPr="002431DB" w:rsidTr="00225917">
        <w:trPr>
          <w:gridAfter w:val="2"/>
          <w:wAfter w:w="735" w:type="dxa"/>
          <w:trHeight w:val="1560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9B5535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</w:t>
            </w:r>
            <w:r w:rsidR="001D025C" w:rsidRPr="002431DB">
              <w:rPr>
                <w:rFonts w:ascii="Times New Roman" w:hAnsi="Times New Roman"/>
                <w:sz w:val="24"/>
                <w:szCs w:val="24"/>
              </w:rPr>
              <w:t>611</w:t>
            </w:r>
            <w:r w:rsidR="00127226" w:rsidRPr="002431DB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28742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5 007,80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977813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</w:t>
            </w:r>
            <w:r w:rsidR="0070019A">
              <w:rPr>
                <w:rFonts w:ascii="Times New Roman" w:hAnsi="Times New Roman"/>
                <w:sz w:val="24"/>
                <w:szCs w:val="24"/>
              </w:rPr>
              <w:t xml:space="preserve"> 85</w:t>
            </w:r>
            <w:r w:rsidR="007D1CBE" w:rsidRPr="002431DB">
              <w:rPr>
                <w:rFonts w:ascii="Times New Roman" w:hAnsi="Times New Roman"/>
                <w:sz w:val="24"/>
                <w:szCs w:val="24"/>
              </w:rPr>
              <w:t>0,</w:t>
            </w:r>
            <w:r w:rsidR="007001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2C0D98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6 286</w:t>
            </w:r>
            <w:r w:rsidR="009B5535" w:rsidRPr="002431DB">
              <w:rPr>
                <w:rFonts w:ascii="Times New Roman" w:hAnsi="Times New Roman"/>
                <w:sz w:val="24"/>
                <w:szCs w:val="24"/>
              </w:rPr>
              <w:t>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CE04F4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6 32</w:t>
            </w:r>
            <w:r w:rsidR="009B5535" w:rsidRPr="002431DB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8C3D21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6 325</w:t>
            </w:r>
            <w:r w:rsidR="009B5535" w:rsidRPr="002431DB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B7265A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6 375,40</w:t>
            </w:r>
          </w:p>
        </w:tc>
      </w:tr>
      <w:tr w:rsidR="005608FD" w:rsidRPr="002431DB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 xml:space="preserve">роприятие </w:t>
            </w:r>
            <w:r w:rsidR="006B146B" w:rsidRPr="002431DB"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Создание условий  развития сельского хозяйства на террит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рии Ольховатского муниципального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б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1D025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</w:t>
            </w:r>
            <w:r w:rsidR="00277CD7" w:rsidRPr="002431DB">
              <w:rPr>
                <w:rFonts w:ascii="Times New Roman" w:hAnsi="Times New Roman"/>
                <w:sz w:val="24"/>
                <w:szCs w:val="24"/>
              </w:rPr>
              <w:t>1</w:t>
            </w:r>
            <w:r w:rsidR="007D3333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8A1BD4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70019A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A1BD4"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19057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19057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</w:t>
            </w:r>
            <w:r w:rsidR="008A1BD4"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19057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4B6246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100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608FD" w:rsidRPr="002431DB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08FD" w:rsidRPr="002431DB" w:rsidTr="00225917">
        <w:trPr>
          <w:gridAfter w:val="2"/>
          <w:wAfter w:w="735" w:type="dxa"/>
          <w:trHeight w:val="1560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1D025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20</w:t>
            </w:r>
            <w:r w:rsidR="00816801" w:rsidRPr="002431DB">
              <w:rPr>
                <w:rFonts w:ascii="Times New Roman" w:hAnsi="Times New Roman"/>
                <w:sz w:val="24"/>
                <w:szCs w:val="24"/>
              </w:rPr>
              <w:t>1</w:t>
            </w:r>
            <w:r w:rsidR="00954434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70019A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062C"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8A1BD4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1A5B7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1A5B7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</w:t>
            </w:r>
            <w:r w:rsidR="006C062C"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1A5B7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608FD" w:rsidRPr="002431DB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роприятие</w:t>
            </w:r>
            <w:r w:rsidR="006B146B" w:rsidRPr="00243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8FD" w:rsidRPr="002431DB" w:rsidRDefault="006B146B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1.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Финансовое обесп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чение деятельности МКУ «Центр развития сельских территорий и поддержки АПК»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18219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</w:t>
            </w:r>
            <w:r w:rsidR="00011E4F" w:rsidRPr="002431DB">
              <w:rPr>
                <w:rFonts w:ascii="Times New Roman" w:hAnsi="Times New Roman"/>
                <w:sz w:val="24"/>
                <w:szCs w:val="24"/>
              </w:rPr>
              <w:t>5917,10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7715D4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5 007,80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F27634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5 800,</w:t>
            </w:r>
            <w:r w:rsidR="007001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EE474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6 285,8</w:t>
            </w:r>
            <w:r w:rsidR="00EE672A" w:rsidRPr="00243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EE474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6 272</w:t>
            </w:r>
            <w:r w:rsidR="00EE672A" w:rsidRPr="002431DB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205A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6 2</w:t>
            </w:r>
            <w:r w:rsidR="00FE1B32" w:rsidRPr="002431DB">
              <w:rPr>
                <w:rFonts w:ascii="Times New Roman" w:hAnsi="Times New Roman"/>
                <w:sz w:val="24"/>
                <w:szCs w:val="24"/>
              </w:rPr>
              <w:t>75</w:t>
            </w:r>
            <w:r w:rsidR="00EE4742" w:rsidRPr="002431DB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F27634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6 275,40</w:t>
            </w:r>
          </w:p>
        </w:tc>
      </w:tr>
      <w:tr w:rsidR="005608FD" w:rsidRPr="002431DB" w:rsidTr="00225917">
        <w:trPr>
          <w:gridAfter w:val="2"/>
          <w:wAfter w:w="735" w:type="dxa"/>
          <w:trHeight w:val="312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608FD" w:rsidRPr="002431DB" w:rsidTr="00225917">
        <w:trPr>
          <w:gridAfter w:val="2"/>
          <w:wAfter w:w="735" w:type="dxa"/>
          <w:trHeight w:val="1560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6D14F5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</w:t>
            </w:r>
            <w:r w:rsidR="00B67315" w:rsidRPr="002431DB">
              <w:rPr>
                <w:rFonts w:ascii="Times New Roman" w:hAnsi="Times New Roman"/>
                <w:sz w:val="24"/>
                <w:szCs w:val="24"/>
              </w:rPr>
              <w:t>5917,10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7715D4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5 007,80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4049D4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</w:t>
            </w:r>
            <w:r w:rsidR="006D14F5" w:rsidRPr="002431DB">
              <w:rPr>
                <w:rFonts w:ascii="Times New Roman" w:hAnsi="Times New Roman"/>
                <w:sz w:val="24"/>
                <w:szCs w:val="24"/>
              </w:rPr>
              <w:t> 800,</w:t>
            </w:r>
            <w:r w:rsidR="0070019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6D14F5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6 285,8</w:t>
            </w:r>
            <w:r w:rsidR="00EE4742" w:rsidRPr="00243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6D14F5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6 272</w:t>
            </w:r>
            <w:r w:rsidR="004B6246" w:rsidRPr="002431DB">
              <w:rPr>
                <w:rFonts w:ascii="Times New Roman" w:hAnsi="Times New Roman"/>
                <w:sz w:val="24"/>
                <w:szCs w:val="24"/>
              </w:rPr>
              <w:t>,4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E12E7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6 275</w:t>
            </w:r>
            <w:r w:rsidR="006D14F5" w:rsidRPr="002431DB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E12E7C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6 275,4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8FD" w:rsidRPr="002431DB" w:rsidTr="00225917">
        <w:trPr>
          <w:gridAfter w:val="2"/>
          <w:wAfter w:w="735" w:type="dxa"/>
          <w:trHeight w:val="360"/>
        </w:trPr>
        <w:tc>
          <w:tcPr>
            <w:tcW w:w="1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ПОДПР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ГРАММА 2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Комплексное развитие сельских территорий Ольховатского мун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и</w:t>
            </w:r>
            <w:r w:rsidRPr="002431DB">
              <w:rPr>
                <w:rFonts w:ascii="Times New Roman" w:hAnsi="Times New Roman"/>
                <w:sz w:val="24"/>
                <w:szCs w:val="24"/>
              </w:rPr>
              <w:lastRenderedPageBreak/>
              <w:t>ципального района Воронежской области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BA6296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752</w:t>
            </w:r>
            <w:r w:rsidR="0067675F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7879A5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F3150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15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608FD" w:rsidRPr="002431DB" w:rsidTr="00225917">
        <w:trPr>
          <w:gridAfter w:val="2"/>
          <w:wAfter w:w="735" w:type="dxa"/>
          <w:trHeight w:val="360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cs="Arial CYR"/>
                <w:sz w:val="24"/>
                <w:szCs w:val="24"/>
              </w:rPr>
            </w:pPr>
            <w:r w:rsidRPr="002431DB">
              <w:rPr>
                <w:rFonts w:cs="Arial CYR"/>
                <w:strike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cs="Arial CYR"/>
                <w:sz w:val="24"/>
                <w:szCs w:val="24"/>
              </w:rPr>
            </w:pPr>
            <w:r w:rsidRPr="002431DB">
              <w:rPr>
                <w:rFonts w:cs="Arial CYR"/>
                <w:strike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08FD" w:rsidRPr="002431DB" w:rsidTr="00225917">
        <w:trPr>
          <w:gridAfter w:val="2"/>
          <w:wAfter w:w="735" w:type="dxa"/>
          <w:trHeight w:val="1572"/>
        </w:trPr>
        <w:tc>
          <w:tcPr>
            <w:tcW w:w="1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3B4246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752</w:t>
            </w:r>
            <w:r w:rsidR="0067675F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053017" w:rsidP="0005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67783A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EE7A37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7879A5" w:rsidP="0078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2,</w:t>
            </w:r>
            <w:r w:rsidR="00EE7A37" w:rsidRPr="002431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F3150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15</w:t>
            </w:r>
            <w:r w:rsidR="0067783A"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EE7A37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5608FD" w:rsidRPr="002431DB" w:rsidTr="00225917">
        <w:trPr>
          <w:gridAfter w:val="2"/>
          <w:wAfter w:w="735" w:type="dxa"/>
          <w:trHeight w:val="36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 xml:space="preserve">роприятие </w:t>
            </w:r>
            <w:r w:rsidR="006B146B" w:rsidRPr="002431DB">
              <w:rPr>
                <w:rFonts w:ascii="Times New Roman" w:hAnsi="Times New Roman"/>
                <w:sz w:val="24"/>
                <w:szCs w:val="24"/>
              </w:rPr>
              <w:t>2.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п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ным и комфортным жильем сельского н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селения"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3B4246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752</w:t>
            </w:r>
            <w:r w:rsidR="0012716B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EE7A37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BA109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1F2B4E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15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608FD" w:rsidRPr="002431DB" w:rsidTr="00225917">
        <w:trPr>
          <w:gridAfter w:val="2"/>
          <w:wAfter w:w="735" w:type="dxa"/>
          <w:trHeight w:val="360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cs="Arial CYR"/>
                <w:sz w:val="24"/>
                <w:szCs w:val="24"/>
              </w:rPr>
            </w:pPr>
            <w:r w:rsidRPr="002431DB">
              <w:rPr>
                <w:rFonts w:cs="Arial CYR"/>
                <w:strike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cs="Arial CYR"/>
                <w:sz w:val="24"/>
                <w:szCs w:val="24"/>
              </w:rPr>
            </w:pPr>
            <w:r w:rsidRPr="002431DB">
              <w:rPr>
                <w:rFonts w:cs="Arial CYR"/>
                <w:strike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1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608FD" w:rsidRPr="002431DB" w:rsidTr="00225917">
        <w:trPr>
          <w:gridAfter w:val="2"/>
          <w:wAfter w:w="735" w:type="dxa"/>
          <w:trHeight w:val="15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8FD" w:rsidRPr="002431DB" w:rsidRDefault="005608FD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8FD" w:rsidRPr="002431DB" w:rsidRDefault="00691012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752</w:t>
            </w:r>
            <w:r w:rsidR="0012716B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BA1090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1F2B4E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15</w:t>
            </w:r>
            <w:r w:rsidR="005608FD"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8FD" w:rsidRPr="002431DB" w:rsidRDefault="005608FD" w:rsidP="00560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5B1BCB" w:rsidRPr="002431DB" w:rsidTr="00225917">
        <w:trPr>
          <w:gridAfter w:val="2"/>
          <w:wAfter w:w="735" w:type="dxa"/>
          <w:trHeight w:val="483"/>
        </w:trPr>
        <w:tc>
          <w:tcPr>
            <w:tcW w:w="1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CB" w:rsidRPr="002431DB" w:rsidRDefault="005B1BCB" w:rsidP="00DF5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8"/>
              </w:rPr>
              <w:t>Основные мероприятия не включенные в подпрограммы</w:t>
            </w:r>
          </w:p>
        </w:tc>
      </w:tr>
      <w:tr w:rsidR="006B146B" w:rsidRPr="002431DB" w:rsidTr="00A13116">
        <w:trPr>
          <w:gridAfter w:val="2"/>
          <w:wAfter w:w="735" w:type="dxa"/>
          <w:trHeight w:val="565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роприятие 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Обеспечение эпиз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отического и ветер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и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нарно-санитарного благополучия на те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р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ритории Ольховатск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го муниципального района Воронежской области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46B" w:rsidRPr="002431DB" w:rsidRDefault="00861EC0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1815</w:t>
            </w:r>
            <w:r w:rsidR="00530314" w:rsidRPr="002431DB">
              <w:rPr>
                <w:rFonts w:ascii="Times New Roman" w:hAnsi="Times New Roman"/>
                <w:sz w:val="24"/>
                <w:szCs w:val="24"/>
              </w:rPr>
              <w:t>,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3B6DDC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297,30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8038CA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562,</w:t>
            </w:r>
            <w:r w:rsidR="0070019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530314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398,6</w:t>
            </w:r>
            <w:r w:rsidR="007F1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530314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254,8</w:t>
            </w:r>
            <w:r w:rsidR="00417158" w:rsidRPr="002431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530314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A13116" w:rsidP="00A1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146B" w:rsidRPr="002431DB" w:rsidTr="00417158">
        <w:trPr>
          <w:gridAfter w:val="2"/>
          <w:wAfter w:w="735" w:type="dxa"/>
          <w:trHeight w:val="417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46B" w:rsidRPr="002431DB" w:rsidTr="00A13116">
        <w:trPr>
          <w:gridAfter w:val="2"/>
          <w:wAfter w:w="735" w:type="dxa"/>
          <w:trHeight w:val="1548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46B" w:rsidRPr="002431DB" w:rsidRDefault="00530314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</w:t>
            </w:r>
            <w:r w:rsidR="00861EC0" w:rsidRPr="002431DB">
              <w:rPr>
                <w:rFonts w:ascii="Times New Roman" w:hAnsi="Times New Roman"/>
                <w:sz w:val="24"/>
                <w:szCs w:val="24"/>
              </w:rPr>
              <w:t>815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,</w:t>
            </w:r>
            <w:r w:rsidR="00861EC0" w:rsidRPr="002431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3B6DDC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297,30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32292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562,</w:t>
            </w:r>
            <w:r w:rsidR="0070019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530314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398,60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530314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254,80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530314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301,60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A1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A13116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B146B" w:rsidRPr="002431DB" w:rsidTr="00A13116">
        <w:trPr>
          <w:gridAfter w:val="2"/>
          <w:wAfter w:w="735" w:type="dxa"/>
          <w:trHeight w:val="565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роприятие 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Ликвидация нако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п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ленного экологич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е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ского ущерба, в том числе несанкционир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</w:t>
            </w:r>
            <w:r w:rsidRPr="002431DB">
              <w:rPr>
                <w:rFonts w:ascii="Times New Roman" w:hAnsi="Times New Roman"/>
                <w:sz w:val="24"/>
                <w:szCs w:val="24"/>
              </w:rPr>
              <w:lastRenderedPageBreak/>
              <w:t>ванного размещения отходов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46B" w:rsidRPr="002431DB" w:rsidRDefault="00B768F8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7872</w:t>
            </w:r>
            <w:r w:rsidR="00E82D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AA57E7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441BE2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</w:t>
            </w:r>
            <w:r w:rsidR="0070019A">
              <w:rPr>
                <w:rFonts w:ascii="Times New Roman" w:hAnsi="Times New Roman"/>
                <w:sz w:val="24"/>
                <w:szCs w:val="24"/>
              </w:rPr>
              <w:t>122,89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13377E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1549</w:t>
            </w:r>
            <w:r w:rsidR="00FC031A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13377E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1611</w:t>
            </w:r>
            <w:r w:rsidR="00FC031A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13377E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1611,00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2C10B6" w:rsidP="00A1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1611</w:t>
            </w:r>
            <w:r w:rsidR="00A13116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B146B" w:rsidRPr="002431DB" w:rsidTr="00417158">
        <w:trPr>
          <w:gridAfter w:val="2"/>
          <w:wAfter w:w="735" w:type="dxa"/>
          <w:trHeight w:val="465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46B" w:rsidRPr="002431DB" w:rsidTr="00417158">
        <w:trPr>
          <w:gridAfter w:val="2"/>
          <w:wAfter w:w="735" w:type="dxa"/>
          <w:trHeight w:val="15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Администрация Ольховатского м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й</w:t>
            </w:r>
            <w:r w:rsidRPr="002431DB">
              <w:rPr>
                <w:rFonts w:ascii="Times New Roman" w:hAnsi="Times New Roman"/>
                <w:sz w:val="24"/>
                <w:szCs w:val="24"/>
              </w:rPr>
              <w:t>она Воронежской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46B" w:rsidRPr="002431DB" w:rsidRDefault="00950091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7872</w:t>
            </w:r>
            <w:r w:rsidR="00E82D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6B146B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0</w:t>
            </w:r>
            <w:r w:rsidR="00AA57E7" w:rsidRPr="002431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704FDD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</w:t>
            </w:r>
            <w:r w:rsidR="0070019A">
              <w:rPr>
                <w:rFonts w:ascii="Times New Roman" w:hAnsi="Times New Roman"/>
                <w:sz w:val="24"/>
                <w:szCs w:val="24"/>
              </w:rPr>
              <w:t>122,89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13377E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1549</w:t>
            </w:r>
            <w:r w:rsidR="00E82D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13377E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1611</w:t>
            </w:r>
            <w:r w:rsidR="00E82D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13377E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1611</w:t>
            </w:r>
            <w:r w:rsidR="00E82DE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6B" w:rsidRPr="002431DB" w:rsidRDefault="002C10B6" w:rsidP="006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1DB">
              <w:rPr>
                <w:rFonts w:ascii="Times New Roman" w:hAnsi="Times New Roman"/>
                <w:sz w:val="24"/>
                <w:szCs w:val="24"/>
              </w:rPr>
              <w:t>1611,00</w:t>
            </w:r>
          </w:p>
        </w:tc>
      </w:tr>
    </w:tbl>
    <w:p w:rsidR="007C53D4" w:rsidRPr="002431DB" w:rsidRDefault="007C53D4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2431DB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2431DB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2431DB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B146B" w:rsidRPr="00B80AE4" w:rsidRDefault="006B146B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D7A73" w:rsidRPr="00B80AE4" w:rsidRDefault="00CD7A73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31586" w:type="dxa"/>
        <w:tblInd w:w="93" w:type="dxa"/>
        <w:tblLook w:val="04A0"/>
      </w:tblPr>
      <w:tblGrid>
        <w:gridCol w:w="576"/>
        <w:gridCol w:w="576"/>
        <w:gridCol w:w="576"/>
        <w:gridCol w:w="576"/>
        <w:gridCol w:w="576"/>
        <w:gridCol w:w="11528"/>
        <w:gridCol w:w="5711"/>
        <w:gridCol w:w="5711"/>
        <w:gridCol w:w="5756"/>
      </w:tblGrid>
      <w:tr w:rsidR="00CD7A73" w:rsidRPr="00B80AE4" w:rsidTr="00CD7A73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7A73" w:rsidRPr="00B80AE4" w:rsidRDefault="00CD7A73" w:rsidP="00CD7A73">
            <w:pPr>
              <w:rPr>
                <w:rFonts w:ascii="Arial CYR" w:hAnsi="Arial CYR" w:cs="Arial CY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7A73" w:rsidRPr="00B80AE4" w:rsidRDefault="00CD7A73" w:rsidP="00CD7A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7A73" w:rsidRPr="00B80AE4" w:rsidRDefault="00CD7A73" w:rsidP="00CD7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7A73" w:rsidRPr="00B80AE4" w:rsidRDefault="00CD7A73" w:rsidP="00CD7A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D7A73" w:rsidRPr="00B80AE4" w:rsidRDefault="00CD7A73" w:rsidP="00CD7A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>Приложение  № 4</w:t>
            </w:r>
          </w:p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 xml:space="preserve">к муниципальной программе </w:t>
            </w:r>
          </w:p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>Ольховатского муниципального района</w:t>
            </w:r>
          </w:p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 xml:space="preserve"> Воронежской области </w:t>
            </w:r>
          </w:p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 xml:space="preserve"> "Развитие сельского хозяйства, производства </w:t>
            </w:r>
          </w:p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 xml:space="preserve">пищевых продуктов и инфраструктуры </w:t>
            </w:r>
          </w:p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 xml:space="preserve">агропродовольственного рынка </w:t>
            </w:r>
          </w:p>
          <w:p w:rsidR="00CD7A73" w:rsidRPr="00B80AE4" w:rsidRDefault="00CD7A73" w:rsidP="00CD7A73">
            <w:pPr>
              <w:pStyle w:val="a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</w:rPr>
              <w:t>на 2022-2027 годы</w:t>
            </w:r>
          </w:p>
        </w:tc>
        <w:tc>
          <w:tcPr>
            <w:tcW w:w="5820" w:type="dxa"/>
          </w:tcPr>
          <w:p w:rsidR="00CD7A73" w:rsidRPr="00B80AE4" w:rsidRDefault="00CD7A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20" w:type="dxa"/>
          </w:tcPr>
          <w:p w:rsidR="00CD7A73" w:rsidRPr="00B80AE4" w:rsidRDefault="00CD7A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20" w:type="dxa"/>
            <w:vAlign w:val="bottom"/>
          </w:tcPr>
          <w:p w:rsidR="00CD7A73" w:rsidRPr="00B80AE4" w:rsidRDefault="00CD7A73" w:rsidP="00CD7A7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80AE4">
              <w:rPr>
                <w:rFonts w:ascii="Times New Roman" w:hAnsi="Times New Roman"/>
              </w:rPr>
              <w:t xml:space="preserve"> к муниципальной программе Ольховатского муниц</w:t>
            </w:r>
            <w:r w:rsidRPr="00B80AE4">
              <w:rPr>
                <w:rFonts w:ascii="Times New Roman" w:hAnsi="Times New Roman"/>
              </w:rPr>
              <w:t>и</w:t>
            </w:r>
            <w:r w:rsidRPr="00B80AE4">
              <w:rPr>
                <w:rFonts w:ascii="Times New Roman" w:hAnsi="Times New Roman"/>
              </w:rPr>
              <w:t>пального района "Развитие сельского хозяйства, прои</w:t>
            </w:r>
            <w:r w:rsidRPr="00B80AE4">
              <w:rPr>
                <w:rFonts w:ascii="Times New Roman" w:hAnsi="Times New Roman"/>
              </w:rPr>
              <w:t>з</w:t>
            </w:r>
            <w:r w:rsidRPr="00B80AE4">
              <w:rPr>
                <w:rFonts w:ascii="Times New Roman" w:hAnsi="Times New Roman"/>
              </w:rPr>
              <w:t>водства пищевых продуктов и инфраструктуры агропр</w:t>
            </w:r>
            <w:r w:rsidRPr="00B80AE4">
              <w:rPr>
                <w:rFonts w:ascii="Times New Roman" w:hAnsi="Times New Roman"/>
              </w:rPr>
              <w:t>о</w:t>
            </w:r>
            <w:r w:rsidRPr="00B80AE4">
              <w:rPr>
                <w:rFonts w:ascii="Times New Roman" w:hAnsi="Times New Roman"/>
              </w:rPr>
              <w:t>довольственного рынка на 2014-2024 годы"</w:t>
            </w:r>
          </w:p>
        </w:tc>
      </w:tr>
      <w:tr w:rsidR="00CD7A73" w:rsidRPr="00B80AE4" w:rsidTr="00CD7A73">
        <w:trPr>
          <w:gridAfter w:val="3"/>
          <w:wAfter w:w="17460" w:type="dxa"/>
          <w:trHeight w:val="1587"/>
        </w:trPr>
        <w:tc>
          <w:tcPr>
            <w:tcW w:w="0" w:type="auto"/>
            <w:gridSpan w:val="6"/>
            <w:shd w:val="clear" w:color="auto" w:fill="auto"/>
            <w:vAlign w:val="bottom"/>
            <w:hideMark/>
          </w:tcPr>
          <w:p w:rsidR="00CD7A73" w:rsidRPr="00B80AE4" w:rsidRDefault="00CD7A73" w:rsidP="00CD7A73">
            <w:pPr>
              <w:jc w:val="center"/>
              <w:rPr>
                <w:sz w:val="24"/>
                <w:szCs w:val="24"/>
              </w:rPr>
            </w:pPr>
          </w:p>
          <w:p w:rsidR="00CD7A73" w:rsidRPr="00B80AE4" w:rsidRDefault="00CD7A73" w:rsidP="00CD7A73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Ольховатского муниципального района Воронежской области  «Развитие сельского хозяйства, производства пищевых продуктов и инфраструктуры агропродовольственного рынка </w:t>
            </w:r>
          </w:p>
          <w:p w:rsidR="00CD7A73" w:rsidRPr="00B80AE4" w:rsidRDefault="00CD7A73" w:rsidP="00CD7A73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E4">
              <w:rPr>
                <w:rFonts w:ascii="Times New Roman" w:hAnsi="Times New Roman" w:cs="Times New Roman"/>
                <w:sz w:val="28"/>
                <w:szCs w:val="28"/>
              </w:rPr>
              <w:t>на 2022 – 2027 годы</w:t>
            </w:r>
          </w:p>
          <w:tbl>
            <w:tblPr>
              <w:tblW w:w="14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1"/>
              <w:gridCol w:w="2584"/>
              <w:gridCol w:w="2395"/>
              <w:gridCol w:w="966"/>
              <w:gridCol w:w="996"/>
              <w:gridCol w:w="996"/>
              <w:gridCol w:w="996"/>
              <w:gridCol w:w="996"/>
              <w:gridCol w:w="996"/>
              <w:gridCol w:w="996"/>
            </w:tblGrid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942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Наименование муниц</w:t>
                  </w:r>
                  <w:r w:rsidRPr="00B80AE4">
                    <w:rPr>
                      <w:rFonts w:ascii="Times New Roman" w:hAnsi="Times New Roman"/>
                    </w:rPr>
                    <w:t>и</w:t>
                  </w:r>
                  <w:r w:rsidRPr="00B80AE4">
                    <w:rPr>
                      <w:rFonts w:ascii="Times New Roman" w:hAnsi="Times New Roman"/>
                    </w:rPr>
                    <w:t>пальной программы, подпрограммы, осно</w:t>
                  </w:r>
                  <w:r w:rsidRPr="00B80AE4">
                    <w:rPr>
                      <w:rFonts w:ascii="Times New Roman" w:hAnsi="Times New Roman"/>
                    </w:rPr>
                    <w:t>в</w:t>
                  </w:r>
                  <w:r w:rsidRPr="00B80AE4">
                    <w:rPr>
                      <w:rFonts w:ascii="Times New Roman" w:hAnsi="Times New Roman"/>
                    </w:rPr>
                    <w:t>ного мероприятия</w:t>
                  </w:r>
                </w:p>
              </w:tc>
              <w:tc>
                <w:tcPr>
                  <w:tcW w:w="875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2386" w:type="pct"/>
                  <w:gridSpan w:val="7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CD7A73" w:rsidRPr="00B80AE4" w:rsidTr="00196FDE">
              <w:trPr>
                <w:trHeight w:val="253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36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36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348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318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355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322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2027</w:t>
                  </w:r>
                </w:p>
              </w:tc>
            </w:tr>
            <w:tr w:rsidR="00CD7A73" w:rsidRPr="00B80AE4" w:rsidTr="00196FDE">
              <w:trPr>
                <w:trHeight w:val="253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8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8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5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942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75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71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942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"Развитие сельского х</w:t>
                  </w:r>
                  <w:r w:rsidRPr="00B80AE4">
                    <w:rPr>
                      <w:rFonts w:ascii="Times New Roman" w:hAnsi="Times New Roman"/>
                    </w:rPr>
                    <w:t>о</w:t>
                  </w:r>
                  <w:r w:rsidRPr="00B80AE4">
                    <w:rPr>
                      <w:rFonts w:ascii="Times New Roman" w:hAnsi="Times New Roman"/>
                    </w:rPr>
                    <w:t>зяйства, производства пищевых продуктов и инфраструктуры агр</w:t>
                  </w:r>
                  <w:r w:rsidRPr="00B80AE4">
                    <w:rPr>
                      <w:rFonts w:ascii="Times New Roman" w:hAnsi="Times New Roman"/>
                    </w:rPr>
                    <w:t>о</w:t>
                  </w:r>
                  <w:r w:rsidRPr="00B80AE4">
                    <w:rPr>
                      <w:rFonts w:ascii="Times New Roman" w:hAnsi="Times New Roman"/>
                    </w:rPr>
                    <w:t>продовольственного рынка" на 2022-2027 г</w:t>
                  </w:r>
                  <w:r w:rsidRPr="00B80AE4">
                    <w:rPr>
                      <w:rFonts w:ascii="Times New Roman" w:hAnsi="Times New Roman"/>
                    </w:rPr>
                    <w:t>о</w:t>
                  </w:r>
                  <w:r w:rsidRPr="00B80AE4">
                    <w:rPr>
                      <w:rFonts w:ascii="Times New Roman" w:hAnsi="Times New Roman"/>
                    </w:rPr>
                    <w:t>ды</w:t>
                  </w: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7563F2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  <w:r w:rsidR="00A64B3B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6557,10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88582F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  <w:r w:rsidR="00DA58CB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305,1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E22A94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  <w:r w:rsidR="004926A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535,87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FE094C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8236</w:t>
                  </w:r>
                  <w:r w:rsidR="0019296A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,40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087C4C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833</w:t>
                  </w:r>
                  <w:r w:rsidR="00882D7A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8,20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064156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8538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D50060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8286,40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88582F" w:rsidP="003768B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  <w:r w:rsidR="00D50060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815</w:t>
                  </w:r>
                  <w:r w:rsidR="00FE53C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001180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297,30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1F43C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562,</w:t>
                  </w:r>
                  <w:r w:rsidR="004926A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B422B4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398,60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B422B4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254,80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7505E2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301,60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5512F6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  <w:r w:rsidR="008D07C7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4742,10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FF75D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5007,80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4926A4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6973,18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FE094C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7837</w:t>
                  </w:r>
                  <w:r w:rsidR="008B2CF6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,8</w:t>
                  </w:r>
                  <w:r w:rsidR="0019296A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FE094C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808</w:t>
                  </w:r>
                  <w:r w:rsidR="008B2CF6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3,40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064156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8236</w:t>
                  </w:r>
                  <w:r w:rsidR="008B2CF6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,4</w:t>
                  </w:r>
                  <w:r w:rsidR="00900A0F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3343F4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8286,4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04086C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  <w:r w:rsidR="00B27AFE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04086C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04086C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B27AFE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942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942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«Развитие сельского х</w:t>
                  </w:r>
                  <w:r w:rsidRPr="00B80AE4">
                    <w:rPr>
                      <w:rFonts w:ascii="Times New Roman" w:hAnsi="Times New Roman"/>
                    </w:rPr>
                    <w:t>о</w:t>
                  </w:r>
                  <w:r w:rsidRPr="00B80AE4">
                    <w:rPr>
                      <w:rFonts w:ascii="Times New Roman" w:hAnsi="Times New Roman"/>
                    </w:rPr>
                    <w:t>зяйства»</w:t>
                  </w: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310F48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36118,10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8A7D81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5007,80</w:t>
                  </w: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6958E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585</w:t>
                  </w:r>
                  <w:r w:rsidR="00310F48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310F48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6286</w:t>
                  </w:r>
                  <w:r w:rsidR="00EA1F31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,80</w:t>
                  </w: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310F48" w:rsidP="00024E1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632</w:t>
                  </w:r>
                  <w:r w:rsidR="00305C78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</w:t>
                  </w:r>
                  <w:r w:rsidR="00024E1B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310F48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6325</w:t>
                  </w:r>
                  <w:r w:rsidR="0077705F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,40</w:t>
                  </w: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8C6ED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6375,40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E7D4E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B0058D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707F68" w:rsidRPr="00BD4D49">
                    <w:rPr>
                      <w:rFonts w:ascii="Times New Roman" w:hAnsi="Times New Roman"/>
                      <w:sz w:val="20"/>
                      <w:szCs w:val="20"/>
                    </w:rPr>
                    <w:t>6118,10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707F68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5007,80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715E85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5</w:t>
                  </w:r>
                  <w:r w:rsidR="006958ED">
                    <w:rPr>
                      <w:rFonts w:ascii="Times New Roman" w:hAnsi="Times New Roman"/>
                    </w:rPr>
                    <w:t>85</w:t>
                  </w:r>
                  <w:r w:rsidR="00707F68" w:rsidRPr="00BD4D49">
                    <w:rPr>
                      <w:rFonts w:ascii="Times New Roman" w:hAnsi="Times New Roman"/>
                    </w:rPr>
                    <w:t>0,</w:t>
                  </w:r>
                  <w:r w:rsidR="006958ED"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310F48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62</w:t>
                  </w:r>
                  <w:r w:rsidR="00707F68" w:rsidRPr="00BD4D49">
                    <w:rPr>
                      <w:rFonts w:ascii="Times New Roman" w:hAnsi="Times New Roman"/>
                    </w:rPr>
                    <w:t>86</w:t>
                  </w:r>
                  <w:r w:rsidR="00715E85" w:rsidRPr="00BD4D49">
                    <w:rPr>
                      <w:rFonts w:ascii="Times New Roman" w:hAnsi="Times New Roman"/>
                    </w:rPr>
                    <w:t>,80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00539C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6322</w:t>
                  </w:r>
                  <w:r w:rsidR="00715E85" w:rsidRPr="00BD4D49">
                    <w:rPr>
                      <w:rFonts w:ascii="Times New Roman" w:hAnsi="Times New Roman"/>
                    </w:rPr>
                    <w:t>,40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977999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6325</w:t>
                  </w:r>
                  <w:r w:rsidR="00715E85" w:rsidRPr="00BD4D49">
                    <w:rPr>
                      <w:rFonts w:ascii="Times New Roman" w:hAnsi="Times New Roman"/>
                    </w:rPr>
                    <w:t>,40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310030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6375,40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8E1477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="001E7F10" w:rsidRPr="00BD4D49">
                    <w:rPr>
                      <w:rFonts w:ascii="Times New Roman" w:hAnsi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8E1477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8E1477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D8069C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D8069C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1E7F10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CD7A73" w:rsidRPr="00BD4D49">
                    <w:rPr>
                      <w:rFonts w:ascii="Times New Roman" w:hAnsi="Times New Roman"/>
                    </w:rPr>
                    <w:t>,0</w:t>
                  </w:r>
                  <w:r w:rsidR="00325A72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325A72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942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Основное меропри</w:t>
                  </w:r>
                  <w:r w:rsidRPr="00B80AE4">
                    <w:rPr>
                      <w:rFonts w:ascii="Times New Roman" w:hAnsi="Times New Roman"/>
                    </w:rPr>
                    <w:t>я</w:t>
                  </w:r>
                  <w:r w:rsidRPr="00B80AE4">
                    <w:rPr>
                      <w:rFonts w:ascii="Times New Roman" w:hAnsi="Times New Roman"/>
                    </w:rPr>
                    <w:t>тие 1.</w:t>
                  </w:r>
                </w:p>
              </w:tc>
              <w:tc>
                <w:tcPr>
                  <w:tcW w:w="942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Создание условий  ра</w:t>
                  </w:r>
                  <w:r w:rsidRPr="00B80AE4">
                    <w:rPr>
                      <w:rFonts w:ascii="Times New Roman" w:hAnsi="Times New Roman"/>
                    </w:rPr>
                    <w:t>з</w:t>
                  </w:r>
                  <w:r w:rsidRPr="00B80AE4">
                    <w:rPr>
                      <w:rFonts w:ascii="Times New Roman" w:hAnsi="Times New Roman"/>
                    </w:rPr>
                    <w:t>вития сельского хозя</w:t>
                  </w:r>
                  <w:r w:rsidRPr="00B80AE4">
                    <w:rPr>
                      <w:rFonts w:ascii="Times New Roman" w:hAnsi="Times New Roman"/>
                    </w:rPr>
                    <w:t>й</w:t>
                  </w:r>
                  <w:r w:rsidRPr="00B80AE4">
                    <w:rPr>
                      <w:rFonts w:ascii="Times New Roman" w:hAnsi="Times New Roman"/>
                    </w:rPr>
                    <w:t>ства на территории Ол</w:t>
                  </w:r>
                  <w:r w:rsidRPr="00B80AE4">
                    <w:rPr>
                      <w:rFonts w:ascii="Times New Roman" w:hAnsi="Times New Roman"/>
                    </w:rPr>
                    <w:t>ь</w:t>
                  </w:r>
                  <w:r w:rsidRPr="00B80AE4">
                    <w:rPr>
                      <w:rFonts w:ascii="Times New Roman" w:hAnsi="Times New Roman"/>
                    </w:rPr>
                    <w:t>ховатского муниципал</w:t>
                  </w:r>
                  <w:r w:rsidRPr="00B80AE4">
                    <w:rPr>
                      <w:rFonts w:ascii="Times New Roman" w:hAnsi="Times New Roman"/>
                    </w:rPr>
                    <w:t>ь</w:t>
                  </w:r>
                  <w:r w:rsidRPr="00B80AE4">
                    <w:rPr>
                      <w:rFonts w:ascii="Times New Roman" w:hAnsi="Times New Roman"/>
                    </w:rPr>
                    <w:t>ного района Вороне</w:t>
                  </w:r>
                  <w:r w:rsidRPr="00B80AE4">
                    <w:rPr>
                      <w:rFonts w:ascii="Times New Roman" w:hAnsi="Times New Roman"/>
                    </w:rPr>
                    <w:t>ж</w:t>
                  </w:r>
                  <w:r w:rsidRPr="00B80AE4">
                    <w:rPr>
                      <w:rFonts w:ascii="Times New Roman" w:hAnsi="Times New Roman"/>
                    </w:rPr>
                    <w:t>ской области</w:t>
                  </w: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421A1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201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6958E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421A1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421A1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  <w:r w:rsidR="002A039F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421A1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A64776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6C0899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201</w:t>
                  </w:r>
                  <w:r w:rsidR="00CD7A73" w:rsidRPr="00BD4D49">
                    <w:rPr>
                      <w:rFonts w:ascii="Times New Roman" w:hAnsi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FB40A8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</w:t>
                  </w:r>
                  <w:r w:rsidR="00CD7A73" w:rsidRPr="00BD4D49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6958ED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CD7A73" w:rsidRPr="00BD4D49">
                    <w:rPr>
                      <w:rFonts w:ascii="Times New Roman" w:hAnsi="Times New Roman"/>
                    </w:rPr>
                    <w:t>0</w:t>
                  </w:r>
                  <w:r w:rsidR="00047593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6C0899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</w:t>
                  </w:r>
                  <w:r w:rsidR="00047593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610770" w:rsidP="0075031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5</w:t>
                  </w:r>
                  <w:r w:rsidR="00047593"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804F97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5</w:t>
                  </w:r>
                  <w:r w:rsidR="00CD7A73" w:rsidRPr="00BD4D49">
                    <w:rPr>
                      <w:rFonts w:ascii="Times New Roman" w:hAnsi="Times New Roman"/>
                    </w:rPr>
                    <w:t>0</w:t>
                  </w:r>
                  <w:r w:rsidR="003E7D4E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100</w:t>
                  </w:r>
                  <w:r w:rsidR="003E7D4E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64776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Основное меропри</w:t>
                  </w:r>
                  <w:r w:rsidRPr="00B80AE4">
                    <w:rPr>
                      <w:rFonts w:ascii="Times New Roman" w:hAnsi="Times New Roman"/>
                    </w:rPr>
                    <w:t>я</w:t>
                  </w:r>
                  <w:r w:rsidRPr="00B80AE4">
                    <w:rPr>
                      <w:rFonts w:ascii="Times New Roman" w:hAnsi="Times New Roman"/>
                    </w:rPr>
                    <w:t>тие2.</w:t>
                  </w:r>
                </w:p>
              </w:tc>
              <w:tc>
                <w:tcPr>
                  <w:tcW w:w="942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Финансовое обеспеч</w:t>
                  </w:r>
                  <w:r w:rsidRPr="00B80AE4">
                    <w:rPr>
                      <w:rFonts w:ascii="Times New Roman" w:hAnsi="Times New Roman"/>
                    </w:rPr>
                    <w:t>е</w:t>
                  </w:r>
                  <w:r w:rsidRPr="00B80AE4">
                    <w:rPr>
                      <w:rFonts w:ascii="Times New Roman" w:hAnsi="Times New Roman"/>
                    </w:rPr>
                    <w:t>ние деятельности МКУ «Центр развития сел</w:t>
                  </w:r>
                  <w:r w:rsidRPr="00B80AE4">
                    <w:rPr>
                      <w:rFonts w:ascii="Times New Roman" w:hAnsi="Times New Roman"/>
                    </w:rPr>
                    <w:t>ь</w:t>
                  </w:r>
                  <w:r w:rsidRPr="00B80AE4">
                    <w:rPr>
                      <w:rFonts w:ascii="Times New Roman" w:hAnsi="Times New Roman"/>
                    </w:rPr>
                    <w:t>ских территорий и по</w:t>
                  </w:r>
                  <w:r w:rsidRPr="00B80AE4">
                    <w:rPr>
                      <w:rFonts w:ascii="Times New Roman" w:hAnsi="Times New Roman"/>
                    </w:rPr>
                    <w:t>д</w:t>
                  </w:r>
                  <w:r w:rsidRPr="00B80AE4">
                    <w:rPr>
                      <w:rFonts w:ascii="Times New Roman" w:hAnsi="Times New Roman"/>
                    </w:rPr>
                    <w:t>держки АПК»</w:t>
                  </w: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973972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  <w:r w:rsidR="00665CF8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5917,10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FB40A8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5007,80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96658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5800,</w:t>
                  </w:r>
                  <w:r w:rsidR="006958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D86A51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628</w:t>
                  </w:r>
                  <w:r w:rsidR="00C71C02"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5,80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EA77AA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627</w:t>
                  </w:r>
                  <w:r w:rsidR="00C71C02"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  <w:r w:rsidR="007F511B"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,4</w:t>
                  </w:r>
                  <w:r w:rsidR="00325A72"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96658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6275</w:t>
                  </w:r>
                  <w:r w:rsidR="00C71C02"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,40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96658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6275,40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25A72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96658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35917,10</w:t>
                  </w:r>
                  <w:r w:rsidR="00406579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20388B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5007,80</w:t>
                  </w: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A92C69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7F7220" w:rsidRPr="00BD4D49">
                    <w:rPr>
                      <w:rFonts w:ascii="Times New Roman" w:hAnsi="Times New Roman"/>
                      <w:sz w:val="24"/>
                      <w:szCs w:val="24"/>
                    </w:rPr>
                    <w:t>800,</w:t>
                  </w:r>
                  <w:r w:rsidR="006958ED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A75E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6285</w:t>
                  </w:r>
                  <w:r w:rsidR="00366E65" w:rsidRPr="00BD4D49">
                    <w:rPr>
                      <w:rFonts w:ascii="Times New Roman" w:hAnsi="Times New Roman"/>
                      <w:sz w:val="24"/>
                      <w:szCs w:val="24"/>
                    </w:rPr>
                    <w:t>,8</w:t>
                  </w:r>
                  <w:r w:rsidR="00FE5FF6"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A75E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6272</w:t>
                  </w:r>
                  <w:r w:rsidR="00366E65" w:rsidRPr="00BD4D49">
                    <w:rPr>
                      <w:rFonts w:ascii="Times New Roman" w:hAnsi="Times New Roman"/>
                      <w:sz w:val="24"/>
                      <w:szCs w:val="24"/>
                    </w:rPr>
                    <w:t>,40</w:t>
                  </w: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3A2748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6275</w:t>
                  </w:r>
                  <w:r w:rsidR="00366E65" w:rsidRPr="00BD4D49">
                    <w:rPr>
                      <w:rFonts w:ascii="Times New Roman" w:hAnsi="Times New Roman"/>
                      <w:sz w:val="24"/>
                      <w:szCs w:val="24"/>
                    </w:rPr>
                    <w:t>,40</w:t>
                  </w: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513F32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6275,4</w:t>
                  </w:r>
                  <w:r w:rsidR="003A2748"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261890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2618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2618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2618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2618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2618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261890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ПОДПРОГРАММА 2</w:t>
                  </w:r>
                </w:p>
              </w:tc>
              <w:tc>
                <w:tcPr>
                  <w:tcW w:w="942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"Комплексное развитие сельских территорий Ольховатского муниц</w:t>
                  </w:r>
                  <w:r w:rsidRPr="00B80AE4">
                    <w:rPr>
                      <w:rFonts w:ascii="Times New Roman" w:hAnsi="Times New Roman"/>
                    </w:rPr>
                    <w:t>и</w:t>
                  </w:r>
                  <w:r w:rsidRPr="00B80AE4">
                    <w:rPr>
                      <w:rFonts w:ascii="Times New Roman" w:hAnsi="Times New Roman"/>
                    </w:rPr>
                    <w:t>пального района Вор</w:t>
                  </w:r>
                  <w:r w:rsidRPr="00B80AE4">
                    <w:rPr>
                      <w:rFonts w:ascii="Times New Roman" w:hAnsi="Times New Roman"/>
                    </w:rPr>
                    <w:t>о</w:t>
                  </w:r>
                  <w:r w:rsidRPr="00B80AE4">
                    <w:rPr>
                      <w:rFonts w:ascii="Times New Roman" w:hAnsi="Times New Roman"/>
                    </w:rPr>
                    <w:t>нежской области</w:t>
                  </w: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F84A31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752</w:t>
                  </w:r>
                  <w:r w:rsidR="004A1902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BD4D49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BD4D49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F84A31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BD4D49">
                    <w:rPr>
                      <w:rFonts w:ascii="Times New Roman" w:hAnsi="Times New Roman"/>
                      <w:bCs/>
                    </w:rPr>
                    <w:t>2</w:t>
                  </w:r>
                  <w:r w:rsidR="00CD7A73" w:rsidRPr="00BD4D49">
                    <w:rPr>
                      <w:rFonts w:ascii="Times New Roman" w:hAnsi="Times New Roman"/>
                      <w:bCs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6C3F9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BD4D49">
                    <w:rPr>
                      <w:rFonts w:ascii="Times New Roman" w:hAnsi="Times New Roman"/>
                      <w:bCs/>
                    </w:rPr>
                    <w:t>15</w:t>
                  </w:r>
                  <w:r w:rsidR="00CD7A73" w:rsidRPr="00BD4D49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6C3F9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BD4D49">
                    <w:rPr>
                      <w:rFonts w:ascii="Times New Roman" w:hAnsi="Times New Roman"/>
                      <w:bCs/>
                    </w:rPr>
                    <w:t>30</w:t>
                  </w:r>
                  <w:r w:rsidR="00CD7A73" w:rsidRPr="00BD4D49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6C3F9B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BD4D49">
                    <w:rPr>
                      <w:rFonts w:ascii="Times New Roman" w:hAnsi="Times New Roman"/>
                      <w:bCs/>
                    </w:rPr>
                    <w:t>30</w:t>
                  </w:r>
                  <w:r w:rsidR="00CD7A73" w:rsidRPr="00BD4D49">
                    <w:rPr>
                      <w:rFonts w:ascii="Times New Roman" w:hAnsi="Times New Roman"/>
                      <w:bCs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A823B8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A823B8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A823B8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A823B8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A823B8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F84A31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752</w:t>
                  </w:r>
                  <w:r w:rsidR="00CD7A73" w:rsidRPr="00BD4D49">
                    <w:rPr>
                      <w:rFonts w:ascii="Times New Roman" w:hAnsi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2A039F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CD7A73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F84A31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2</w:t>
                  </w:r>
                  <w:r w:rsidR="00CD7A73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2A039F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150</w:t>
                  </w:r>
                  <w:r w:rsidR="00CD7A73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6C3F9B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30</w:t>
                  </w:r>
                  <w:r w:rsidR="00CD7A73"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6C3F9B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30</w:t>
                  </w:r>
                  <w:r w:rsidR="00CD7A73"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942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Основное меропри</w:t>
                  </w:r>
                  <w:r w:rsidRPr="00B80AE4">
                    <w:rPr>
                      <w:rFonts w:ascii="Times New Roman" w:hAnsi="Times New Roman"/>
                    </w:rPr>
                    <w:t>я</w:t>
                  </w:r>
                  <w:r w:rsidRPr="00B80AE4">
                    <w:rPr>
                      <w:rFonts w:ascii="Times New Roman" w:hAnsi="Times New Roman"/>
                    </w:rPr>
                    <w:t>тие 1.</w:t>
                  </w:r>
                </w:p>
              </w:tc>
              <w:tc>
                <w:tcPr>
                  <w:tcW w:w="942" w:type="pct"/>
                  <w:vMerge w:val="restar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"Создание условий для обеспечения доступным и комфортным жильем сельского населения"</w:t>
                  </w: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B62D2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752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auto" w:fill="auto"/>
                  <w:vAlign w:val="center"/>
                  <w:hideMark/>
                </w:tcPr>
                <w:p w:rsidR="00CD7A73" w:rsidRPr="00BD4D49" w:rsidRDefault="00CB62D2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auto" w:fill="auto"/>
                  <w:vAlign w:val="center"/>
                  <w:hideMark/>
                </w:tcPr>
                <w:p w:rsidR="00CD7A73" w:rsidRPr="00BD4D49" w:rsidRDefault="0038398D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</w:t>
                  </w:r>
                  <w:r w:rsidR="00CD7A73"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5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322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300,00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C3CEE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3A2E9D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C3CEE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noWrap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BD4D49"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  <w:r w:rsidR="00345EB5" w:rsidRPr="00BD4D49">
                    <w:rPr>
                      <w:rFonts w:ascii="Arial CYR" w:hAnsi="Arial CYR" w:cs="Arial CYR"/>
                      <w:sz w:val="20"/>
                      <w:szCs w:val="20"/>
                    </w:rPr>
                    <w:t>,00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D4D49" w:rsidRDefault="0071394D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4D49">
                    <w:rPr>
                      <w:rFonts w:ascii="Times New Roman" w:hAnsi="Times New Roman"/>
                      <w:sz w:val="20"/>
                      <w:szCs w:val="20"/>
                    </w:rPr>
                    <w:t>752</w:t>
                  </w:r>
                  <w:r w:rsidR="00CD7A73" w:rsidRPr="00BD4D49">
                    <w:rPr>
                      <w:rFonts w:ascii="Times New Roman" w:hAnsi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8363C9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C3CEE" w:rsidRPr="00BD4D4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D4D49" w:rsidRDefault="0071394D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E2218" w:rsidRPr="00BD4D4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D7A73" w:rsidRPr="00BD4D49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D4D49" w:rsidRDefault="0038398D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FE2218" w:rsidRPr="00BD4D49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 w:rsidR="00CD7A73" w:rsidRPr="00BD4D49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322" w:type="pct"/>
                  <w:shd w:val="clear" w:color="000000" w:fill="FFFFFF"/>
                  <w:noWrap/>
                  <w:vAlign w:val="center"/>
                  <w:hideMark/>
                </w:tcPr>
                <w:p w:rsidR="00CD7A73" w:rsidRPr="00BD4D49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D49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CD7A73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0AE4"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80AE4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C3CEE" w:rsidRPr="00B80AE4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80AE4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80AE4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80AE4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center"/>
                  <w:hideMark/>
                </w:tcPr>
                <w:p w:rsidR="00CD7A73" w:rsidRPr="00B80AE4" w:rsidRDefault="00CD7A73" w:rsidP="00CD7A7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45EB5" w:rsidRPr="00B80AE4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5000" w:type="pct"/>
                  <w:gridSpan w:val="10"/>
                  <w:hideMark/>
                </w:tcPr>
                <w:p w:rsidR="006B146B" w:rsidRPr="00B80AE4" w:rsidRDefault="005B1BCB" w:rsidP="00DF507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0AE4">
                    <w:rPr>
                      <w:rFonts w:ascii="Times New Roman" w:hAnsi="Times New Roman"/>
                      <w:sz w:val="24"/>
                      <w:szCs w:val="28"/>
                    </w:rPr>
                    <w:t>Основные мероприятия не включенные в подпрограммы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Основное меропри</w:t>
                  </w:r>
                  <w:r w:rsidRPr="00B80AE4">
                    <w:rPr>
                      <w:rFonts w:ascii="Times New Roman" w:hAnsi="Times New Roman"/>
                    </w:rPr>
                    <w:t>я</w:t>
                  </w:r>
                  <w:r w:rsidRPr="00B80AE4">
                    <w:rPr>
                      <w:rFonts w:ascii="Times New Roman" w:hAnsi="Times New Roman"/>
                    </w:rPr>
                    <w:t>тие 1</w:t>
                  </w:r>
                </w:p>
              </w:tc>
              <w:tc>
                <w:tcPr>
                  <w:tcW w:w="942" w:type="pct"/>
                  <w:vMerge w:val="restart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Обеспечение эпизоот</w:t>
                  </w:r>
                  <w:r w:rsidRPr="00B80AE4">
                    <w:rPr>
                      <w:rFonts w:ascii="Times New Roman" w:hAnsi="Times New Roman"/>
                    </w:rPr>
                    <w:t>и</w:t>
                  </w:r>
                  <w:r w:rsidRPr="00B80AE4">
                    <w:rPr>
                      <w:rFonts w:ascii="Times New Roman" w:hAnsi="Times New Roman"/>
                    </w:rPr>
                    <w:t>ческого и ветеринарно-санитарного благопол</w:t>
                  </w:r>
                  <w:r w:rsidRPr="00B80AE4">
                    <w:rPr>
                      <w:rFonts w:ascii="Times New Roman" w:hAnsi="Times New Roman"/>
                    </w:rPr>
                    <w:t>у</w:t>
                  </w:r>
                  <w:r w:rsidRPr="00B80AE4">
                    <w:rPr>
                      <w:rFonts w:ascii="Times New Roman" w:hAnsi="Times New Roman"/>
                    </w:rPr>
                    <w:t>чия на территории Ол</w:t>
                  </w:r>
                  <w:r w:rsidRPr="00B80AE4">
                    <w:rPr>
                      <w:rFonts w:ascii="Times New Roman" w:hAnsi="Times New Roman"/>
                    </w:rPr>
                    <w:t>ь</w:t>
                  </w:r>
                  <w:r w:rsidRPr="00B80AE4">
                    <w:rPr>
                      <w:rFonts w:ascii="Times New Roman" w:hAnsi="Times New Roman"/>
                    </w:rPr>
                    <w:t>ховатского муниципал</w:t>
                  </w:r>
                  <w:r w:rsidRPr="00B80AE4">
                    <w:rPr>
                      <w:rFonts w:ascii="Times New Roman" w:hAnsi="Times New Roman"/>
                    </w:rPr>
                    <w:t>ь</w:t>
                  </w:r>
                  <w:r w:rsidRPr="00B80AE4">
                    <w:rPr>
                      <w:rFonts w:ascii="Times New Roman" w:hAnsi="Times New Roman"/>
                    </w:rPr>
                    <w:t>ного района Вороне</w:t>
                  </w:r>
                  <w:r w:rsidRPr="00B80AE4">
                    <w:rPr>
                      <w:rFonts w:ascii="Times New Roman" w:hAnsi="Times New Roman"/>
                    </w:rPr>
                    <w:t>ж</w:t>
                  </w:r>
                  <w:r w:rsidRPr="00B80AE4">
                    <w:rPr>
                      <w:rFonts w:ascii="Times New Roman" w:hAnsi="Times New Roman"/>
                    </w:rPr>
                    <w:t>ской области</w:t>
                  </w: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28221E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</w:t>
                  </w:r>
                  <w:r w:rsidR="006F2B12" w:rsidRPr="00BD4D49">
                    <w:rPr>
                      <w:rFonts w:ascii="Times New Roman" w:hAnsi="Times New Roman"/>
                    </w:rPr>
                    <w:t>81</w:t>
                  </w:r>
                  <w:r w:rsidR="00F34E28" w:rsidRPr="00BD4D49">
                    <w:rPr>
                      <w:rFonts w:ascii="Times New Roman" w:hAnsi="Times New Roman"/>
                    </w:rPr>
                    <w:t>5</w:t>
                  </w:r>
                  <w:r w:rsidR="004F6686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F87438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297</w:t>
                  </w:r>
                  <w:r w:rsidR="00DC1864" w:rsidRPr="00BD4D49">
                    <w:rPr>
                      <w:rFonts w:ascii="Times New Roman" w:hAnsi="Times New Roman"/>
                    </w:rPr>
                    <w:t>,3</w:t>
                  </w:r>
                  <w:r w:rsidR="006B146B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9C3CEE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562,</w:t>
                  </w:r>
                  <w:r w:rsidR="006958ED">
                    <w:rPr>
                      <w:rFonts w:ascii="Times New Roman" w:hAnsi="Times New Roman"/>
                    </w:rPr>
                    <w:t>69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6F2B12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398,60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6F2B12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254,80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6F2B12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301,60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6F2B1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181</w:t>
                  </w:r>
                  <w:r w:rsidR="00F34E28" w:rsidRPr="00BD4D49">
                    <w:rPr>
                      <w:rFonts w:ascii="Times New Roman" w:hAnsi="Times New Roman"/>
                    </w:rPr>
                    <w:t>5</w:t>
                  </w:r>
                  <w:r w:rsidR="004F6686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F87438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297,30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9C3CEE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562,</w:t>
                  </w:r>
                  <w:r w:rsidR="006958ED">
                    <w:rPr>
                      <w:rFonts w:ascii="Times New Roman" w:hAnsi="Times New Roman"/>
                    </w:rPr>
                    <w:t>69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6F2B1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398,6</w:t>
                  </w:r>
                  <w:r w:rsidR="00AB2E3B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6F2B1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254,8</w:t>
                  </w:r>
                  <w:r w:rsidR="00AB2E3B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6F2B1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301,6</w:t>
                  </w:r>
                  <w:r w:rsidR="00130E9A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 xml:space="preserve">внебюджетные фонды                        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130E9A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 w:val="restart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Основное меропри</w:t>
                  </w:r>
                  <w:r w:rsidRPr="00B80AE4">
                    <w:rPr>
                      <w:rFonts w:ascii="Times New Roman" w:hAnsi="Times New Roman"/>
                    </w:rPr>
                    <w:t>я</w:t>
                  </w:r>
                  <w:r w:rsidRPr="00B80AE4">
                    <w:rPr>
                      <w:rFonts w:ascii="Times New Roman" w:hAnsi="Times New Roman"/>
                    </w:rPr>
                    <w:t>тие 2</w:t>
                  </w:r>
                </w:p>
              </w:tc>
              <w:tc>
                <w:tcPr>
                  <w:tcW w:w="942" w:type="pct"/>
                  <w:vMerge w:val="restart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Ликвидация накопле</w:t>
                  </w:r>
                  <w:r w:rsidRPr="00B80AE4">
                    <w:rPr>
                      <w:rFonts w:ascii="Times New Roman" w:hAnsi="Times New Roman"/>
                    </w:rPr>
                    <w:t>н</w:t>
                  </w:r>
                  <w:r w:rsidRPr="00B80AE4">
                    <w:rPr>
                      <w:rFonts w:ascii="Times New Roman" w:hAnsi="Times New Roman"/>
                    </w:rPr>
                    <w:t xml:space="preserve">ного экологического </w:t>
                  </w:r>
                  <w:r w:rsidRPr="00B80AE4">
                    <w:rPr>
                      <w:rFonts w:ascii="Times New Roman" w:hAnsi="Times New Roman"/>
                    </w:rPr>
                    <w:lastRenderedPageBreak/>
                    <w:t>ущерба, в том числе н</w:t>
                  </w:r>
                  <w:r w:rsidRPr="00B80AE4">
                    <w:rPr>
                      <w:rFonts w:ascii="Times New Roman" w:hAnsi="Times New Roman"/>
                    </w:rPr>
                    <w:t>е</w:t>
                  </w:r>
                  <w:r w:rsidRPr="00B80AE4">
                    <w:rPr>
                      <w:rFonts w:ascii="Times New Roman" w:hAnsi="Times New Roman"/>
                    </w:rPr>
                    <w:t>санкционированного размещения отходов</w:t>
                  </w: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3E592F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 xml:space="preserve">    7872</w:t>
                  </w:r>
                  <w:r w:rsidR="00091491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F87438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 xml:space="preserve">  </w:t>
                  </w:r>
                  <w:r w:rsidR="000D0E1F">
                    <w:rPr>
                      <w:rFonts w:ascii="Times New Roman" w:hAnsi="Times New Roman"/>
                    </w:rPr>
                    <w:t xml:space="preserve"> </w:t>
                  </w:r>
                  <w:r w:rsidR="006B146B"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3E592F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</w:t>
                  </w:r>
                  <w:r w:rsidR="006958ED">
                    <w:rPr>
                      <w:rFonts w:ascii="Times New Roman" w:hAnsi="Times New Roman"/>
                    </w:rPr>
                    <w:t>122,89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8A19E8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1549</w:t>
                  </w:r>
                  <w:r w:rsidR="006B146B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8A19E8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1611</w:t>
                  </w:r>
                  <w:r w:rsidR="006B146B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8A19E8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1611</w:t>
                  </w:r>
                  <w:r w:rsidR="006B146B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3E592F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1611</w:t>
                  </w:r>
                  <w:r w:rsidR="006B146B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42293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D2612B" w:rsidRPr="00BD4D49">
                    <w:rPr>
                      <w:rFonts w:ascii="Times New Roman" w:hAnsi="Times New Roman"/>
                    </w:rPr>
                    <w:t>,</w:t>
                  </w: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6B146B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797345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7872</w:t>
                  </w:r>
                  <w:r w:rsidR="006B146B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F87438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</w:t>
                  </w:r>
                  <w:r w:rsidR="006B146B" w:rsidRPr="00BD4D4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797345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</w:t>
                  </w:r>
                  <w:r w:rsidR="006958ED">
                    <w:rPr>
                      <w:rFonts w:ascii="Times New Roman" w:hAnsi="Times New Roman"/>
                    </w:rPr>
                    <w:t>122,89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8A19E8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1549</w:t>
                  </w:r>
                  <w:r w:rsidR="00261CF7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8A19E8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1611</w:t>
                  </w:r>
                  <w:r w:rsidR="00261CF7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8A19E8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1611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797345" w:rsidP="0079734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1611</w:t>
                  </w:r>
                  <w:r w:rsidR="00422932" w:rsidRPr="00BD4D49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6B146B" w:rsidRPr="00B80AE4" w:rsidTr="00196FDE">
              <w:trPr>
                <w:trHeight w:val="20"/>
              </w:trPr>
              <w:tc>
                <w:tcPr>
                  <w:tcW w:w="797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2" w:type="pct"/>
                  <w:vMerge/>
                  <w:vAlign w:val="center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hideMark/>
                </w:tcPr>
                <w:p w:rsidR="006B146B" w:rsidRPr="00B80AE4" w:rsidRDefault="006B146B" w:rsidP="006B14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80AE4">
                    <w:rPr>
                      <w:rFonts w:ascii="Times New Roman" w:hAnsi="Times New Roman"/>
                    </w:rPr>
                    <w:t xml:space="preserve">внебюджетные фонды                        </w:t>
                  </w:r>
                </w:p>
              </w:tc>
              <w:tc>
                <w:tcPr>
                  <w:tcW w:w="371" w:type="pct"/>
                  <w:shd w:val="clear" w:color="auto" w:fill="auto"/>
                  <w:vAlign w:val="bottom"/>
                  <w:hideMark/>
                </w:tcPr>
                <w:p w:rsidR="006B146B" w:rsidRPr="00BD4D49" w:rsidRDefault="006B146B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42293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  <w:r w:rsidR="006B146B" w:rsidRPr="00BD4D4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36" w:type="pct"/>
                  <w:shd w:val="clear" w:color="000000" w:fill="FFFFFF"/>
                  <w:vAlign w:val="bottom"/>
                  <w:hideMark/>
                </w:tcPr>
                <w:p w:rsidR="006B146B" w:rsidRPr="00BD4D49" w:rsidRDefault="0042293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  <w:r w:rsidR="006B146B" w:rsidRPr="00BD4D4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48" w:type="pct"/>
                  <w:shd w:val="clear" w:color="000000" w:fill="FFFFFF"/>
                  <w:vAlign w:val="bottom"/>
                  <w:hideMark/>
                </w:tcPr>
                <w:p w:rsidR="006B146B" w:rsidRPr="00BD4D49" w:rsidRDefault="0042293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  <w:r w:rsidR="006B146B" w:rsidRPr="00BD4D4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18" w:type="pct"/>
                  <w:shd w:val="clear" w:color="000000" w:fill="FFFFFF"/>
                  <w:vAlign w:val="bottom"/>
                  <w:hideMark/>
                </w:tcPr>
                <w:p w:rsidR="006B146B" w:rsidRPr="00BD4D49" w:rsidRDefault="0042293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  <w:r w:rsidR="006B146B" w:rsidRPr="00BD4D4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55" w:type="pct"/>
                  <w:shd w:val="clear" w:color="000000" w:fill="FFFFFF"/>
                  <w:vAlign w:val="bottom"/>
                  <w:hideMark/>
                </w:tcPr>
                <w:p w:rsidR="006B146B" w:rsidRPr="00BD4D49" w:rsidRDefault="00422932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D4D49">
                    <w:rPr>
                      <w:rFonts w:ascii="Times New Roman" w:hAnsi="Times New Roman"/>
                    </w:rPr>
                    <w:t>0,00</w:t>
                  </w:r>
                  <w:r w:rsidR="006B146B" w:rsidRPr="00BD4D49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322" w:type="pct"/>
                  <w:shd w:val="clear" w:color="000000" w:fill="FFFFFF"/>
                  <w:vAlign w:val="bottom"/>
                  <w:hideMark/>
                </w:tcPr>
                <w:p w:rsidR="006B146B" w:rsidRPr="00BD4D49" w:rsidRDefault="00350D18" w:rsidP="006B14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422932" w:rsidRPr="00BD4D49">
                    <w:rPr>
                      <w:rFonts w:ascii="Times New Roman" w:hAnsi="Times New Roman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>»</w:t>
                  </w:r>
                  <w:r w:rsidR="006B146B" w:rsidRPr="00BD4D49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</w:tr>
          </w:tbl>
          <w:p w:rsidR="00CD7A73" w:rsidRPr="00B80AE4" w:rsidRDefault="00CD7A73" w:rsidP="00CD7A73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7C53D4" w:rsidRPr="00B80AE4" w:rsidRDefault="007C53D4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B512FC" w:rsidRDefault="00B512FC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0371E5">
      <w:pPr>
        <w:pStyle w:val="aff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371E5" w:rsidRPr="00B80AE4" w:rsidRDefault="000371E5" w:rsidP="000371E5">
      <w:pPr>
        <w:pStyle w:val="aff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 № 5</w:t>
      </w:r>
    </w:p>
    <w:p w:rsidR="000371E5" w:rsidRPr="00B80AE4" w:rsidRDefault="000371E5" w:rsidP="000371E5">
      <w:pPr>
        <w:pStyle w:val="aff4"/>
        <w:jc w:val="right"/>
        <w:rPr>
          <w:rFonts w:ascii="Times New Roman" w:hAnsi="Times New Roman" w:cs="Times New Roman"/>
          <w:sz w:val="28"/>
        </w:rPr>
      </w:pPr>
      <w:r w:rsidRPr="00B80AE4">
        <w:rPr>
          <w:rFonts w:ascii="Times New Roman" w:hAnsi="Times New Roman" w:cs="Times New Roman"/>
          <w:sz w:val="28"/>
        </w:rPr>
        <w:t xml:space="preserve">к муниципальной программе </w:t>
      </w:r>
    </w:p>
    <w:p w:rsidR="000371E5" w:rsidRPr="00B80AE4" w:rsidRDefault="000371E5" w:rsidP="000371E5">
      <w:pPr>
        <w:pStyle w:val="aff4"/>
        <w:jc w:val="right"/>
        <w:rPr>
          <w:rFonts w:ascii="Times New Roman" w:hAnsi="Times New Roman" w:cs="Times New Roman"/>
          <w:sz w:val="28"/>
        </w:rPr>
      </w:pPr>
      <w:r w:rsidRPr="00B80AE4">
        <w:rPr>
          <w:rFonts w:ascii="Times New Roman" w:hAnsi="Times New Roman" w:cs="Times New Roman"/>
          <w:sz w:val="28"/>
        </w:rPr>
        <w:t>Ольховатского муниципального района</w:t>
      </w:r>
    </w:p>
    <w:p w:rsidR="000371E5" w:rsidRPr="00B80AE4" w:rsidRDefault="000371E5" w:rsidP="000371E5">
      <w:pPr>
        <w:pStyle w:val="aff4"/>
        <w:jc w:val="right"/>
        <w:rPr>
          <w:rFonts w:ascii="Times New Roman" w:hAnsi="Times New Roman" w:cs="Times New Roman"/>
          <w:sz w:val="28"/>
        </w:rPr>
      </w:pPr>
      <w:r w:rsidRPr="00B80AE4">
        <w:rPr>
          <w:rFonts w:ascii="Times New Roman" w:hAnsi="Times New Roman" w:cs="Times New Roman"/>
          <w:sz w:val="28"/>
        </w:rPr>
        <w:t xml:space="preserve"> Воронежской области </w:t>
      </w:r>
    </w:p>
    <w:p w:rsidR="000371E5" w:rsidRPr="00B80AE4" w:rsidRDefault="000371E5" w:rsidP="000371E5">
      <w:pPr>
        <w:pStyle w:val="aff4"/>
        <w:jc w:val="right"/>
        <w:rPr>
          <w:rFonts w:ascii="Times New Roman" w:hAnsi="Times New Roman" w:cs="Times New Roman"/>
          <w:sz w:val="28"/>
        </w:rPr>
      </w:pPr>
      <w:r w:rsidRPr="00B80AE4">
        <w:rPr>
          <w:rFonts w:ascii="Times New Roman" w:hAnsi="Times New Roman" w:cs="Times New Roman"/>
          <w:sz w:val="28"/>
        </w:rPr>
        <w:lastRenderedPageBreak/>
        <w:t xml:space="preserve"> "Развитие сельского хозяйства, производства </w:t>
      </w:r>
    </w:p>
    <w:p w:rsidR="000371E5" w:rsidRPr="00B80AE4" w:rsidRDefault="000371E5" w:rsidP="000371E5">
      <w:pPr>
        <w:pStyle w:val="aff4"/>
        <w:jc w:val="right"/>
        <w:rPr>
          <w:rFonts w:ascii="Times New Roman" w:hAnsi="Times New Roman" w:cs="Times New Roman"/>
          <w:sz w:val="28"/>
        </w:rPr>
      </w:pPr>
      <w:r w:rsidRPr="00B80AE4">
        <w:rPr>
          <w:rFonts w:ascii="Times New Roman" w:hAnsi="Times New Roman" w:cs="Times New Roman"/>
          <w:sz w:val="28"/>
        </w:rPr>
        <w:t xml:space="preserve">пищевых продуктов и инфраструктуры </w:t>
      </w:r>
    </w:p>
    <w:p w:rsidR="000371E5" w:rsidRPr="00B80AE4" w:rsidRDefault="000371E5" w:rsidP="000371E5">
      <w:pPr>
        <w:pStyle w:val="aff4"/>
        <w:jc w:val="right"/>
        <w:rPr>
          <w:rFonts w:ascii="Times New Roman" w:hAnsi="Times New Roman" w:cs="Times New Roman"/>
          <w:sz w:val="28"/>
        </w:rPr>
      </w:pPr>
      <w:r w:rsidRPr="00B80AE4">
        <w:rPr>
          <w:rFonts w:ascii="Times New Roman" w:hAnsi="Times New Roman" w:cs="Times New Roman"/>
          <w:sz w:val="28"/>
        </w:rPr>
        <w:t xml:space="preserve">агропродовольственного рынка </w:t>
      </w:r>
    </w:p>
    <w:p w:rsidR="000371E5" w:rsidRDefault="000371E5" w:rsidP="000371E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B80AE4">
        <w:rPr>
          <w:rFonts w:ascii="Times New Roman" w:hAnsi="Times New Roman"/>
          <w:sz w:val="28"/>
        </w:rPr>
        <w:t>на 2022-2027 годы</w:t>
      </w: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371E5" w:rsidRPr="00534055" w:rsidRDefault="000371E5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534055" w:rsidRPr="00534055" w:rsidRDefault="00534055" w:rsidP="005340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Порядок</w:t>
      </w:r>
    </w:p>
    <w:p w:rsidR="00534055" w:rsidRPr="00534055" w:rsidRDefault="00534055" w:rsidP="005340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Ольховатского  муниципального района Воронежской области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1.1. Настоящий Порядок определяет источники формирования и расходования средств, поступающих от платы за негативное воздейс</w:t>
      </w:r>
      <w:r w:rsidRPr="00534055">
        <w:rPr>
          <w:rFonts w:ascii="Times New Roman" w:hAnsi="Times New Roman" w:cs="Times New Roman"/>
          <w:sz w:val="24"/>
          <w:szCs w:val="24"/>
        </w:rPr>
        <w:t>т</w:t>
      </w:r>
      <w:r w:rsidRPr="00534055">
        <w:rPr>
          <w:rFonts w:ascii="Times New Roman" w:hAnsi="Times New Roman" w:cs="Times New Roman"/>
          <w:sz w:val="24"/>
          <w:szCs w:val="24"/>
        </w:rPr>
        <w:t>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Ольховатского  муниципального района Воронежской области (далее - Порядок).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1.2. Уполномоченным органом, главным получателем и распорядителем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вреда, зачисляемых в бюджет Ольховатского  муниципального района Воронежской области являются администр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ция Ольховатского  муниципального района Воронежской области.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1.3. Средства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имеют целевое назначение и не подлежат изъ</w:t>
      </w:r>
      <w:r w:rsidRPr="00534055">
        <w:rPr>
          <w:rFonts w:ascii="Times New Roman" w:hAnsi="Times New Roman" w:cs="Times New Roman"/>
          <w:sz w:val="24"/>
          <w:szCs w:val="24"/>
        </w:rPr>
        <w:t>я</w:t>
      </w:r>
      <w:r w:rsidRPr="00534055">
        <w:rPr>
          <w:rFonts w:ascii="Times New Roman" w:hAnsi="Times New Roman" w:cs="Times New Roman"/>
          <w:sz w:val="24"/>
          <w:szCs w:val="24"/>
        </w:rPr>
        <w:t>тию или расходованию на цели, не связанные с охраной окружающей среды и природопользования.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2. Порядок формирования доходов от платы за негативное воздействие на окружающую среду, административных штрафов за правон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рушения в области охраны окружающей среды и природопользования, платежей по искам о возмещении вреда.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2.1. Объем бюджетных ассигнований доходов утверждается решением Совета народных депутатов Ольховатского  муниципального района Воронежской области об утверждении бюджета на очередной финансовый год и плановый период в размере суммы прогнозируемого объема доходов бюджета Ольховатского  муниципального района Воронежской области от следующих поступлений (экологических плат</w:t>
      </w:r>
      <w:r w:rsidRPr="00534055">
        <w:rPr>
          <w:rFonts w:ascii="Times New Roman" w:hAnsi="Times New Roman" w:cs="Times New Roman"/>
          <w:sz w:val="24"/>
          <w:szCs w:val="24"/>
        </w:rPr>
        <w:t>е</w:t>
      </w:r>
      <w:r w:rsidRPr="00534055">
        <w:rPr>
          <w:rFonts w:ascii="Times New Roman" w:hAnsi="Times New Roman" w:cs="Times New Roman"/>
          <w:sz w:val="24"/>
          <w:szCs w:val="24"/>
        </w:rPr>
        <w:lastRenderedPageBreak/>
        <w:t>жей):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- платы за негативное воздействие на окружающую среду, зачисленную в бюджеты бюджетной системы Российской Федерации;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- сумм штрафов, установленных Кодексом Российской Федерации об административных правонарушениях за административные пр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вонарушения в области охраны окружающей среды и природопользования, а также суммы административных штрафов, установленных з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конами субъектов Российской Федерации за административные правонарушения в области охраны окружающей среды и природопользов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ния, зачисленные в бюджеты субъектов Российской Федерации и местные бюджеты;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- средств от платежей по искам о возмещении вреда, причиненного окружающей среде, в том числе водным объектам, вследствие н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зачисленные в бюджеты субъектов Российской Ф</w:t>
      </w:r>
      <w:r w:rsidRPr="00534055">
        <w:rPr>
          <w:rFonts w:ascii="Times New Roman" w:hAnsi="Times New Roman" w:cs="Times New Roman"/>
          <w:sz w:val="24"/>
          <w:szCs w:val="24"/>
        </w:rPr>
        <w:t>е</w:t>
      </w:r>
      <w:r w:rsidRPr="00534055">
        <w:rPr>
          <w:rFonts w:ascii="Times New Roman" w:hAnsi="Times New Roman" w:cs="Times New Roman"/>
          <w:sz w:val="24"/>
          <w:szCs w:val="24"/>
        </w:rPr>
        <w:t>дерации и местные бюджеты.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3. Порядок расходования средств, поступающих от платы за негативное воздействие на окружающую среду, административных штр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фов за правонарушения в области охраны окружающей среды и природопользования, платежей по искам о возмещении вреда.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3.1. Средства, поступающие от платы за негативное воздействие на окружающую среду, административных штрафов за правонаруш</w:t>
      </w:r>
      <w:r w:rsidRPr="00534055">
        <w:rPr>
          <w:rFonts w:ascii="Times New Roman" w:hAnsi="Times New Roman" w:cs="Times New Roman"/>
          <w:sz w:val="24"/>
          <w:szCs w:val="24"/>
        </w:rPr>
        <w:t>е</w:t>
      </w:r>
      <w:r w:rsidRPr="00534055">
        <w:rPr>
          <w:rFonts w:ascii="Times New Roman" w:hAnsi="Times New Roman" w:cs="Times New Roman"/>
          <w:sz w:val="24"/>
          <w:szCs w:val="24"/>
        </w:rPr>
        <w:t>ния в области охраны окружающей среды и природопользования, платежей по искам о возмещении вреда (далее - средства, поступающие от платы за негативное воздействие на окружающую среду) направляются на мероприятия по снижению негативного воздействия хозяйстве</w:t>
      </w:r>
      <w:r w:rsidRPr="00534055">
        <w:rPr>
          <w:rFonts w:ascii="Times New Roman" w:hAnsi="Times New Roman" w:cs="Times New Roman"/>
          <w:sz w:val="24"/>
          <w:szCs w:val="24"/>
        </w:rPr>
        <w:t>н</w:t>
      </w:r>
      <w:r w:rsidRPr="00534055">
        <w:rPr>
          <w:rFonts w:ascii="Times New Roman" w:hAnsi="Times New Roman" w:cs="Times New Roman"/>
          <w:sz w:val="24"/>
          <w:szCs w:val="24"/>
        </w:rPr>
        <w:t>ной или иной деятельности на окружающую среду, сохранению и восстановлению природной среды, рациональному использованию и во</w:t>
      </w:r>
      <w:r w:rsidRPr="00534055">
        <w:rPr>
          <w:rFonts w:ascii="Times New Roman" w:hAnsi="Times New Roman" w:cs="Times New Roman"/>
          <w:sz w:val="24"/>
          <w:szCs w:val="24"/>
        </w:rPr>
        <w:t>с</w:t>
      </w:r>
      <w:r w:rsidRPr="00534055">
        <w:rPr>
          <w:rFonts w:ascii="Times New Roman" w:hAnsi="Times New Roman" w:cs="Times New Roman"/>
          <w:sz w:val="24"/>
          <w:szCs w:val="24"/>
        </w:rPr>
        <w:t>производству природных ресурсов, обеспечению экологической безопасности.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3.2. Средства, поступающие от платы за негативное воздействие на окружающую среду, подлежат расходованию в соответствии с Пл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ном природоохранных мероприятий Воронежской области, утвержденным Министерством природных ресурсов и экологии Воронежской области по согласованию с Министерством природных ресурсов и экологии Российской Федерации (далее - План природоохранных мер</w:t>
      </w:r>
      <w:r w:rsidRPr="00534055">
        <w:rPr>
          <w:rFonts w:ascii="Times New Roman" w:hAnsi="Times New Roman" w:cs="Times New Roman"/>
          <w:sz w:val="24"/>
          <w:szCs w:val="24"/>
        </w:rPr>
        <w:t>о</w:t>
      </w:r>
      <w:r w:rsidRPr="00534055">
        <w:rPr>
          <w:rFonts w:ascii="Times New Roman" w:hAnsi="Times New Roman" w:cs="Times New Roman"/>
          <w:sz w:val="24"/>
          <w:szCs w:val="24"/>
        </w:rPr>
        <w:t>приятий).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3.3. Расходование средств, поступающих от платы за негативное воздействие на окружающую среду, осуществляется в пределах бю</w:t>
      </w:r>
      <w:r w:rsidRPr="00534055">
        <w:rPr>
          <w:rFonts w:ascii="Times New Roman" w:hAnsi="Times New Roman" w:cs="Times New Roman"/>
          <w:sz w:val="24"/>
          <w:szCs w:val="24"/>
        </w:rPr>
        <w:t>д</w:t>
      </w:r>
      <w:r w:rsidRPr="00534055">
        <w:rPr>
          <w:rFonts w:ascii="Times New Roman" w:hAnsi="Times New Roman" w:cs="Times New Roman"/>
          <w:sz w:val="24"/>
          <w:szCs w:val="24"/>
        </w:rPr>
        <w:t>жетных ассигнований на основании показателей сводной бюджетной росписи и лимитов бюджетных обязательств, утвержденных в устано</w:t>
      </w:r>
      <w:r w:rsidRPr="00534055">
        <w:rPr>
          <w:rFonts w:ascii="Times New Roman" w:hAnsi="Times New Roman" w:cs="Times New Roman"/>
          <w:sz w:val="24"/>
          <w:szCs w:val="24"/>
        </w:rPr>
        <w:t>в</w:t>
      </w:r>
      <w:r w:rsidRPr="00534055">
        <w:rPr>
          <w:rFonts w:ascii="Times New Roman" w:hAnsi="Times New Roman" w:cs="Times New Roman"/>
          <w:sz w:val="24"/>
          <w:szCs w:val="24"/>
        </w:rPr>
        <w:t>ленном порядке.</w:t>
      </w:r>
    </w:p>
    <w:p w:rsidR="00534055" w:rsidRPr="00534055" w:rsidRDefault="00534055" w:rsidP="0065625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4055">
        <w:rPr>
          <w:rFonts w:ascii="Times New Roman" w:hAnsi="Times New Roman"/>
          <w:sz w:val="24"/>
          <w:szCs w:val="24"/>
        </w:rPr>
        <w:t>3.4. Использование средств, поступающих от платы за негативное воздействие на окружающую среду в бюджет Ольховатского  муниц</w:t>
      </w:r>
      <w:r w:rsidRPr="00534055">
        <w:rPr>
          <w:rFonts w:ascii="Times New Roman" w:hAnsi="Times New Roman"/>
          <w:sz w:val="24"/>
          <w:szCs w:val="24"/>
        </w:rPr>
        <w:t>и</w:t>
      </w:r>
      <w:r w:rsidRPr="00534055">
        <w:rPr>
          <w:rFonts w:ascii="Times New Roman" w:hAnsi="Times New Roman"/>
          <w:sz w:val="24"/>
          <w:szCs w:val="24"/>
        </w:rPr>
        <w:t>пального района Воронежской области, осуществляется в соответствии с решением Совета народных депутатов Ольховатского  муниц</w:t>
      </w:r>
      <w:r w:rsidRPr="00534055">
        <w:rPr>
          <w:rFonts w:ascii="Times New Roman" w:hAnsi="Times New Roman"/>
          <w:sz w:val="24"/>
          <w:szCs w:val="24"/>
        </w:rPr>
        <w:t>и</w:t>
      </w:r>
      <w:r w:rsidRPr="00534055">
        <w:rPr>
          <w:rFonts w:ascii="Times New Roman" w:hAnsi="Times New Roman"/>
          <w:sz w:val="24"/>
          <w:szCs w:val="24"/>
        </w:rPr>
        <w:t xml:space="preserve">пального района Воронежской области о бюджете, а также в соответствии с муниципальной программы Ольховатского муниципального </w:t>
      </w:r>
      <w:r w:rsidRPr="00534055">
        <w:rPr>
          <w:rFonts w:ascii="Times New Roman" w:hAnsi="Times New Roman"/>
          <w:sz w:val="24"/>
          <w:szCs w:val="24"/>
        </w:rPr>
        <w:lastRenderedPageBreak/>
        <w:t>района Воронежской области «Развитие сельского хозяйства, производства пищевых продуктов и инфраструктуры агропродовольственного рынка» на 2022-2027 годы</w:t>
      </w:r>
      <w:r w:rsidR="00656257">
        <w:rPr>
          <w:rFonts w:ascii="Times New Roman" w:hAnsi="Times New Roman"/>
          <w:sz w:val="24"/>
          <w:szCs w:val="24"/>
        </w:rPr>
        <w:t>».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3.5. Перечисление средств, поступающих от платы за негативное воздействие на окружающую среду, бюджетам поселений Ольхова</w:t>
      </w:r>
      <w:r w:rsidRPr="00534055">
        <w:rPr>
          <w:rFonts w:ascii="Times New Roman" w:hAnsi="Times New Roman" w:cs="Times New Roman"/>
          <w:sz w:val="24"/>
          <w:szCs w:val="24"/>
        </w:rPr>
        <w:t>т</w:t>
      </w:r>
      <w:r w:rsidRPr="00534055">
        <w:rPr>
          <w:rFonts w:ascii="Times New Roman" w:hAnsi="Times New Roman" w:cs="Times New Roman"/>
          <w:sz w:val="24"/>
          <w:szCs w:val="24"/>
        </w:rPr>
        <w:t>ского  муниципального района Воронежской области осуществляется в форме предоставления иных межбюджетных трансфертов в соотве</w:t>
      </w:r>
      <w:r w:rsidRPr="00534055">
        <w:rPr>
          <w:rFonts w:ascii="Times New Roman" w:hAnsi="Times New Roman" w:cs="Times New Roman"/>
          <w:sz w:val="24"/>
          <w:szCs w:val="24"/>
        </w:rPr>
        <w:t>т</w:t>
      </w:r>
      <w:r w:rsidRPr="00534055">
        <w:rPr>
          <w:rFonts w:ascii="Times New Roman" w:hAnsi="Times New Roman" w:cs="Times New Roman"/>
          <w:sz w:val="24"/>
          <w:szCs w:val="24"/>
        </w:rPr>
        <w:t>ствии с Положением о межбюджетных отношениях в Ольховатском муниципал</w:t>
      </w:r>
      <w:r w:rsidR="00656257">
        <w:rPr>
          <w:rFonts w:ascii="Times New Roman" w:hAnsi="Times New Roman" w:cs="Times New Roman"/>
          <w:sz w:val="24"/>
          <w:szCs w:val="24"/>
        </w:rPr>
        <w:t>ьном районе Воронежской области,</w:t>
      </w:r>
      <w:r w:rsidR="00154957">
        <w:rPr>
          <w:rFonts w:ascii="Times New Roman" w:hAnsi="Times New Roman" w:cs="Times New Roman"/>
          <w:sz w:val="24"/>
          <w:szCs w:val="24"/>
        </w:rPr>
        <w:t xml:space="preserve"> утвержденным решением</w:t>
      </w:r>
      <w:r w:rsidR="00656257">
        <w:rPr>
          <w:rFonts w:ascii="Times New Roman" w:hAnsi="Times New Roman" w:cs="Times New Roman"/>
          <w:sz w:val="24"/>
          <w:szCs w:val="24"/>
        </w:rPr>
        <w:t xml:space="preserve"> Совета народных депутатов Ольховатского муниципального района Воронежской области.</w:t>
      </w:r>
    </w:p>
    <w:p w:rsidR="00534055" w:rsidRPr="00534055" w:rsidRDefault="00656257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Уполномоченный орган администрации Ольховатского муниципального района Воронежской области обеспечивае</w:t>
      </w:r>
      <w:r w:rsidR="00534055" w:rsidRPr="00534055">
        <w:rPr>
          <w:rFonts w:ascii="Times New Roman" w:hAnsi="Times New Roman" w:cs="Times New Roman"/>
          <w:sz w:val="24"/>
          <w:szCs w:val="24"/>
        </w:rPr>
        <w:t>т целевое, э</w:t>
      </w:r>
      <w:r w:rsidR="00534055" w:rsidRPr="00534055">
        <w:rPr>
          <w:rFonts w:ascii="Times New Roman" w:hAnsi="Times New Roman" w:cs="Times New Roman"/>
          <w:sz w:val="24"/>
          <w:szCs w:val="24"/>
        </w:rPr>
        <w:t>ф</w:t>
      </w:r>
      <w:r w:rsidR="00534055" w:rsidRPr="00534055">
        <w:rPr>
          <w:rFonts w:ascii="Times New Roman" w:hAnsi="Times New Roman" w:cs="Times New Roman"/>
          <w:sz w:val="24"/>
          <w:szCs w:val="24"/>
        </w:rPr>
        <w:t>фективное и правомерное использование средств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3.7. Средства, поступающие от платы за негативное воздействие на окружающую среду в бюджет Ольховатского  муниципального ра</w:t>
      </w:r>
      <w:r w:rsidRPr="00534055">
        <w:rPr>
          <w:rFonts w:ascii="Times New Roman" w:hAnsi="Times New Roman" w:cs="Times New Roman"/>
          <w:sz w:val="24"/>
          <w:szCs w:val="24"/>
        </w:rPr>
        <w:t>й</w:t>
      </w:r>
      <w:r w:rsidRPr="00534055">
        <w:rPr>
          <w:rFonts w:ascii="Times New Roman" w:hAnsi="Times New Roman" w:cs="Times New Roman"/>
          <w:sz w:val="24"/>
          <w:szCs w:val="24"/>
        </w:rPr>
        <w:t>она Воронежской, в том числе остатки средств, поступивших от экологических платежей, включая поступления сверх объемов, учтенных при утверждении общего объема доходов бюджета не использованные в текущем финансовом году, направляются на увеличение средств от поступающих в бюджет Ольховатского  муниципального района Воронежской области экологических платежей в очередном финансовом году в целях исполнения целевых мероприятий.</w:t>
      </w:r>
    </w:p>
    <w:p w:rsidR="00534055" w:rsidRPr="00534055" w:rsidRDefault="00534055" w:rsidP="00534055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3.8. Плановые бюджетные назначения в текущем финансовом году и (или) очередном финансовом году могут быть увеличены (умен</w:t>
      </w:r>
      <w:r w:rsidRPr="00534055">
        <w:rPr>
          <w:rFonts w:ascii="Times New Roman" w:hAnsi="Times New Roman" w:cs="Times New Roman"/>
          <w:sz w:val="24"/>
          <w:szCs w:val="24"/>
        </w:rPr>
        <w:t>ь</w:t>
      </w:r>
      <w:r w:rsidRPr="00534055">
        <w:rPr>
          <w:rFonts w:ascii="Times New Roman" w:hAnsi="Times New Roman" w:cs="Times New Roman"/>
          <w:sz w:val="24"/>
          <w:szCs w:val="24"/>
        </w:rPr>
        <w:t>шены) на положительную (отрицательную) разницу между фактически поступившим и прогнозировавшимся объемом доходов бюджета Ольховатского  муниципального района Воронежской области, учитываемых при формировании экологических платежей бюджета Ольх</w:t>
      </w:r>
      <w:r w:rsidRPr="00534055">
        <w:rPr>
          <w:rFonts w:ascii="Times New Roman" w:hAnsi="Times New Roman" w:cs="Times New Roman"/>
          <w:sz w:val="24"/>
          <w:szCs w:val="24"/>
        </w:rPr>
        <w:t>о</w:t>
      </w:r>
      <w:r w:rsidRPr="00534055">
        <w:rPr>
          <w:rFonts w:ascii="Times New Roman" w:hAnsi="Times New Roman" w:cs="Times New Roman"/>
          <w:sz w:val="24"/>
          <w:szCs w:val="24"/>
        </w:rPr>
        <w:t>ватского  муниципального района Воронежской области.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4. Отчет об использовании средств от платы за негативное воздействие на окружающую среду, административных штрафов за прав</w:t>
      </w:r>
      <w:r w:rsidRPr="00534055">
        <w:rPr>
          <w:rFonts w:ascii="Times New Roman" w:hAnsi="Times New Roman" w:cs="Times New Roman"/>
          <w:sz w:val="24"/>
          <w:szCs w:val="24"/>
        </w:rPr>
        <w:t>о</w:t>
      </w:r>
      <w:r w:rsidRPr="00534055">
        <w:rPr>
          <w:rFonts w:ascii="Times New Roman" w:hAnsi="Times New Roman" w:cs="Times New Roman"/>
          <w:sz w:val="24"/>
          <w:szCs w:val="24"/>
        </w:rPr>
        <w:t>нарушения в области охраны окружающей среды и природопользования, платежей по искам о возмещении вреда.</w:t>
      </w: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055" w:rsidRPr="00534055" w:rsidRDefault="00534055" w:rsidP="005340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055">
        <w:rPr>
          <w:rFonts w:ascii="Times New Roman" w:hAnsi="Times New Roman" w:cs="Times New Roman"/>
          <w:sz w:val="24"/>
          <w:szCs w:val="24"/>
        </w:rPr>
        <w:t>4.1 Отчет об использовании бюджетных ассигнований средств от платы за негативное воздействие на окружающую среду, администр</w:t>
      </w:r>
      <w:r w:rsidRPr="00534055">
        <w:rPr>
          <w:rFonts w:ascii="Times New Roman" w:hAnsi="Times New Roman" w:cs="Times New Roman"/>
          <w:sz w:val="24"/>
          <w:szCs w:val="24"/>
        </w:rPr>
        <w:t>а</w:t>
      </w:r>
      <w:r w:rsidRPr="00534055">
        <w:rPr>
          <w:rFonts w:ascii="Times New Roman" w:hAnsi="Times New Roman" w:cs="Times New Roman"/>
          <w:sz w:val="24"/>
          <w:szCs w:val="24"/>
        </w:rPr>
        <w:t>тивных штрафов за правонарушения в области охраны окружающей среды и природопользования, платежей по искам о возмещении вреда формируется в составе бюджетной отчетности об исполнении бюджета Ольховатского  муниципального района Воронежской области и предоставляется</w:t>
      </w:r>
      <w:r w:rsidR="00371C95">
        <w:rPr>
          <w:rFonts w:ascii="Times New Roman" w:hAnsi="Times New Roman" w:cs="Times New Roman"/>
          <w:sz w:val="24"/>
          <w:szCs w:val="24"/>
        </w:rPr>
        <w:t xml:space="preserve"> экологом (инженером по охране окружающей среды) МКУ «Центр развития сельских территорий и поддержки АПК»</w:t>
      </w:r>
      <w:r w:rsidRPr="00534055">
        <w:rPr>
          <w:rFonts w:ascii="Times New Roman" w:hAnsi="Times New Roman" w:cs="Times New Roman"/>
          <w:sz w:val="24"/>
          <w:szCs w:val="24"/>
        </w:rPr>
        <w:t xml:space="preserve"> в ф</w:t>
      </w:r>
      <w:r w:rsidRPr="00534055">
        <w:rPr>
          <w:rFonts w:ascii="Times New Roman" w:hAnsi="Times New Roman" w:cs="Times New Roman"/>
          <w:sz w:val="24"/>
          <w:szCs w:val="24"/>
        </w:rPr>
        <w:t>и</w:t>
      </w:r>
      <w:r w:rsidRPr="00534055">
        <w:rPr>
          <w:rFonts w:ascii="Times New Roman" w:hAnsi="Times New Roman" w:cs="Times New Roman"/>
          <w:sz w:val="24"/>
          <w:szCs w:val="24"/>
        </w:rPr>
        <w:t>нансовый отдел администрации Ольховатского  муниципального района Воронежской области с целью формирования годового отчета об исполнении бюджета Ольховатского  муниципального района Воронежской области за отчетный финансовый год.</w:t>
      </w:r>
    </w:p>
    <w:p w:rsidR="00534055" w:rsidRPr="00534055" w:rsidRDefault="00534055" w:rsidP="00534055">
      <w:pPr>
        <w:rPr>
          <w:rFonts w:ascii="Times New Roman" w:hAnsi="Times New Roman"/>
          <w:sz w:val="24"/>
          <w:szCs w:val="24"/>
        </w:rPr>
      </w:pPr>
    </w:p>
    <w:p w:rsidR="00534055" w:rsidRPr="00534055" w:rsidRDefault="00534055" w:rsidP="00534055">
      <w:pPr>
        <w:widowControl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736C82" w:rsidRDefault="00736C82" w:rsidP="00B512FC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736C82" w:rsidRPr="00736C82" w:rsidRDefault="00736C82" w:rsidP="00736C82">
      <w:pPr>
        <w:rPr>
          <w:rFonts w:ascii="Times New Roman" w:hAnsi="Times New Roman"/>
          <w:sz w:val="24"/>
          <w:szCs w:val="24"/>
        </w:rPr>
      </w:pPr>
    </w:p>
    <w:p w:rsidR="000371E5" w:rsidRPr="00736C82" w:rsidRDefault="000371E5" w:rsidP="00736C82">
      <w:pPr>
        <w:jc w:val="center"/>
        <w:rPr>
          <w:rFonts w:ascii="Times New Roman" w:hAnsi="Times New Roman"/>
          <w:sz w:val="24"/>
          <w:szCs w:val="24"/>
        </w:rPr>
      </w:pPr>
    </w:p>
    <w:sectPr w:rsidR="000371E5" w:rsidRPr="00736C82" w:rsidSect="00736C82">
      <w:pgSz w:w="16838" w:h="11906" w:orient="landscape"/>
      <w:pgMar w:top="170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97" w:rsidRDefault="00A42F97">
      <w:r>
        <w:separator/>
      </w:r>
    </w:p>
  </w:endnote>
  <w:endnote w:type="continuationSeparator" w:id="0">
    <w:p w:rsidR="00A42F97" w:rsidRDefault="00A42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97" w:rsidRDefault="00A42F97">
      <w:r>
        <w:separator/>
      </w:r>
    </w:p>
  </w:footnote>
  <w:footnote w:type="continuationSeparator" w:id="0">
    <w:p w:rsidR="00A42F97" w:rsidRDefault="00A42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D44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/>
      </w:rPr>
    </w:lvl>
  </w:abstractNum>
  <w:abstractNum w:abstractNumId="4">
    <w:nsid w:val="027C0C3B"/>
    <w:multiLevelType w:val="multilevel"/>
    <w:tmpl w:val="E28008D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0"/>
        </w:tabs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30"/>
        </w:tabs>
        <w:ind w:left="2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70"/>
        </w:tabs>
        <w:ind w:left="34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440"/>
      </w:pPr>
      <w:rPr>
        <w:rFonts w:cs="Times New Roman" w:hint="default"/>
      </w:rPr>
    </w:lvl>
  </w:abstractNum>
  <w:abstractNum w:abstractNumId="5">
    <w:nsid w:val="09762A0D"/>
    <w:multiLevelType w:val="hybridMultilevel"/>
    <w:tmpl w:val="10BC5264"/>
    <w:lvl w:ilvl="0" w:tplc="2870A7A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12E69"/>
    <w:multiLevelType w:val="hybridMultilevel"/>
    <w:tmpl w:val="1F52E75C"/>
    <w:lvl w:ilvl="0" w:tplc="3D78AEF2">
      <w:start w:val="8"/>
      <w:numFmt w:val="upperRoman"/>
      <w:lvlText w:val="%1."/>
      <w:lvlJc w:val="left"/>
      <w:pPr>
        <w:tabs>
          <w:tab w:val="num" w:pos="1315"/>
        </w:tabs>
        <w:ind w:left="13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7">
    <w:nsid w:val="21BC6D30"/>
    <w:multiLevelType w:val="multilevel"/>
    <w:tmpl w:val="164CA24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0"/>
        </w:tabs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80"/>
        </w:tabs>
        <w:ind w:left="4480" w:hanging="2160"/>
      </w:pPr>
      <w:rPr>
        <w:rFonts w:hint="default"/>
      </w:rPr>
    </w:lvl>
  </w:abstractNum>
  <w:abstractNum w:abstractNumId="8">
    <w:nsid w:val="23B20D97"/>
    <w:multiLevelType w:val="hybridMultilevel"/>
    <w:tmpl w:val="BB926422"/>
    <w:lvl w:ilvl="0" w:tplc="4A82E64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4D5F14"/>
    <w:multiLevelType w:val="hybridMultilevel"/>
    <w:tmpl w:val="AFFE1834"/>
    <w:lvl w:ilvl="0" w:tplc="9F52B3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66B60A3"/>
    <w:multiLevelType w:val="hybridMultilevel"/>
    <w:tmpl w:val="791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1386A"/>
    <w:multiLevelType w:val="hybridMultilevel"/>
    <w:tmpl w:val="E9367D80"/>
    <w:lvl w:ilvl="0" w:tplc="5330B81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3">
    <w:nsid w:val="6FF60107"/>
    <w:multiLevelType w:val="hybridMultilevel"/>
    <w:tmpl w:val="1564F904"/>
    <w:lvl w:ilvl="0" w:tplc="1630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137CAA"/>
    <w:multiLevelType w:val="multilevel"/>
    <w:tmpl w:val="7AC2E6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15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600"/>
        </w:tabs>
        <w:ind w:left="600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5"/>
        </w:tabs>
        <w:ind w:left="184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  <w:lvlOverride w:ilvl="0"/>
  </w:num>
  <w:num w:numId="11">
    <w:abstractNumId w:val="3"/>
    <w:lvlOverride w:ilvl="0"/>
  </w:num>
  <w:num w:numId="12">
    <w:abstractNumId w:val="14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A81"/>
    <w:rsid w:val="00001180"/>
    <w:rsid w:val="0000539C"/>
    <w:rsid w:val="00011E4F"/>
    <w:rsid w:val="00012F90"/>
    <w:rsid w:val="00024E1B"/>
    <w:rsid w:val="00026D5F"/>
    <w:rsid w:val="000371E5"/>
    <w:rsid w:val="0004086C"/>
    <w:rsid w:val="00042FDE"/>
    <w:rsid w:val="00047593"/>
    <w:rsid w:val="00052266"/>
    <w:rsid w:val="00053017"/>
    <w:rsid w:val="00053144"/>
    <w:rsid w:val="00061B7F"/>
    <w:rsid w:val="00064109"/>
    <w:rsid w:val="00064156"/>
    <w:rsid w:val="00067430"/>
    <w:rsid w:val="00083895"/>
    <w:rsid w:val="000862E6"/>
    <w:rsid w:val="00087C4C"/>
    <w:rsid w:val="00087CE9"/>
    <w:rsid w:val="00091491"/>
    <w:rsid w:val="000A2E54"/>
    <w:rsid w:val="000B1128"/>
    <w:rsid w:val="000B3458"/>
    <w:rsid w:val="000C0C28"/>
    <w:rsid w:val="000C350F"/>
    <w:rsid w:val="000D062E"/>
    <w:rsid w:val="000D0E1F"/>
    <w:rsid w:val="000E2147"/>
    <w:rsid w:val="000E277D"/>
    <w:rsid w:val="000E43CC"/>
    <w:rsid w:val="000E50A1"/>
    <w:rsid w:val="000E7469"/>
    <w:rsid w:val="000F11F9"/>
    <w:rsid w:val="000F1BBA"/>
    <w:rsid w:val="00101CAD"/>
    <w:rsid w:val="0010226C"/>
    <w:rsid w:val="0011028C"/>
    <w:rsid w:val="00112ADD"/>
    <w:rsid w:val="001144DA"/>
    <w:rsid w:val="00114F53"/>
    <w:rsid w:val="00123D71"/>
    <w:rsid w:val="0012716B"/>
    <w:rsid w:val="00127226"/>
    <w:rsid w:val="00130E9A"/>
    <w:rsid w:val="0013377E"/>
    <w:rsid w:val="00145435"/>
    <w:rsid w:val="00145A47"/>
    <w:rsid w:val="00154957"/>
    <w:rsid w:val="001558E5"/>
    <w:rsid w:val="00166B72"/>
    <w:rsid w:val="0017234F"/>
    <w:rsid w:val="0018219C"/>
    <w:rsid w:val="00182D9A"/>
    <w:rsid w:val="00184E38"/>
    <w:rsid w:val="00185D41"/>
    <w:rsid w:val="001860B0"/>
    <w:rsid w:val="00190570"/>
    <w:rsid w:val="001907E6"/>
    <w:rsid w:val="0019296A"/>
    <w:rsid w:val="0019438F"/>
    <w:rsid w:val="00196ED4"/>
    <w:rsid w:val="00196FDE"/>
    <w:rsid w:val="001A5B72"/>
    <w:rsid w:val="001B1A1C"/>
    <w:rsid w:val="001B4FAE"/>
    <w:rsid w:val="001C1F2B"/>
    <w:rsid w:val="001C332B"/>
    <w:rsid w:val="001C48F7"/>
    <w:rsid w:val="001C5B10"/>
    <w:rsid w:val="001D025C"/>
    <w:rsid w:val="001D33E8"/>
    <w:rsid w:val="001D47A6"/>
    <w:rsid w:val="001E14B0"/>
    <w:rsid w:val="001E4047"/>
    <w:rsid w:val="001E5C57"/>
    <w:rsid w:val="001E7F10"/>
    <w:rsid w:val="001F2B4E"/>
    <w:rsid w:val="001F43CB"/>
    <w:rsid w:val="001F7D4E"/>
    <w:rsid w:val="0020388B"/>
    <w:rsid w:val="0020473E"/>
    <w:rsid w:val="00213C8B"/>
    <w:rsid w:val="0021588D"/>
    <w:rsid w:val="00215C3E"/>
    <w:rsid w:val="00225531"/>
    <w:rsid w:val="00225917"/>
    <w:rsid w:val="00237089"/>
    <w:rsid w:val="00240E43"/>
    <w:rsid w:val="002431DB"/>
    <w:rsid w:val="00247B4B"/>
    <w:rsid w:val="0025030F"/>
    <w:rsid w:val="00261890"/>
    <w:rsid w:val="00261CF7"/>
    <w:rsid w:val="00264BBE"/>
    <w:rsid w:val="00271730"/>
    <w:rsid w:val="00275551"/>
    <w:rsid w:val="0027671F"/>
    <w:rsid w:val="00277CD7"/>
    <w:rsid w:val="00277DE5"/>
    <w:rsid w:val="0028221E"/>
    <w:rsid w:val="0028300F"/>
    <w:rsid w:val="00285243"/>
    <w:rsid w:val="00287422"/>
    <w:rsid w:val="00296D79"/>
    <w:rsid w:val="002A039F"/>
    <w:rsid w:val="002A52BE"/>
    <w:rsid w:val="002A653A"/>
    <w:rsid w:val="002B48C2"/>
    <w:rsid w:val="002C0D98"/>
    <w:rsid w:val="002C10B6"/>
    <w:rsid w:val="002C1FB6"/>
    <w:rsid w:val="002C52AC"/>
    <w:rsid w:val="002C7287"/>
    <w:rsid w:val="002D0E1F"/>
    <w:rsid w:val="002D5EAB"/>
    <w:rsid w:val="002D6B75"/>
    <w:rsid w:val="002D6CC0"/>
    <w:rsid w:val="002E4378"/>
    <w:rsid w:val="002E7ADE"/>
    <w:rsid w:val="002F1B96"/>
    <w:rsid w:val="00302770"/>
    <w:rsid w:val="00303122"/>
    <w:rsid w:val="00305BC2"/>
    <w:rsid w:val="00305C78"/>
    <w:rsid w:val="00306E62"/>
    <w:rsid w:val="003077AD"/>
    <w:rsid w:val="00310030"/>
    <w:rsid w:val="00310F48"/>
    <w:rsid w:val="00311075"/>
    <w:rsid w:val="00314345"/>
    <w:rsid w:val="0031520E"/>
    <w:rsid w:val="003209F0"/>
    <w:rsid w:val="003221CB"/>
    <w:rsid w:val="0032292B"/>
    <w:rsid w:val="00323E39"/>
    <w:rsid w:val="00325A72"/>
    <w:rsid w:val="00326961"/>
    <w:rsid w:val="00332093"/>
    <w:rsid w:val="0033340D"/>
    <w:rsid w:val="0033419C"/>
    <w:rsid w:val="003343F4"/>
    <w:rsid w:val="00335173"/>
    <w:rsid w:val="00340BC8"/>
    <w:rsid w:val="003425A6"/>
    <w:rsid w:val="00343316"/>
    <w:rsid w:val="00343DC9"/>
    <w:rsid w:val="003450DF"/>
    <w:rsid w:val="00345D49"/>
    <w:rsid w:val="00345EB5"/>
    <w:rsid w:val="00350D18"/>
    <w:rsid w:val="00352195"/>
    <w:rsid w:val="0036057A"/>
    <w:rsid w:val="00363BF5"/>
    <w:rsid w:val="00366E65"/>
    <w:rsid w:val="00371420"/>
    <w:rsid w:val="00371C95"/>
    <w:rsid w:val="00373558"/>
    <w:rsid w:val="003768BB"/>
    <w:rsid w:val="003771BC"/>
    <w:rsid w:val="00381433"/>
    <w:rsid w:val="00381805"/>
    <w:rsid w:val="0038398D"/>
    <w:rsid w:val="0038459E"/>
    <w:rsid w:val="003851D5"/>
    <w:rsid w:val="00385CC1"/>
    <w:rsid w:val="003879B0"/>
    <w:rsid w:val="00393142"/>
    <w:rsid w:val="00397FDB"/>
    <w:rsid w:val="003A2748"/>
    <w:rsid w:val="003A2E9D"/>
    <w:rsid w:val="003A6157"/>
    <w:rsid w:val="003B4246"/>
    <w:rsid w:val="003B54B8"/>
    <w:rsid w:val="003B6DDC"/>
    <w:rsid w:val="003B7847"/>
    <w:rsid w:val="003C20E4"/>
    <w:rsid w:val="003D4424"/>
    <w:rsid w:val="003D75CB"/>
    <w:rsid w:val="003E24AA"/>
    <w:rsid w:val="003E4D8C"/>
    <w:rsid w:val="003E592F"/>
    <w:rsid w:val="003E7697"/>
    <w:rsid w:val="003E7D4E"/>
    <w:rsid w:val="003F05C4"/>
    <w:rsid w:val="003F71B4"/>
    <w:rsid w:val="003F7A7E"/>
    <w:rsid w:val="004049D4"/>
    <w:rsid w:val="00406579"/>
    <w:rsid w:val="0041048B"/>
    <w:rsid w:val="0041424F"/>
    <w:rsid w:val="004145C4"/>
    <w:rsid w:val="00417158"/>
    <w:rsid w:val="00421A1D"/>
    <w:rsid w:val="00422932"/>
    <w:rsid w:val="004265FD"/>
    <w:rsid w:val="00441BE2"/>
    <w:rsid w:val="004428B8"/>
    <w:rsid w:val="00444007"/>
    <w:rsid w:val="00445FEB"/>
    <w:rsid w:val="00454F9F"/>
    <w:rsid w:val="004606C1"/>
    <w:rsid w:val="004739F9"/>
    <w:rsid w:val="0048321B"/>
    <w:rsid w:val="00484071"/>
    <w:rsid w:val="004926A4"/>
    <w:rsid w:val="004A1902"/>
    <w:rsid w:val="004A1B6B"/>
    <w:rsid w:val="004A7D01"/>
    <w:rsid w:val="004B2777"/>
    <w:rsid w:val="004B6246"/>
    <w:rsid w:val="004C048A"/>
    <w:rsid w:val="004C1EEE"/>
    <w:rsid w:val="004C3BBF"/>
    <w:rsid w:val="004C7161"/>
    <w:rsid w:val="004D06DE"/>
    <w:rsid w:val="004D410F"/>
    <w:rsid w:val="004E063F"/>
    <w:rsid w:val="004E0A47"/>
    <w:rsid w:val="004F6686"/>
    <w:rsid w:val="004F6F39"/>
    <w:rsid w:val="005040D5"/>
    <w:rsid w:val="0050576A"/>
    <w:rsid w:val="005122BC"/>
    <w:rsid w:val="00513F32"/>
    <w:rsid w:val="00515DC2"/>
    <w:rsid w:val="005205AC"/>
    <w:rsid w:val="0052262A"/>
    <w:rsid w:val="00526F23"/>
    <w:rsid w:val="00530314"/>
    <w:rsid w:val="00534055"/>
    <w:rsid w:val="00536ACC"/>
    <w:rsid w:val="00545ED3"/>
    <w:rsid w:val="005512F6"/>
    <w:rsid w:val="005544FF"/>
    <w:rsid w:val="005608FD"/>
    <w:rsid w:val="00562BB9"/>
    <w:rsid w:val="005641AD"/>
    <w:rsid w:val="00567B4B"/>
    <w:rsid w:val="0057165E"/>
    <w:rsid w:val="0057329F"/>
    <w:rsid w:val="00576F0A"/>
    <w:rsid w:val="00576F35"/>
    <w:rsid w:val="005A0FC1"/>
    <w:rsid w:val="005A6A2D"/>
    <w:rsid w:val="005B1BCB"/>
    <w:rsid w:val="005E2C49"/>
    <w:rsid w:val="005E5DD5"/>
    <w:rsid w:val="005F5FB2"/>
    <w:rsid w:val="00606AAE"/>
    <w:rsid w:val="00610770"/>
    <w:rsid w:val="00624259"/>
    <w:rsid w:val="00624F17"/>
    <w:rsid w:val="00627A8F"/>
    <w:rsid w:val="00647B17"/>
    <w:rsid w:val="0065111B"/>
    <w:rsid w:val="006513CE"/>
    <w:rsid w:val="00651F73"/>
    <w:rsid w:val="00656257"/>
    <w:rsid w:val="00660C55"/>
    <w:rsid w:val="0066409C"/>
    <w:rsid w:val="00665CF8"/>
    <w:rsid w:val="00672794"/>
    <w:rsid w:val="0067358B"/>
    <w:rsid w:val="0067675F"/>
    <w:rsid w:val="0067783A"/>
    <w:rsid w:val="00677B34"/>
    <w:rsid w:val="0068535F"/>
    <w:rsid w:val="006871B1"/>
    <w:rsid w:val="00687480"/>
    <w:rsid w:val="00691012"/>
    <w:rsid w:val="006937C7"/>
    <w:rsid w:val="006958ED"/>
    <w:rsid w:val="00695BDC"/>
    <w:rsid w:val="00696175"/>
    <w:rsid w:val="006A3405"/>
    <w:rsid w:val="006A59A0"/>
    <w:rsid w:val="006B146B"/>
    <w:rsid w:val="006C062C"/>
    <w:rsid w:val="006C0899"/>
    <w:rsid w:val="006C3F9B"/>
    <w:rsid w:val="006C5CBE"/>
    <w:rsid w:val="006C619B"/>
    <w:rsid w:val="006C6E60"/>
    <w:rsid w:val="006D05C0"/>
    <w:rsid w:val="006D14F5"/>
    <w:rsid w:val="006D3E44"/>
    <w:rsid w:val="006D45E0"/>
    <w:rsid w:val="006D50C2"/>
    <w:rsid w:val="006D6DBE"/>
    <w:rsid w:val="006E1EC6"/>
    <w:rsid w:val="006E73DF"/>
    <w:rsid w:val="006F0C31"/>
    <w:rsid w:val="006F2B12"/>
    <w:rsid w:val="0070019A"/>
    <w:rsid w:val="00703851"/>
    <w:rsid w:val="0070416B"/>
    <w:rsid w:val="00704FDD"/>
    <w:rsid w:val="00707F68"/>
    <w:rsid w:val="0071394D"/>
    <w:rsid w:val="00715E85"/>
    <w:rsid w:val="007167CB"/>
    <w:rsid w:val="00716ACA"/>
    <w:rsid w:val="00716D66"/>
    <w:rsid w:val="00720826"/>
    <w:rsid w:val="00726BA8"/>
    <w:rsid w:val="007333F3"/>
    <w:rsid w:val="00736C82"/>
    <w:rsid w:val="00741D93"/>
    <w:rsid w:val="0074416B"/>
    <w:rsid w:val="0075031F"/>
    <w:rsid w:val="007505E2"/>
    <w:rsid w:val="007563F2"/>
    <w:rsid w:val="0075752C"/>
    <w:rsid w:val="007715D4"/>
    <w:rsid w:val="0077347A"/>
    <w:rsid w:val="0077705F"/>
    <w:rsid w:val="0077722A"/>
    <w:rsid w:val="00781CD9"/>
    <w:rsid w:val="00787007"/>
    <w:rsid w:val="007879A5"/>
    <w:rsid w:val="00794AFA"/>
    <w:rsid w:val="00797345"/>
    <w:rsid w:val="00797768"/>
    <w:rsid w:val="007A143C"/>
    <w:rsid w:val="007A275C"/>
    <w:rsid w:val="007A4BC7"/>
    <w:rsid w:val="007C125F"/>
    <w:rsid w:val="007C15F5"/>
    <w:rsid w:val="007C2F68"/>
    <w:rsid w:val="007C53D4"/>
    <w:rsid w:val="007D1579"/>
    <w:rsid w:val="007D1CBE"/>
    <w:rsid w:val="007D3333"/>
    <w:rsid w:val="007E4011"/>
    <w:rsid w:val="007F1843"/>
    <w:rsid w:val="007F511B"/>
    <w:rsid w:val="007F5C1E"/>
    <w:rsid w:val="007F63CE"/>
    <w:rsid w:val="007F7220"/>
    <w:rsid w:val="00800D70"/>
    <w:rsid w:val="008038CA"/>
    <w:rsid w:val="00804F97"/>
    <w:rsid w:val="00810714"/>
    <w:rsid w:val="00811604"/>
    <w:rsid w:val="00816801"/>
    <w:rsid w:val="00821E0B"/>
    <w:rsid w:val="008224F3"/>
    <w:rsid w:val="00834E67"/>
    <w:rsid w:val="0083500E"/>
    <w:rsid w:val="00835817"/>
    <w:rsid w:val="00836162"/>
    <w:rsid w:val="008363C9"/>
    <w:rsid w:val="00842C4B"/>
    <w:rsid w:val="008442BC"/>
    <w:rsid w:val="008465FC"/>
    <w:rsid w:val="00847081"/>
    <w:rsid w:val="008471BF"/>
    <w:rsid w:val="00850965"/>
    <w:rsid w:val="00853795"/>
    <w:rsid w:val="00853930"/>
    <w:rsid w:val="0085415B"/>
    <w:rsid w:val="00856AD2"/>
    <w:rsid w:val="008572D2"/>
    <w:rsid w:val="00861656"/>
    <w:rsid w:val="00861EC0"/>
    <w:rsid w:val="00863236"/>
    <w:rsid w:val="008706D8"/>
    <w:rsid w:val="00872644"/>
    <w:rsid w:val="00874238"/>
    <w:rsid w:val="0088217B"/>
    <w:rsid w:val="00882D7A"/>
    <w:rsid w:val="008842B5"/>
    <w:rsid w:val="00884A81"/>
    <w:rsid w:val="0088582F"/>
    <w:rsid w:val="0088760A"/>
    <w:rsid w:val="008972FE"/>
    <w:rsid w:val="008A19E8"/>
    <w:rsid w:val="008A1BD4"/>
    <w:rsid w:val="008A1C8A"/>
    <w:rsid w:val="008A22E9"/>
    <w:rsid w:val="008A7D81"/>
    <w:rsid w:val="008B2CF6"/>
    <w:rsid w:val="008B3103"/>
    <w:rsid w:val="008B3CD8"/>
    <w:rsid w:val="008B43ED"/>
    <w:rsid w:val="008B5AFF"/>
    <w:rsid w:val="008C167C"/>
    <w:rsid w:val="008C3160"/>
    <w:rsid w:val="008C3D21"/>
    <w:rsid w:val="008C654D"/>
    <w:rsid w:val="008C6EDD"/>
    <w:rsid w:val="008C7449"/>
    <w:rsid w:val="008D07C7"/>
    <w:rsid w:val="008D34D5"/>
    <w:rsid w:val="008E1477"/>
    <w:rsid w:val="008F003F"/>
    <w:rsid w:val="0090076E"/>
    <w:rsid w:val="00900A0F"/>
    <w:rsid w:val="009161CB"/>
    <w:rsid w:val="0091701C"/>
    <w:rsid w:val="009306A5"/>
    <w:rsid w:val="0093594E"/>
    <w:rsid w:val="009400D8"/>
    <w:rsid w:val="00940ABB"/>
    <w:rsid w:val="00940B2C"/>
    <w:rsid w:val="0094177B"/>
    <w:rsid w:val="00946835"/>
    <w:rsid w:val="00950091"/>
    <w:rsid w:val="00954434"/>
    <w:rsid w:val="00955751"/>
    <w:rsid w:val="00957C0F"/>
    <w:rsid w:val="0096658B"/>
    <w:rsid w:val="009676A4"/>
    <w:rsid w:val="00973972"/>
    <w:rsid w:val="00977813"/>
    <w:rsid w:val="00977999"/>
    <w:rsid w:val="00996177"/>
    <w:rsid w:val="009A2A26"/>
    <w:rsid w:val="009A3681"/>
    <w:rsid w:val="009A5819"/>
    <w:rsid w:val="009B5535"/>
    <w:rsid w:val="009B5A8C"/>
    <w:rsid w:val="009B7144"/>
    <w:rsid w:val="009C1BF0"/>
    <w:rsid w:val="009C3CEE"/>
    <w:rsid w:val="009D2530"/>
    <w:rsid w:val="009D293F"/>
    <w:rsid w:val="009D3591"/>
    <w:rsid w:val="009E12EC"/>
    <w:rsid w:val="009F1581"/>
    <w:rsid w:val="009F3578"/>
    <w:rsid w:val="009F5FB0"/>
    <w:rsid w:val="009F6CEC"/>
    <w:rsid w:val="00A07761"/>
    <w:rsid w:val="00A13116"/>
    <w:rsid w:val="00A1503F"/>
    <w:rsid w:val="00A166C5"/>
    <w:rsid w:val="00A2575C"/>
    <w:rsid w:val="00A26FA5"/>
    <w:rsid w:val="00A33A0B"/>
    <w:rsid w:val="00A42F97"/>
    <w:rsid w:val="00A43228"/>
    <w:rsid w:val="00A452CA"/>
    <w:rsid w:val="00A47A22"/>
    <w:rsid w:val="00A507F2"/>
    <w:rsid w:val="00A52C3B"/>
    <w:rsid w:val="00A54876"/>
    <w:rsid w:val="00A57AB3"/>
    <w:rsid w:val="00A64776"/>
    <w:rsid w:val="00A64B3B"/>
    <w:rsid w:val="00A736EF"/>
    <w:rsid w:val="00A75E90"/>
    <w:rsid w:val="00A75F0B"/>
    <w:rsid w:val="00A80086"/>
    <w:rsid w:val="00A811D4"/>
    <w:rsid w:val="00A823B8"/>
    <w:rsid w:val="00A838C3"/>
    <w:rsid w:val="00A8415F"/>
    <w:rsid w:val="00A841F3"/>
    <w:rsid w:val="00A92C69"/>
    <w:rsid w:val="00A94E5C"/>
    <w:rsid w:val="00A9576A"/>
    <w:rsid w:val="00AA57E7"/>
    <w:rsid w:val="00AB0ADC"/>
    <w:rsid w:val="00AB2E3B"/>
    <w:rsid w:val="00AB53D8"/>
    <w:rsid w:val="00AB5A63"/>
    <w:rsid w:val="00AC2B63"/>
    <w:rsid w:val="00AC3D72"/>
    <w:rsid w:val="00AC7CB3"/>
    <w:rsid w:val="00AD3BDF"/>
    <w:rsid w:val="00AE0491"/>
    <w:rsid w:val="00AE09AB"/>
    <w:rsid w:val="00AE255C"/>
    <w:rsid w:val="00AE6873"/>
    <w:rsid w:val="00AE69F0"/>
    <w:rsid w:val="00AF1B01"/>
    <w:rsid w:val="00AF28E4"/>
    <w:rsid w:val="00AF6B94"/>
    <w:rsid w:val="00AF7986"/>
    <w:rsid w:val="00B0058D"/>
    <w:rsid w:val="00B02211"/>
    <w:rsid w:val="00B05C83"/>
    <w:rsid w:val="00B11592"/>
    <w:rsid w:val="00B17DB2"/>
    <w:rsid w:val="00B2382F"/>
    <w:rsid w:val="00B277E7"/>
    <w:rsid w:val="00B27AFE"/>
    <w:rsid w:val="00B30E60"/>
    <w:rsid w:val="00B4004E"/>
    <w:rsid w:val="00B40D07"/>
    <w:rsid w:val="00B422B4"/>
    <w:rsid w:val="00B43E21"/>
    <w:rsid w:val="00B43F94"/>
    <w:rsid w:val="00B450B2"/>
    <w:rsid w:val="00B50691"/>
    <w:rsid w:val="00B512FC"/>
    <w:rsid w:val="00B52E0B"/>
    <w:rsid w:val="00B67315"/>
    <w:rsid w:val="00B70B16"/>
    <w:rsid w:val="00B7265A"/>
    <w:rsid w:val="00B74164"/>
    <w:rsid w:val="00B768F8"/>
    <w:rsid w:val="00B80AE4"/>
    <w:rsid w:val="00B96A34"/>
    <w:rsid w:val="00B974CB"/>
    <w:rsid w:val="00BA1090"/>
    <w:rsid w:val="00BA6296"/>
    <w:rsid w:val="00BB2729"/>
    <w:rsid w:val="00BC641A"/>
    <w:rsid w:val="00BD257C"/>
    <w:rsid w:val="00BD4D49"/>
    <w:rsid w:val="00BE5723"/>
    <w:rsid w:val="00BE5B18"/>
    <w:rsid w:val="00BE5B77"/>
    <w:rsid w:val="00BE68CA"/>
    <w:rsid w:val="00BE7E1E"/>
    <w:rsid w:val="00BF48DE"/>
    <w:rsid w:val="00C02206"/>
    <w:rsid w:val="00C05BD9"/>
    <w:rsid w:val="00C06171"/>
    <w:rsid w:val="00C157F5"/>
    <w:rsid w:val="00C1676A"/>
    <w:rsid w:val="00C21A54"/>
    <w:rsid w:val="00C25E0E"/>
    <w:rsid w:val="00C35BFB"/>
    <w:rsid w:val="00C35ED6"/>
    <w:rsid w:val="00C37908"/>
    <w:rsid w:val="00C435E7"/>
    <w:rsid w:val="00C45728"/>
    <w:rsid w:val="00C5137D"/>
    <w:rsid w:val="00C51724"/>
    <w:rsid w:val="00C51870"/>
    <w:rsid w:val="00C549DB"/>
    <w:rsid w:val="00C54DB1"/>
    <w:rsid w:val="00C60416"/>
    <w:rsid w:val="00C63EE3"/>
    <w:rsid w:val="00C67A2C"/>
    <w:rsid w:val="00C71C02"/>
    <w:rsid w:val="00C838B5"/>
    <w:rsid w:val="00C843C8"/>
    <w:rsid w:val="00C913CF"/>
    <w:rsid w:val="00C917CE"/>
    <w:rsid w:val="00C93666"/>
    <w:rsid w:val="00C9604C"/>
    <w:rsid w:val="00CA0B4F"/>
    <w:rsid w:val="00CA27EC"/>
    <w:rsid w:val="00CA5911"/>
    <w:rsid w:val="00CA6B96"/>
    <w:rsid w:val="00CA6C22"/>
    <w:rsid w:val="00CB23D0"/>
    <w:rsid w:val="00CB62D2"/>
    <w:rsid w:val="00CC4744"/>
    <w:rsid w:val="00CC6BB4"/>
    <w:rsid w:val="00CD38E1"/>
    <w:rsid w:val="00CD4E12"/>
    <w:rsid w:val="00CD7A73"/>
    <w:rsid w:val="00CE04F4"/>
    <w:rsid w:val="00CE4280"/>
    <w:rsid w:val="00CE5049"/>
    <w:rsid w:val="00D00924"/>
    <w:rsid w:val="00D01C1B"/>
    <w:rsid w:val="00D035C3"/>
    <w:rsid w:val="00D0486F"/>
    <w:rsid w:val="00D1267F"/>
    <w:rsid w:val="00D16611"/>
    <w:rsid w:val="00D2612B"/>
    <w:rsid w:val="00D3500E"/>
    <w:rsid w:val="00D4126A"/>
    <w:rsid w:val="00D50060"/>
    <w:rsid w:val="00D506DD"/>
    <w:rsid w:val="00D56339"/>
    <w:rsid w:val="00D6449A"/>
    <w:rsid w:val="00D64C26"/>
    <w:rsid w:val="00D65AEA"/>
    <w:rsid w:val="00D75C60"/>
    <w:rsid w:val="00D766CE"/>
    <w:rsid w:val="00D8069C"/>
    <w:rsid w:val="00D85574"/>
    <w:rsid w:val="00D86A51"/>
    <w:rsid w:val="00D91FCE"/>
    <w:rsid w:val="00D9408B"/>
    <w:rsid w:val="00DA0B15"/>
    <w:rsid w:val="00DA58CB"/>
    <w:rsid w:val="00DB206C"/>
    <w:rsid w:val="00DB35D7"/>
    <w:rsid w:val="00DB7521"/>
    <w:rsid w:val="00DC11CB"/>
    <w:rsid w:val="00DC1864"/>
    <w:rsid w:val="00DD0CF6"/>
    <w:rsid w:val="00DD12C3"/>
    <w:rsid w:val="00DD1881"/>
    <w:rsid w:val="00DE0AD3"/>
    <w:rsid w:val="00DE21CB"/>
    <w:rsid w:val="00DE79A2"/>
    <w:rsid w:val="00DF507D"/>
    <w:rsid w:val="00DF50ED"/>
    <w:rsid w:val="00DF7CB2"/>
    <w:rsid w:val="00E03C24"/>
    <w:rsid w:val="00E04607"/>
    <w:rsid w:val="00E04AD9"/>
    <w:rsid w:val="00E078B5"/>
    <w:rsid w:val="00E1085E"/>
    <w:rsid w:val="00E12E7C"/>
    <w:rsid w:val="00E2080A"/>
    <w:rsid w:val="00E2101B"/>
    <w:rsid w:val="00E216CE"/>
    <w:rsid w:val="00E22A94"/>
    <w:rsid w:val="00E33BF5"/>
    <w:rsid w:val="00E4003D"/>
    <w:rsid w:val="00E53941"/>
    <w:rsid w:val="00E54C81"/>
    <w:rsid w:val="00E5694D"/>
    <w:rsid w:val="00E71972"/>
    <w:rsid w:val="00E71A92"/>
    <w:rsid w:val="00E728BA"/>
    <w:rsid w:val="00E72988"/>
    <w:rsid w:val="00E802E7"/>
    <w:rsid w:val="00E82DED"/>
    <w:rsid w:val="00E83C35"/>
    <w:rsid w:val="00E90CC1"/>
    <w:rsid w:val="00EA1F31"/>
    <w:rsid w:val="00EA3ED0"/>
    <w:rsid w:val="00EA77AA"/>
    <w:rsid w:val="00EA7EF9"/>
    <w:rsid w:val="00EB0D84"/>
    <w:rsid w:val="00EB384E"/>
    <w:rsid w:val="00ED4BF9"/>
    <w:rsid w:val="00EE4742"/>
    <w:rsid w:val="00EE672A"/>
    <w:rsid w:val="00EE7A37"/>
    <w:rsid w:val="00F01279"/>
    <w:rsid w:val="00F02FE5"/>
    <w:rsid w:val="00F03C52"/>
    <w:rsid w:val="00F05450"/>
    <w:rsid w:val="00F22E30"/>
    <w:rsid w:val="00F23A7C"/>
    <w:rsid w:val="00F2406D"/>
    <w:rsid w:val="00F27634"/>
    <w:rsid w:val="00F27C3E"/>
    <w:rsid w:val="00F31502"/>
    <w:rsid w:val="00F34E28"/>
    <w:rsid w:val="00F41EE6"/>
    <w:rsid w:val="00F423F2"/>
    <w:rsid w:val="00F436EB"/>
    <w:rsid w:val="00F53402"/>
    <w:rsid w:val="00F54CF0"/>
    <w:rsid w:val="00F57B7F"/>
    <w:rsid w:val="00F6269A"/>
    <w:rsid w:val="00F62F38"/>
    <w:rsid w:val="00F6591F"/>
    <w:rsid w:val="00F67CB2"/>
    <w:rsid w:val="00F70A88"/>
    <w:rsid w:val="00F74159"/>
    <w:rsid w:val="00F7438A"/>
    <w:rsid w:val="00F77189"/>
    <w:rsid w:val="00F777C9"/>
    <w:rsid w:val="00F84636"/>
    <w:rsid w:val="00F84A31"/>
    <w:rsid w:val="00F84C3B"/>
    <w:rsid w:val="00F86ECA"/>
    <w:rsid w:val="00F87438"/>
    <w:rsid w:val="00F92B8E"/>
    <w:rsid w:val="00F941EA"/>
    <w:rsid w:val="00F95DC1"/>
    <w:rsid w:val="00FA33C0"/>
    <w:rsid w:val="00FA6D42"/>
    <w:rsid w:val="00FB0657"/>
    <w:rsid w:val="00FB40A8"/>
    <w:rsid w:val="00FC031A"/>
    <w:rsid w:val="00FC29AE"/>
    <w:rsid w:val="00FC3813"/>
    <w:rsid w:val="00FC7015"/>
    <w:rsid w:val="00FD3340"/>
    <w:rsid w:val="00FD3BEE"/>
    <w:rsid w:val="00FD4DC0"/>
    <w:rsid w:val="00FE094C"/>
    <w:rsid w:val="00FE1B32"/>
    <w:rsid w:val="00FE1C96"/>
    <w:rsid w:val="00FE2218"/>
    <w:rsid w:val="00FE53CD"/>
    <w:rsid w:val="00FE5450"/>
    <w:rsid w:val="00FE5FF6"/>
    <w:rsid w:val="00FE6E36"/>
    <w:rsid w:val="00FF09EF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8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B512FC"/>
    <w:pPr>
      <w:keepNext/>
      <w:keepLines/>
      <w:spacing w:before="480" w:after="0" w:line="240" w:lineRule="auto"/>
      <w:jc w:val="center"/>
      <w:outlineLvl w:val="0"/>
    </w:pPr>
    <w:rPr>
      <w:rFonts w:ascii="Times New Roman" w:hAnsi="Times New Roman"/>
      <w:b/>
      <w:caps/>
      <w:sz w:val="28"/>
      <w:szCs w:val="20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B512FC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24"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B512FC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512FC"/>
    <w:pPr>
      <w:keepNext/>
      <w:widowControl w:val="0"/>
      <w:snapToGrid w:val="0"/>
      <w:spacing w:before="240" w:after="60" w:line="256" w:lineRule="auto"/>
      <w:ind w:firstLine="580"/>
      <w:jc w:val="both"/>
      <w:outlineLvl w:val="3"/>
    </w:pPr>
    <w:rPr>
      <w:b/>
      <w:bCs/>
      <w:sz w:val="28"/>
      <w:szCs w:val="28"/>
      <w:lang/>
    </w:rPr>
  </w:style>
  <w:style w:type="paragraph" w:styleId="6">
    <w:name w:val="heading 6"/>
    <w:aliases w:val="H6"/>
    <w:basedOn w:val="a"/>
    <w:next w:val="a"/>
    <w:link w:val="60"/>
    <w:uiPriority w:val="99"/>
    <w:qFormat/>
    <w:rsid w:val="00B512F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hAnsi="PetersburgCTT"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B512F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hAnsi="PetersburgCTT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512F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hAnsi="PetersburgCTT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512F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hAnsi="PetersburgCTT"/>
      <w:i/>
      <w:iCs/>
      <w:sz w:val="18"/>
      <w:szCs w:val="1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88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84A81"/>
    <w:rPr>
      <w:rFonts w:ascii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link w:val="10"/>
    <w:uiPriority w:val="99"/>
    <w:rsid w:val="00397FDB"/>
    <w:pPr>
      <w:tabs>
        <w:tab w:val="center" w:pos="4677"/>
        <w:tab w:val="right" w:pos="9355"/>
      </w:tabs>
    </w:pPr>
    <w:rPr>
      <w:lang/>
    </w:rPr>
  </w:style>
  <w:style w:type="character" w:customStyle="1" w:styleId="12">
    <w:name w:val="Заголовок 1 Знак"/>
    <w:uiPriority w:val="99"/>
    <w:rsid w:val="00B512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uiPriority w:val="99"/>
    <w:rsid w:val="00B512F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9"/>
    <w:rsid w:val="00B512FC"/>
    <w:rPr>
      <w:rFonts w:ascii="Calibri" w:hAnsi="Calibri"/>
      <w:b/>
      <w:b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B512FC"/>
    <w:rPr>
      <w:rFonts w:ascii="Calibri" w:hAnsi="Calibri"/>
      <w:b/>
      <w:bCs/>
      <w:sz w:val="28"/>
      <w:szCs w:val="28"/>
      <w:lang/>
    </w:rPr>
  </w:style>
  <w:style w:type="character" w:customStyle="1" w:styleId="60">
    <w:name w:val="Заголовок 6 Знак"/>
    <w:aliases w:val="H6 Знак"/>
    <w:link w:val="6"/>
    <w:uiPriority w:val="99"/>
    <w:rsid w:val="00B512FC"/>
    <w:rPr>
      <w:rFonts w:ascii="PetersburgCTT" w:hAnsi="PetersburgCTT"/>
      <w:i/>
      <w:iCs/>
      <w:lang w:eastAsia="en-US"/>
    </w:rPr>
  </w:style>
  <w:style w:type="character" w:customStyle="1" w:styleId="70">
    <w:name w:val="Заголовок 7 Знак"/>
    <w:link w:val="7"/>
    <w:uiPriority w:val="99"/>
    <w:rsid w:val="00B512FC"/>
    <w:rPr>
      <w:rFonts w:ascii="PetersburgCTT" w:hAnsi="PetersburgCTT"/>
      <w:lang w:eastAsia="en-US"/>
    </w:rPr>
  </w:style>
  <w:style w:type="character" w:customStyle="1" w:styleId="80">
    <w:name w:val="Заголовок 8 Знак"/>
    <w:link w:val="8"/>
    <w:uiPriority w:val="99"/>
    <w:rsid w:val="00B512FC"/>
    <w:rPr>
      <w:rFonts w:ascii="PetersburgCTT" w:hAnsi="PetersburgCTT"/>
      <w:i/>
      <w:iCs/>
      <w:lang w:eastAsia="en-US"/>
    </w:rPr>
  </w:style>
  <w:style w:type="character" w:customStyle="1" w:styleId="90">
    <w:name w:val="Заголовок 9 Знак"/>
    <w:link w:val="9"/>
    <w:uiPriority w:val="99"/>
    <w:rsid w:val="00B512FC"/>
    <w:rPr>
      <w:rFonts w:ascii="PetersburgCTT" w:hAnsi="PetersburgCTT"/>
      <w:i/>
      <w:iCs/>
      <w:sz w:val="18"/>
      <w:szCs w:val="1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B512FC"/>
  </w:style>
  <w:style w:type="paragraph" w:customStyle="1" w:styleId="a6">
    <w:name w:val="Обычный.Название подразделения"/>
    <w:uiPriority w:val="99"/>
    <w:rsid w:val="00B512FC"/>
    <w:rPr>
      <w:rFonts w:ascii="SchoolBook" w:hAnsi="SchoolBook" w:cs="SchoolBook"/>
      <w:sz w:val="28"/>
      <w:szCs w:val="28"/>
    </w:rPr>
  </w:style>
  <w:style w:type="character" w:customStyle="1" w:styleId="231">
    <w:name w:val="Знак Знак231"/>
    <w:uiPriority w:val="99"/>
    <w:rsid w:val="00B512FC"/>
    <w:rPr>
      <w:b/>
      <w:caps/>
      <w:sz w:val="28"/>
      <w:lang w:val="en-US"/>
    </w:rPr>
  </w:style>
  <w:style w:type="paragraph" w:styleId="22">
    <w:name w:val="Body Text Indent 2"/>
    <w:basedOn w:val="a"/>
    <w:link w:val="210"/>
    <w:uiPriority w:val="99"/>
    <w:rsid w:val="00B512FC"/>
    <w:pPr>
      <w:spacing w:after="0" w:line="240" w:lineRule="auto"/>
      <w:ind w:left="720"/>
    </w:pPr>
    <w:rPr>
      <w:rFonts w:ascii="Times New Roman" w:hAnsi="Times New Roman"/>
      <w:b/>
      <w:sz w:val="28"/>
      <w:szCs w:val="20"/>
      <w:lang/>
    </w:rPr>
  </w:style>
  <w:style w:type="character" w:customStyle="1" w:styleId="23">
    <w:name w:val="Основной текст с отступом 2 Знак"/>
    <w:uiPriority w:val="99"/>
    <w:rsid w:val="00B512FC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512FC"/>
    <w:pPr>
      <w:spacing w:after="0"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character" w:styleId="a8">
    <w:name w:val="Hyperlink"/>
    <w:uiPriority w:val="99"/>
    <w:rsid w:val="00B512FC"/>
    <w:rPr>
      <w:rFonts w:cs="Times New Roman"/>
      <w:color w:val="0000FF"/>
      <w:u w:val="single"/>
    </w:rPr>
  </w:style>
  <w:style w:type="paragraph" w:styleId="24">
    <w:name w:val="Body Text 2"/>
    <w:basedOn w:val="a"/>
    <w:link w:val="211"/>
    <w:uiPriority w:val="99"/>
    <w:rsid w:val="00B512FC"/>
    <w:pPr>
      <w:widowControl w:val="0"/>
      <w:snapToGrid w:val="0"/>
      <w:spacing w:after="120" w:line="480" w:lineRule="auto"/>
      <w:ind w:firstLine="580"/>
      <w:jc w:val="both"/>
    </w:pPr>
    <w:rPr>
      <w:rFonts w:ascii="Times New Roman" w:hAnsi="Times New Roman"/>
      <w:sz w:val="28"/>
      <w:szCs w:val="20"/>
      <w:lang/>
    </w:rPr>
  </w:style>
  <w:style w:type="character" w:customStyle="1" w:styleId="25">
    <w:name w:val="Основной текст 2 Знак"/>
    <w:uiPriority w:val="99"/>
    <w:rsid w:val="00B512FC"/>
    <w:rPr>
      <w:rFonts w:ascii="Calibri" w:hAnsi="Calibri"/>
      <w:sz w:val="22"/>
      <w:szCs w:val="22"/>
    </w:rPr>
  </w:style>
  <w:style w:type="paragraph" w:styleId="a9">
    <w:name w:val="Body Text"/>
    <w:aliases w:val="Основной текст1,Основной текст Знак Знак,bt"/>
    <w:basedOn w:val="a"/>
    <w:link w:val="aa"/>
    <w:uiPriority w:val="99"/>
    <w:rsid w:val="00B512FC"/>
    <w:pPr>
      <w:spacing w:after="0" w:line="240" w:lineRule="auto"/>
    </w:pPr>
    <w:rPr>
      <w:rFonts w:ascii="Times New Roman" w:hAnsi="Times New Roman"/>
      <w:b/>
      <w:sz w:val="20"/>
      <w:szCs w:val="20"/>
      <w:u w:val="single"/>
      <w:lang/>
    </w:rPr>
  </w:style>
  <w:style w:type="character" w:customStyle="1" w:styleId="aa">
    <w:name w:val="Основной текст Знак"/>
    <w:aliases w:val="Основной текст1 Знак,Основной текст Знак Знак Знак,bt Знак"/>
    <w:link w:val="a9"/>
    <w:uiPriority w:val="99"/>
    <w:rsid w:val="00B512FC"/>
    <w:rPr>
      <w:b/>
      <w:u w:val="single"/>
      <w:lang/>
    </w:rPr>
  </w:style>
  <w:style w:type="paragraph" w:customStyle="1" w:styleId="xl38">
    <w:name w:val="xl38"/>
    <w:basedOn w:val="a"/>
    <w:uiPriority w:val="99"/>
    <w:rsid w:val="00B512F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Гипертекстовая ссылка"/>
    <w:uiPriority w:val="99"/>
    <w:rsid w:val="00B512FC"/>
    <w:rPr>
      <w:rFonts w:cs="Times New Roman"/>
      <w:color w:val="008000"/>
    </w:rPr>
  </w:style>
  <w:style w:type="paragraph" w:customStyle="1" w:styleId="14">
    <w:name w:val="Знак Знак Знак1"/>
    <w:basedOn w:val="a"/>
    <w:uiPriority w:val="99"/>
    <w:rsid w:val="00B512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B512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Заголовок 1 Знак1"/>
    <w:link w:val="1"/>
    <w:uiPriority w:val="99"/>
    <w:locked/>
    <w:rsid w:val="00B512FC"/>
    <w:rPr>
      <w:b/>
      <w:caps/>
      <w:sz w:val="28"/>
      <w:lang w:val="en-US"/>
    </w:rPr>
  </w:style>
  <w:style w:type="character" w:customStyle="1" w:styleId="21">
    <w:name w:val="Заголовок 2 Знак1"/>
    <w:link w:val="2"/>
    <w:uiPriority w:val="99"/>
    <w:locked/>
    <w:rsid w:val="00B512FC"/>
    <w:rPr>
      <w:b/>
      <w:kern w:val="24"/>
      <w:sz w:val="28"/>
      <w:lang/>
    </w:rPr>
  </w:style>
  <w:style w:type="character" w:styleId="ac">
    <w:name w:val="page number"/>
    <w:uiPriority w:val="99"/>
    <w:rsid w:val="00B512FC"/>
    <w:rPr>
      <w:rFonts w:cs="Times New Roman"/>
    </w:rPr>
  </w:style>
  <w:style w:type="character" w:customStyle="1" w:styleId="230">
    <w:name w:val="Знак Знак23"/>
    <w:uiPriority w:val="99"/>
    <w:rsid w:val="00B512FC"/>
    <w:rPr>
      <w:b/>
      <w:caps/>
      <w:sz w:val="28"/>
      <w:lang w:val="en-US"/>
    </w:rPr>
  </w:style>
  <w:style w:type="character" w:customStyle="1" w:styleId="26">
    <w:name w:val="Основной текст 2 Знак Знак Знак"/>
    <w:uiPriority w:val="99"/>
    <w:rsid w:val="00B512FC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B512FC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512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">
    <w:name w:val="Основной текст 2 Знак1"/>
    <w:link w:val="24"/>
    <w:uiPriority w:val="99"/>
    <w:locked/>
    <w:rsid w:val="00B512FC"/>
    <w:rPr>
      <w:sz w:val="28"/>
    </w:rPr>
  </w:style>
  <w:style w:type="paragraph" w:styleId="ad">
    <w:name w:val="Body Text Indent"/>
    <w:aliases w:val="Основной текст 1,Нумерованный список !!,Надин стиль,Iniiaiie oaeno 1"/>
    <w:basedOn w:val="a"/>
    <w:link w:val="ae"/>
    <w:uiPriority w:val="99"/>
    <w:rsid w:val="00B512F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Iniiaiie oaeno 1 Знак"/>
    <w:link w:val="ad"/>
    <w:uiPriority w:val="99"/>
    <w:rsid w:val="00B512FC"/>
    <w:rPr>
      <w:sz w:val="28"/>
      <w:szCs w:val="28"/>
    </w:rPr>
  </w:style>
  <w:style w:type="paragraph" w:customStyle="1" w:styleId="ConsNormal">
    <w:name w:val="ConsNormal"/>
    <w:uiPriority w:val="99"/>
    <w:rsid w:val="00B512F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1">
    <w:name w:val="Iniiaiie oaeno 21"/>
    <w:basedOn w:val="a"/>
    <w:uiPriority w:val="99"/>
    <w:rsid w:val="00B512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с отступом 2 Знак1"/>
    <w:link w:val="22"/>
    <w:uiPriority w:val="99"/>
    <w:locked/>
    <w:rsid w:val="00B512FC"/>
    <w:rPr>
      <w:b/>
      <w:sz w:val="28"/>
    </w:rPr>
  </w:style>
  <w:style w:type="paragraph" w:styleId="31">
    <w:name w:val="Body Text Indent 3"/>
    <w:basedOn w:val="a"/>
    <w:link w:val="32"/>
    <w:uiPriority w:val="99"/>
    <w:rsid w:val="00B512FC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B512FC"/>
    <w:rPr>
      <w:sz w:val="16"/>
      <w:szCs w:val="16"/>
      <w:lang/>
    </w:rPr>
  </w:style>
  <w:style w:type="paragraph" w:styleId="33">
    <w:name w:val="Body Text 3"/>
    <w:basedOn w:val="a"/>
    <w:link w:val="34"/>
    <w:uiPriority w:val="99"/>
    <w:rsid w:val="00B512FC"/>
    <w:pPr>
      <w:spacing w:after="0" w:line="240" w:lineRule="auto"/>
      <w:jc w:val="both"/>
    </w:pPr>
    <w:rPr>
      <w:rFonts w:ascii="Times New Roman" w:hAnsi="Times New Roman"/>
      <w:sz w:val="28"/>
      <w:szCs w:val="28"/>
      <w:lang/>
    </w:rPr>
  </w:style>
  <w:style w:type="character" w:customStyle="1" w:styleId="34">
    <w:name w:val="Основной текст 3 Знак"/>
    <w:link w:val="33"/>
    <w:uiPriority w:val="99"/>
    <w:rsid w:val="00B512FC"/>
    <w:rPr>
      <w:sz w:val="28"/>
      <w:szCs w:val="28"/>
    </w:rPr>
  </w:style>
  <w:style w:type="paragraph" w:customStyle="1" w:styleId="15">
    <w:name w:val="Знак1 Знак Знак Знак"/>
    <w:basedOn w:val="a"/>
    <w:uiPriority w:val="99"/>
    <w:rsid w:val="00B512F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Title">
    <w:name w:val="ConsPlusTitle Знак"/>
    <w:link w:val="ConsPlusTitle0"/>
    <w:uiPriority w:val="99"/>
    <w:locked/>
    <w:rsid w:val="00B512FC"/>
    <w:rPr>
      <w:rFonts w:ascii="Arial" w:hAnsi="Arial" w:cs="Arial"/>
      <w:b/>
      <w:bCs/>
    </w:rPr>
  </w:style>
  <w:style w:type="paragraph" w:customStyle="1" w:styleId="ConsPlusTitle0">
    <w:name w:val="ConsPlusTitle"/>
    <w:basedOn w:val="a"/>
    <w:link w:val="ConsPlusTitle"/>
    <w:uiPriority w:val="99"/>
    <w:rsid w:val="00B512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bCs/>
      <w:sz w:val="20"/>
      <w:szCs w:val="20"/>
      <w:lang/>
    </w:rPr>
  </w:style>
  <w:style w:type="character" w:customStyle="1" w:styleId="10">
    <w:name w:val="Нижний колонтитул Знак1"/>
    <w:link w:val="a5"/>
    <w:uiPriority w:val="99"/>
    <w:locked/>
    <w:rsid w:val="00B512FC"/>
    <w:rPr>
      <w:rFonts w:ascii="Calibri" w:hAnsi="Calibri"/>
      <w:sz w:val="22"/>
      <w:szCs w:val="22"/>
    </w:rPr>
  </w:style>
  <w:style w:type="character" w:customStyle="1" w:styleId="220">
    <w:name w:val="Знак Знак22"/>
    <w:uiPriority w:val="99"/>
    <w:rsid w:val="00B512FC"/>
    <w:rPr>
      <w:rFonts w:eastAsia="Times New Roman"/>
      <w:b/>
      <w:color w:val="000000"/>
      <w:sz w:val="24"/>
      <w:lang w:val="ru-RU" w:eastAsia="ru-RU"/>
    </w:rPr>
  </w:style>
  <w:style w:type="paragraph" w:customStyle="1" w:styleId="af">
    <w:name w:val="Знак Знак Знак"/>
    <w:basedOn w:val="a"/>
    <w:uiPriority w:val="99"/>
    <w:rsid w:val="00B512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B512F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f1">
    <w:name w:val="раздилитель сноски"/>
    <w:basedOn w:val="a"/>
    <w:next w:val="af2"/>
    <w:uiPriority w:val="99"/>
    <w:rsid w:val="00B512FC"/>
    <w:pPr>
      <w:spacing w:after="12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styleId="af2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27"/>
    <w:uiPriority w:val="99"/>
    <w:rsid w:val="00B512FC"/>
    <w:pPr>
      <w:spacing w:after="0" w:line="240" w:lineRule="auto"/>
      <w:jc w:val="both"/>
    </w:pPr>
    <w:rPr>
      <w:rFonts w:ascii="Times New Roman CYR" w:hAnsi="Times New Roman CYR"/>
      <w:sz w:val="20"/>
      <w:szCs w:val="20"/>
      <w:lang/>
    </w:rPr>
  </w:style>
  <w:style w:type="character" w:customStyle="1" w:styleId="af3">
    <w:name w:val="Текст сноски Знак"/>
    <w:rsid w:val="00B512FC"/>
    <w:rPr>
      <w:rFonts w:ascii="Calibri" w:hAnsi="Calibri"/>
    </w:rPr>
  </w:style>
  <w:style w:type="paragraph" w:styleId="41">
    <w:name w:val="toc 4"/>
    <w:basedOn w:val="a"/>
    <w:next w:val="a"/>
    <w:autoRedefine/>
    <w:uiPriority w:val="99"/>
    <w:rsid w:val="00B512FC"/>
    <w:pPr>
      <w:spacing w:after="0" w:line="240" w:lineRule="auto"/>
      <w:ind w:left="840"/>
    </w:pPr>
    <w:rPr>
      <w:rFonts w:cs="Calibri"/>
      <w:sz w:val="18"/>
      <w:szCs w:val="18"/>
    </w:rPr>
  </w:style>
  <w:style w:type="paragraph" w:styleId="35">
    <w:name w:val="toc 3"/>
    <w:basedOn w:val="a"/>
    <w:next w:val="a"/>
    <w:autoRedefine/>
    <w:uiPriority w:val="99"/>
    <w:rsid w:val="00B512FC"/>
    <w:pPr>
      <w:spacing w:after="0" w:line="240" w:lineRule="auto"/>
      <w:ind w:left="560"/>
    </w:pPr>
    <w:rPr>
      <w:rFonts w:cs="Calibri"/>
      <w:i/>
      <w:iCs/>
      <w:sz w:val="20"/>
      <w:szCs w:val="20"/>
    </w:rPr>
  </w:style>
  <w:style w:type="paragraph" w:styleId="28">
    <w:name w:val="toc 2"/>
    <w:basedOn w:val="a"/>
    <w:next w:val="a"/>
    <w:autoRedefine/>
    <w:uiPriority w:val="99"/>
    <w:rsid w:val="00B512FC"/>
    <w:pPr>
      <w:spacing w:after="0" w:line="240" w:lineRule="auto"/>
      <w:ind w:left="280"/>
    </w:pPr>
    <w:rPr>
      <w:rFonts w:cs="Calibri"/>
      <w:smallCaps/>
      <w:sz w:val="20"/>
      <w:szCs w:val="20"/>
    </w:rPr>
  </w:style>
  <w:style w:type="paragraph" w:customStyle="1" w:styleId="Web">
    <w:name w:val="Обычный (Web)"/>
    <w:basedOn w:val="a"/>
    <w:uiPriority w:val="99"/>
    <w:rsid w:val="00B512F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af4">
    <w:name w:val="footnote reference"/>
    <w:uiPriority w:val="99"/>
    <w:rsid w:val="00B512FC"/>
    <w:rPr>
      <w:rFonts w:cs="Times New Roman"/>
      <w:vertAlign w:val="superscript"/>
    </w:rPr>
  </w:style>
  <w:style w:type="character" w:customStyle="1" w:styleId="150">
    <w:name w:val="Знак Знак15"/>
    <w:uiPriority w:val="99"/>
    <w:rsid w:val="00B512FC"/>
    <w:rPr>
      <w:rFonts w:ascii="Times New Roman CYR" w:hAnsi="Times New Roman CYR"/>
      <w:sz w:val="28"/>
    </w:rPr>
  </w:style>
  <w:style w:type="character" w:customStyle="1" w:styleId="140">
    <w:name w:val="Знак Знак14"/>
    <w:uiPriority w:val="99"/>
    <w:rsid w:val="00B512FC"/>
    <w:rPr>
      <w:rFonts w:ascii="Times New Roman CYR" w:hAnsi="Times New Roman CYR"/>
      <w:sz w:val="28"/>
    </w:rPr>
  </w:style>
  <w:style w:type="character" w:customStyle="1" w:styleId="27">
    <w:name w:val="Текст сноски Знак2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,Текст сноски Знак Знак1"/>
    <w:link w:val="af2"/>
    <w:uiPriority w:val="99"/>
    <w:locked/>
    <w:rsid w:val="00B512FC"/>
    <w:rPr>
      <w:rFonts w:ascii="Times New Roman CYR" w:hAnsi="Times New Roman CYR"/>
      <w:lang/>
    </w:rPr>
  </w:style>
  <w:style w:type="paragraph" w:styleId="5">
    <w:name w:val="toc 5"/>
    <w:basedOn w:val="a"/>
    <w:next w:val="a"/>
    <w:autoRedefine/>
    <w:uiPriority w:val="99"/>
    <w:rsid w:val="00B512FC"/>
    <w:pPr>
      <w:spacing w:after="0" w:line="240" w:lineRule="auto"/>
      <w:ind w:left="1120"/>
    </w:pPr>
    <w:rPr>
      <w:rFonts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B512FC"/>
    <w:pPr>
      <w:spacing w:after="0" w:line="240" w:lineRule="auto"/>
      <w:ind w:left="1400"/>
    </w:pPr>
    <w:rPr>
      <w:rFonts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rsid w:val="00B512FC"/>
    <w:pPr>
      <w:spacing w:after="0" w:line="240" w:lineRule="auto"/>
      <w:ind w:left="1680"/>
    </w:pPr>
    <w:rPr>
      <w:rFonts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B512FC"/>
    <w:pPr>
      <w:spacing w:after="0" w:line="240" w:lineRule="auto"/>
      <w:ind w:left="1960"/>
    </w:pPr>
    <w:rPr>
      <w:rFonts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B512FC"/>
    <w:pPr>
      <w:spacing w:after="0" w:line="240" w:lineRule="auto"/>
      <w:ind w:left="2240"/>
    </w:pPr>
    <w:rPr>
      <w:rFonts w:cs="Calibri"/>
      <w:sz w:val="18"/>
      <w:szCs w:val="18"/>
    </w:rPr>
  </w:style>
  <w:style w:type="paragraph" w:customStyle="1" w:styleId="16">
    <w:name w:val="1 Заголовок"/>
    <w:basedOn w:val="1"/>
    <w:link w:val="17"/>
    <w:uiPriority w:val="99"/>
    <w:rsid w:val="00B512FC"/>
    <w:pPr>
      <w:keepLines w:val="0"/>
      <w:pageBreakBefore/>
      <w:suppressAutoHyphens/>
      <w:spacing w:before="0" w:after="240" w:line="288" w:lineRule="auto"/>
      <w:ind w:left="284"/>
    </w:pPr>
    <w:rPr>
      <w:kern w:val="24"/>
      <w:sz w:val="32"/>
    </w:rPr>
  </w:style>
  <w:style w:type="character" w:customStyle="1" w:styleId="17">
    <w:name w:val="1 Заголовок Знак"/>
    <w:link w:val="16"/>
    <w:uiPriority w:val="99"/>
    <w:locked/>
    <w:rsid w:val="00B512FC"/>
    <w:rPr>
      <w:b/>
      <w:caps/>
      <w:kern w:val="24"/>
      <w:sz w:val="32"/>
      <w:lang w:val="en-US"/>
    </w:rPr>
  </w:style>
  <w:style w:type="paragraph" w:customStyle="1" w:styleId="18">
    <w:name w:val="Вертикальный отступ 1"/>
    <w:basedOn w:val="a"/>
    <w:uiPriority w:val="99"/>
    <w:rsid w:val="00B512FC"/>
    <w:pPr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B512FC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B512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1"/>
    <w:uiPriority w:val="99"/>
    <w:rsid w:val="00B51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uiPriority w:val="99"/>
    <w:rsid w:val="00B512FC"/>
    <w:rPr>
      <w:rFonts w:ascii="Courier New" w:hAnsi="Courier New" w:cs="Courier New"/>
    </w:rPr>
  </w:style>
  <w:style w:type="paragraph" w:customStyle="1" w:styleId="af5">
    <w:name w:val="Таблица"/>
    <w:basedOn w:val="a"/>
    <w:uiPriority w:val="99"/>
    <w:rsid w:val="00B512FC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rsid w:val="00B512FC"/>
    <w:pPr>
      <w:spacing w:after="0" w:line="240" w:lineRule="auto"/>
      <w:jc w:val="both"/>
    </w:pPr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uiPriority w:val="99"/>
    <w:rsid w:val="00B512FC"/>
    <w:rPr>
      <w:rFonts w:ascii="Tahoma" w:hAnsi="Tahoma"/>
      <w:sz w:val="16"/>
      <w:szCs w:val="16"/>
      <w:lang/>
    </w:rPr>
  </w:style>
  <w:style w:type="paragraph" w:customStyle="1" w:styleId="19">
    <w:name w:val="Абзац списка1"/>
    <w:basedOn w:val="a"/>
    <w:uiPriority w:val="99"/>
    <w:rsid w:val="00B512FC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B512F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f8">
    <w:name w:val="Plain Text"/>
    <w:basedOn w:val="a"/>
    <w:link w:val="af9"/>
    <w:uiPriority w:val="99"/>
    <w:rsid w:val="00B512FC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9">
    <w:name w:val="Текст Знак"/>
    <w:link w:val="af8"/>
    <w:uiPriority w:val="99"/>
    <w:rsid w:val="00B512FC"/>
    <w:rPr>
      <w:rFonts w:ascii="Courier New" w:hAnsi="Courier New"/>
      <w:lang/>
    </w:rPr>
  </w:style>
  <w:style w:type="paragraph" w:customStyle="1" w:styleId="1b">
    <w:name w:val="Стиль1"/>
    <w:uiPriority w:val="99"/>
    <w:rsid w:val="00B512FC"/>
    <w:pPr>
      <w:widowControl w:val="0"/>
    </w:pPr>
    <w:rPr>
      <w:sz w:val="28"/>
      <w:szCs w:val="28"/>
    </w:rPr>
  </w:style>
  <w:style w:type="paragraph" w:styleId="afa">
    <w:name w:val="Normal (Web)"/>
    <w:basedOn w:val="a"/>
    <w:uiPriority w:val="99"/>
    <w:rsid w:val="00B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1">
    <w:name w:val="Стандартный HTML Знак1"/>
    <w:link w:val="HTML"/>
    <w:uiPriority w:val="99"/>
    <w:locked/>
    <w:rsid w:val="00B512FC"/>
    <w:rPr>
      <w:rFonts w:ascii="Courier New" w:hAnsi="Courier New"/>
      <w:lang/>
    </w:rPr>
  </w:style>
  <w:style w:type="character" w:customStyle="1" w:styleId="apple-style-span">
    <w:name w:val="apple-style-span"/>
    <w:uiPriority w:val="99"/>
    <w:rsid w:val="00B512FC"/>
    <w:rPr>
      <w:rFonts w:cs="Times New Roman"/>
    </w:rPr>
  </w:style>
  <w:style w:type="character" w:styleId="afb">
    <w:name w:val="annotation reference"/>
    <w:uiPriority w:val="99"/>
    <w:rsid w:val="00B512FC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B512FC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rsid w:val="00B512FC"/>
    <w:rPr>
      <w:lang/>
    </w:rPr>
  </w:style>
  <w:style w:type="paragraph" w:customStyle="1" w:styleId="afe">
    <w:name w:val="Стандарт"/>
    <w:basedOn w:val="a"/>
    <w:link w:val="aff"/>
    <w:uiPriority w:val="99"/>
    <w:rsid w:val="00B512FC"/>
    <w:pPr>
      <w:spacing w:after="0" w:line="360" w:lineRule="auto"/>
    </w:pPr>
    <w:rPr>
      <w:rFonts w:ascii="Times New Roman" w:hAnsi="Times New Roman"/>
      <w:sz w:val="28"/>
      <w:szCs w:val="20"/>
      <w:lang w:eastAsia="en-US"/>
    </w:rPr>
  </w:style>
  <w:style w:type="character" w:customStyle="1" w:styleId="aff">
    <w:name w:val="Стандарт Знак"/>
    <w:link w:val="afe"/>
    <w:uiPriority w:val="99"/>
    <w:locked/>
    <w:rsid w:val="00B512FC"/>
    <w:rPr>
      <w:sz w:val="28"/>
      <w:lang w:eastAsia="en-US"/>
    </w:rPr>
  </w:style>
  <w:style w:type="character" w:customStyle="1" w:styleId="120">
    <w:name w:val="Знак Знак12"/>
    <w:uiPriority w:val="99"/>
    <w:rsid w:val="00B512FC"/>
    <w:rPr>
      <w:b/>
      <w:caps/>
      <w:sz w:val="28"/>
      <w:lang w:val="en-US"/>
    </w:rPr>
  </w:style>
  <w:style w:type="paragraph" w:customStyle="1" w:styleId="212">
    <w:name w:val="Основной текст 21"/>
    <w:basedOn w:val="a"/>
    <w:uiPriority w:val="99"/>
    <w:rsid w:val="00B512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link w:val="aff1"/>
    <w:uiPriority w:val="99"/>
    <w:qFormat/>
    <w:rsid w:val="00B512FC"/>
    <w:pPr>
      <w:spacing w:after="0" w:line="240" w:lineRule="auto"/>
      <w:jc w:val="center"/>
    </w:pPr>
    <w:rPr>
      <w:rFonts w:ascii="Cambria" w:hAnsi="Cambria"/>
      <w:sz w:val="24"/>
      <w:szCs w:val="24"/>
      <w:lang/>
    </w:rPr>
  </w:style>
  <w:style w:type="character" w:customStyle="1" w:styleId="aff1">
    <w:name w:val="Подзаголовок Знак"/>
    <w:link w:val="aff0"/>
    <w:uiPriority w:val="99"/>
    <w:rsid w:val="00B512FC"/>
    <w:rPr>
      <w:rFonts w:ascii="Cambria" w:hAnsi="Cambria"/>
      <w:sz w:val="24"/>
      <w:szCs w:val="24"/>
      <w:lang/>
    </w:rPr>
  </w:style>
  <w:style w:type="character" w:customStyle="1" w:styleId="aff2">
    <w:name w:val="Нижний колонтитул Знак"/>
    <w:uiPriority w:val="99"/>
    <w:rsid w:val="00B512FC"/>
    <w:rPr>
      <w:rFonts w:ascii="Times New Roman CYR" w:hAnsi="Times New Roman CYR"/>
      <w:sz w:val="20"/>
      <w:lang w:eastAsia="ru-RU"/>
    </w:rPr>
  </w:style>
  <w:style w:type="paragraph" w:customStyle="1" w:styleId="Normal1">
    <w:name w:val="Normal1"/>
    <w:uiPriority w:val="99"/>
    <w:rsid w:val="00B512FC"/>
    <w:pPr>
      <w:widowControl w:val="0"/>
      <w:spacing w:line="260" w:lineRule="auto"/>
      <w:ind w:firstLine="580"/>
      <w:jc w:val="both"/>
    </w:pPr>
    <w:rPr>
      <w:sz w:val="28"/>
      <w:szCs w:val="28"/>
    </w:rPr>
  </w:style>
  <w:style w:type="paragraph" w:customStyle="1" w:styleId="aff3">
    <w:name w:val="Ст. без интервала"/>
    <w:basedOn w:val="aff4"/>
    <w:uiPriority w:val="99"/>
    <w:rsid w:val="00B512FC"/>
    <w:pPr>
      <w:suppressAutoHyphens w:val="0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f4">
    <w:name w:val="No Spacing"/>
    <w:uiPriority w:val="99"/>
    <w:qFormat/>
    <w:rsid w:val="00B512FC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ff5">
    <w:name w:val="Ст. без интервала Знак"/>
    <w:uiPriority w:val="99"/>
    <w:rsid w:val="00B512FC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B512F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B512FC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B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512FC"/>
    <w:rPr>
      <w:rFonts w:cs="Times New Roman"/>
    </w:rPr>
  </w:style>
  <w:style w:type="character" w:customStyle="1" w:styleId="130">
    <w:name w:val="Знак Знак13"/>
    <w:uiPriority w:val="99"/>
    <w:rsid w:val="00B512FC"/>
    <w:rPr>
      <w:rFonts w:eastAsia="Times New Roman"/>
      <w:sz w:val="24"/>
    </w:rPr>
  </w:style>
  <w:style w:type="paragraph" w:customStyle="1" w:styleId="aff6">
    <w:name w:val="Знак"/>
    <w:basedOn w:val="a"/>
    <w:uiPriority w:val="99"/>
    <w:rsid w:val="00B512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B512FC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rsid w:val="00B512FC"/>
    <w:rPr>
      <w:rFonts w:ascii="Times New Roman" w:hAnsi="Times New Roman"/>
      <w:sz w:val="20"/>
    </w:rPr>
  </w:style>
  <w:style w:type="paragraph" w:customStyle="1" w:styleId="1c">
    <w:name w:val="Знак1 Знак Знак Знак Знак Знак Знак"/>
    <w:basedOn w:val="a"/>
    <w:uiPriority w:val="99"/>
    <w:rsid w:val="00B512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90">
    <w:name w:val="Знак Знак19"/>
    <w:uiPriority w:val="99"/>
    <w:rsid w:val="00B512FC"/>
    <w:rPr>
      <w:rFonts w:eastAsia="Times New Roman"/>
      <w:sz w:val="24"/>
    </w:rPr>
  </w:style>
  <w:style w:type="character" w:customStyle="1" w:styleId="180">
    <w:name w:val="Знак Знак18"/>
    <w:uiPriority w:val="99"/>
    <w:rsid w:val="00B512FC"/>
    <w:rPr>
      <w:rFonts w:eastAsia="Times New Roman"/>
      <w:b/>
      <w:sz w:val="36"/>
    </w:rPr>
  </w:style>
  <w:style w:type="paragraph" w:customStyle="1" w:styleId="Point">
    <w:name w:val="Point"/>
    <w:basedOn w:val="a"/>
    <w:link w:val="PointChar"/>
    <w:uiPriority w:val="99"/>
    <w:rsid w:val="00B512FC"/>
    <w:pPr>
      <w:spacing w:before="120" w:after="0" w:line="288" w:lineRule="auto"/>
      <w:ind w:firstLine="720"/>
      <w:jc w:val="both"/>
    </w:pPr>
    <w:rPr>
      <w:sz w:val="24"/>
      <w:szCs w:val="20"/>
      <w:lang/>
    </w:rPr>
  </w:style>
  <w:style w:type="character" w:customStyle="1" w:styleId="PointChar">
    <w:name w:val="Point Char"/>
    <w:link w:val="Point"/>
    <w:uiPriority w:val="99"/>
    <w:locked/>
    <w:rsid w:val="00B512FC"/>
    <w:rPr>
      <w:rFonts w:ascii="Calibri" w:hAnsi="Calibri"/>
      <w:sz w:val="24"/>
    </w:rPr>
  </w:style>
  <w:style w:type="character" w:customStyle="1" w:styleId="121">
    <w:name w:val="Основной текст1 Знак2"/>
    <w:aliases w:val="Основной текст Знак Знак Знак2,bt Знак Знак,Основной текст1 Знак21,Основной текст Знак Знак Знак21"/>
    <w:uiPriority w:val="99"/>
    <w:rsid w:val="00B512FC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B512FC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BodyText21">
    <w:name w:val="Body Text 2.Основной текст 1"/>
    <w:basedOn w:val="a"/>
    <w:uiPriority w:val="99"/>
    <w:rsid w:val="00B512F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f7">
    <w:name w:val="Title"/>
    <w:basedOn w:val="a"/>
    <w:link w:val="aff8"/>
    <w:uiPriority w:val="99"/>
    <w:qFormat/>
    <w:rsid w:val="00B512FC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aff8">
    <w:name w:val="Название Знак"/>
    <w:link w:val="aff7"/>
    <w:uiPriority w:val="99"/>
    <w:rsid w:val="00B512FC"/>
    <w:rPr>
      <w:b/>
      <w:bCs/>
      <w:sz w:val="28"/>
      <w:szCs w:val="28"/>
      <w:lang/>
    </w:rPr>
  </w:style>
  <w:style w:type="paragraph" w:customStyle="1" w:styleId="aff9">
    <w:name w:val="Скобки буквы"/>
    <w:basedOn w:val="a"/>
    <w:uiPriority w:val="99"/>
    <w:rsid w:val="00B512FC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en-US"/>
    </w:rPr>
  </w:style>
  <w:style w:type="paragraph" w:customStyle="1" w:styleId="affa">
    <w:name w:val="Заголовок текста"/>
    <w:uiPriority w:val="99"/>
    <w:rsid w:val="00B512FC"/>
    <w:pPr>
      <w:spacing w:after="240"/>
      <w:jc w:val="center"/>
    </w:pPr>
    <w:rPr>
      <w:b/>
      <w:bCs/>
      <w:noProof/>
      <w:sz w:val="27"/>
      <w:szCs w:val="27"/>
    </w:rPr>
  </w:style>
  <w:style w:type="paragraph" w:customStyle="1" w:styleId="affb">
    <w:name w:val="Нумерованный абзац"/>
    <w:uiPriority w:val="99"/>
    <w:rsid w:val="00B512FC"/>
    <w:pPr>
      <w:tabs>
        <w:tab w:val="left" w:pos="1134"/>
      </w:tabs>
      <w:suppressAutoHyphens/>
      <w:spacing w:before="240"/>
      <w:ind w:left="360" w:hanging="360"/>
      <w:jc w:val="both"/>
    </w:pPr>
    <w:rPr>
      <w:noProof/>
      <w:sz w:val="28"/>
      <w:szCs w:val="28"/>
    </w:rPr>
  </w:style>
  <w:style w:type="paragraph" w:styleId="affc">
    <w:name w:val="List Bullet"/>
    <w:basedOn w:val="a9"/>
    <w:autoRedefine/>
    <w:uiPriority w:val="99"/>
    <w:rsid w:val="00B512FC"/>
    <w:pPr>
      <w:tabs>
        <w:tab w:val="num" w:pos="360"/>
      </w:tabs>
      <w:suppressAutoHyphens/>
      <w:ind w:left="1080" w:hanging="180"/>
      <w:jc w:val="both"/>
    </w:pPr>
    <w:rPr>
      <w:b w:val="0"/>
      <w:bCs/>
      <w:sz w:val="24"/>
      <w:szCs w:val="24"/>
      <w:u w:val="none"/>
      <w:lang w:eastAsia="en-US"/>
    </w:rPr>
  </w:style>
  <w:style w:type="paragraph" w:styleId="affd">
    <w:name w:val="endnote text"/>
    <w:basedOn w:val="a"/>
    <w:link w:val="affe"/>
    <w:uiPriority w:val="99"/>
    <w:rsid w:val="00B512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rsid w:val="00B512FC"/>
  </w:style>
  <w:style w:type="character" w:styleId="afff">
    <w:name w:val="endnote reference"/>
    <w:uiPriority w:val="99"/>
    <w:rsid w:val="00B512FC"/>
    <w:rPr>
      <w:rFonts w:cs="Times New Roman"/>
      <w:vertAlign w:val="superscript"/>
    </w:rPr>
  </w:style>
  <w:style w:type="paragraph" w:styleId="afff0">
    <w:name w:val="Document Map"/>
    <w:basedOn w:val="a"/>
    <w:link w:val="afff1"/>
    <w:uiPriority w:val="99"/>
    <w:rsid w:val="00B512F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ff1">
    <w:name w:val="Схема документа Знак"/>
    <w:link w:val="afff0"/>
    <w:uiPriority w:val="99"/>
    <w:rsid w:val="00B512FC"/>
    <w:rPr>
      <w:rFonts w:ascii="Tahoma" w:hAnsi="Tahoma"/>
      <w:sz w:val="16"/>
      <w:szCs w:val="16"/>
    </w:rPr>
  </w:style>
  <w:style w:type="paragraph" w:styleId="afff2">
    <w:name w:val="annotation subject"/>
    <w:basedOn w:val="afc"/>
    <w:next w:val="afc"/>
    <w:link w:val="afff3"/>
    <w:uiPriority w:val="99"/>
    <w:rsid w:val="00B512FC"/>
    <w:rPr>
      <w:b/>
      <w:bCs/>
    </w:rPr>
  </w:style>
  <w:style w:type="character" w:customStyle="1" w:styleId="afff3">
    <w:name w:val="Тема примечания Знак"/>
    <w:link w:val="afff2"/>
    <w:uiPriority w:val="99"/>
    <w:rsid w:val="00B512FC"/>
    <w:rPr>
      <w:b/>
      <w:bCs/>
      <w:lang/>
    </w:rPr>
  </w:style>
  <w:style w:type="character" w:customStyle="1" w:styleId="240">
    <w:name w:val="Знак Знак24"/>
    <w:uiPriority w:val="99"/>
    <w:locked/>
    <w:rsid w:val="00B512FC"/>
    <w:rPr>
      <w:sz w:val="24"/>
      <w:lang w:val="ru-RU" w:eastAsia="ru-RU"/>
    </w:rPr>
  </w:style>
  <w:style w:type="character" w:customStyle="1" w:styleId="1d">
    <w:name w:val="Подзаголовок Знак1"/>
    <w:uiPriority w:val="99"/>
    <w:rsid w:val="00B512FC"/>
    <w:rPr>
      <w:rFonts w:ascii="Cambria" w:hAnsi="Cambria"/>
      <w:sz w:val="24"/>
    </w:rPr>
  </w:style>
  <w:style w:type="paragraph" w:customStyle="1" w:styleId="xl35">
    <w:name w:val="xl35"/>
    <w:basedOn w:val="a"/>
    <w:uiPriority w:val="99"/>
    <w:rsid w:val="00B512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B512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uiPriority w:val="99"/>
    <w:locked/>
    <w:rsid w:val="00B512FC"/>
    <w:rPr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B512FC"/>
    <w:pPr>
      <w:shd w:val="clear" w:color="auto" w:fill="FFFFFF"/>
      <w:spacing w:after="0" w:line="240" w:lineRule="atLeast"/>
    </w:pPr>
    <w:rPr>
      <w:rFonts w:ascii="Times New Roman" w:hAnsi="Times New Roman"/>
      <w:b/>
      <w:bCs/>
      <w:lang/>
    </w:rPr>
  </w:style>
  <w:style w:type="character" w:customStyle="1" w:styleId="232">
    <w:name w:val="Знак Знак232"/>
    <w:uiPriority w:val="99"/>
    <w:rsid w:val="00B512FC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uiPriority w:val="99"/>
    <w:rsid w:val="00B512FC"/>
    <w:rPr>
      <w:rFonts w:ascii="Times New Roman" w:hAnsi="Times New Roman"/>
      <w:b/>
      <w:caps/>
      <w:sz w:val="28"/>
      <w:lang w:val="en-US"/>
    </w:rPr>
  </w:style>
  <w:style w:type="table" w:styleId="afff4">
    <w:name w:val="Table Grid"/>
    <w:basedOn w:val="a1"/>
    <w:uiPriority w:val="99"/>
    <w:rsid w:val="00B5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1">
    <w:name w:val="Знак Знак221"/>
    <w:uiPriority w:val="99"/>
    <w:rsid w:val="00B512FC"/>
    <w:rPr>
      <w:rFonts w:ascii="Times New Roman" w:hAnsi="Times New Roman"/>
      <w:b/>
      <w:kern w:val="24"/>
      <w:sz w:val="28"/>
      <w:lang/>
    </w:rPr>
  </w:style>
  <w:style w:type="character" w:customStyle="1" w:styleId="2110">
    <w:name w:val="Знак Знак211"/>
    <w:uiPriority w:val="99"/>
    <w:rsid w:val="00B512FC"/>
    <w:rPr>
      <w:rFonts w:ascii="PetersburgCTT" w:hAnsi="PetersburgCTT"/>
      <w:sz w:val="24"/>
      <w:lang w:eastAsia="en-US"/>
    </w:rPr>
  </w:style>
  <w:style w:type="character" w:customStyle="1" w:styleId="201">
    <w:name w:val="Знак Знак201"/>
    <w:uiPriority w:val="99"/>
    <w:rsid w:val="00B512FC"/>
    <w:rPr>
      <w:rFonts w:ascii="PetersburgCTT" w:hAnsi="PetersburgCTT"/>
      <w:i/>
      <w:sz w:val="24"/>
      <w:lang w:eastAsia="en-US"/>
    </w:rPr>
  </w:style>
  <w:style w:type="character" w:customStyle="1" w:styleId="171">
    <w:name w:val="Знак Знак171"/>
    <w:uiPriority w:val="99"/>
    <w:rsid w:val="00B512FC"/>
    <w:rPr>
      <w:rFonts w:ascii="PetersburgCTT" w:hAnsi="PetersburgCTT"/>
      <w:i/>
      <w:sz w:val="24"/>
      <w:lang w:eastAsia="en-US"/>
    </w:rPr>
  </w:style>
  <w:style w:type="paragraph" w:customStyle="1" w:styleId="29">
    <w:name w:val="Знак Знак Знак2"/>
    <w:basedOn w:val="a"/>
    <w:uiPriority w:val="99"/>
    <w:rsid w:val="00B512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B512F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161">
    <w:name w:val="Знак Знак161"/>
    <w:uiPriority w:val="99"/>
    <w:rsid w:val="00B512FC"/>
    <w:rPr>
      <w:rFonts w:ascii="Times New Roman CYR" w:hAnsi="Times New Roman CYR"/>
      <w:sz w:val="20"/>
      <w:lang w:eastAsia="ru-RU"/>
    </w:rPr>
  </w:style>
  <w:style w:type="character" w:customStyle="1" w:styleId="151">
    <w:name w:val="Знак Знак151"/>
    <w:uiPriority w:val="99"/>
    <w:rsid w:val="00B512FC"/>
    <w:rPr>
      <w:rFonts w:ascii="Times New Roman CYR" w:hAnsi="Times New Roman CYR"/>
      <w:sz w:val="28"/>
    </w:rPr>
  </w:style>
  <w:style w:type="character" w:customStyle="1" w:styleId="141">
    <w:name w:val="Знак Знак141"/>
    <w:uiPriority w:val="99"/>
    <w:rsid w:val="00B512FC"/>
    <w:rPr>
      <w:rFonts w:ascii="Times New Roman CYR" w:hAnsi="Times New Roman CYR"/>
      <w:sz w:val="28"/>
    </w:rPr>
  </w:style>
  <w:style w:type="paragraph" w:styleId="1e">
    <w:name w:val="toc 1"/>
    <w:basedOn w:val="a"/>
    <w:next w:val="a"/>
    <w:autoRedefine/>
    <w:uiPriority w:val="99"/>
    <w:rsid w:val="00B512FC"/>
    <w:pPr>
      <w:tabs>
        <w:tab w:val="right" w:leader="dot" w:pos="9344"/>
      </w:tabs>
      <w:spacing w:before="120" w:after="120" w:line="240" w:lineRule="auto"/>
    </w:pPr>
    <w:rPr>
      <w:rFonts w:cs="Calibri"/>
      <w:b/>
      <w:bCs/>
      <w:caps/>
      <w:noProof/>
      <w:sz w:val="20"/>
      <w:szCs w:val="20"/>
    </w:rPr>
  </w:style>
  <w:style w:type="character" w:customStyle="1" w:styleId="111">
    <w:name w:val="Знак Знак111"/>
    <w:uiPriority w:val="99"/>
    <w:rsid w:val="00B512FC"/>
    <w:rPr>
      <w:rFonts w:ascii="Courier New" w:hAnsi="Courier New"/>
      <w:lang/>
    </w:rPr>
  </w:style>
  <w:style w:type="character" w:customStyle="1" w:styleId="101">
    <w:name w:val="Знак Знак101"/>
    <w:uiPriority w:val="99"/>
    <w:rsid w:val="00B512FC"/>
    <w:rPr>
      <w:rFonts w:ascii="Courier New" w:hAnsi="Courier New"/>
      <w:lang/>
    </w:rPr>
  </w:style>
  <w:style w:type="character" w:customStyle="1" w:styleId="910">
    <w:name w:val="Знак Знак91"/>
    <w:uiPriority w:val="99"/>
    <w:rsid w:val="00B512FC"/>
    <w:rPr>
      <w:rFonts w:ascii="Tahoma" w:hAnsi="Tahoma"/>
      <w:sz w:val="16"/>
    </w:rPr>
  </w:style>
  <w:style w:type="character" w:customStyle="1" w:styleId="810">
    <w:name w:val="Знак Знак81"/>
    <w:uiPriority w:val="99"/>
    <w:rsid w:val="00B512FC"/>
    <w:rPr>
      <w:rFonts w:ascii="Times New Roman" w:hAnsi="Times New Roman"/>
      <w:sz w:val="24"/>
    </w:rPr>
  </w:style>
  <w:style w:type="character" w:customStyle="1" w:styleId="710">
    <w:name w:val="Знак Знак71"/>
    <w:uiPriority w:val="99"/>
    <w:rsid w:val="00B512FC"/>
    <w:rPr>
      <w:rFonts w:ascii="Times New Roman" w:hAnsi="Times New Roman"/>
    </w:rPr>
  </w:style>
  <w:style w:type="character" w:customStyle="1" w:styleId="610">
    <w:name w:val="Знак Знак61"/>
    <w:uiPriority w:val="99"/>
    <w:rsid w:val="00B512FC"/>
    <w:rPr>
      <w:rFonts w:ascii="Times New Roman CYR" w:hAnsi="Times New Roman CYR"/>
      <w:sz w:val="16"/>
    </w:rPr>
  </w:style>
  <w:style w:type="character" w:customStyle="1" w:styleId="1210">
    <w:name w:val="Знак Знак121"/>
    <w:uiPriority w:val="99"/>
    <w:rsid w:val="00B512FC"/>
    <w:rPr>
      <w:b/>
      <w:caps/>
      <w:sz w:val="28"/>
      <w:lang w:val="en-US"/>
    </w:rPr>
  </w:style>
  <w:style w:type="character" w:customStyle="1" w:styleId="51">
    <w:name w:val="Знак Знак51"/>
    <w:uiPriority w:val="99"/>
    <w:rsid w:val="00B512FC"/>
    <w:rPr>
      <w:b/>
      <w:kern w:val="24"/>
      <w:sz w:val="28"/>
      <w:lang/>
    </w:rPr>
  </w:style>
  <w:style w:type="character" w:customStyle="1" w:styleId="410">
    <w:name w:val="Знак Знак41"/>
    <w:uiPriority w:val="99"/>
    <w:rsid w:val="00B512FC"/>
    <w:rPr>
      <w:rFonts w:ascii="Times New Roman CYR" w:hAnsi="Times New Roman CYR"/>
      <w:sz w:val="16"/>
      <w:lang w:val="ru-RU" w:eastAsia="ru-RU"/>
    </w:rPr>
  </w:style>
  <w:style w:type="character" w:customStyle="1" w:styleId="131">
    <w:name w:val="Знак Знак131"/>
    <w:uiPriority w:val="99"/>
    <w:rsid w:val="00B512FC"/>
    <w:rPr>
      <w:rFonts w:eastAsia="Times New Roman"/>
      <w:sz w:val="24"/>
    </w:rPr>
  </w:style>
  <w:style w:type="paragraph" w:customStyle="1" w:styleId="1f">
    <w:name w:val="Знак1"/>
    <w:basedOn w:val="a"/>
    <w:uiPriority w:val="99"/>
    <w:rsid w:val="00B512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1"/>
    <w:basedOn w:val="a"/>
    <w:uiPriority w:val="99"/>
    <w:rsid w:val="00B512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91">
    <w:name w:val="Знак Знак191"/>
    <w:uiPriority w:val="99"/>
    <w:rsid w:val="00B512FC"/>
    <w:rPr>
      <w:rFonts w:eastAsia="Times New Roman"/>
      <w:sz w:val="24"/>
    </w:rPr>
  </w:style>
  <w:style w:type="character" w:customStyle="1" w:styleId="181">
    <w:name w:val="Знак Знак181"/>
    <w:uiPriority w:val="99"/>
    <w:rsid w:val="00B512FC"/>
    <w:rPr>
      <w:rFonts w:eastAsia="Times New Roman"/>
      <w:b/>
      <w:sz w:val="36"/>
    </w:rPr>
  </w:style>
  <w:style w:type="character" w:customStyle="1" w:styleId="311">
    <w:name w:val="Знак Знак31"/>
    <w:uiPriority w:val="99"/>
    <w:rsid w:val="00B512FC"/>
    <w:rPr>
      <w:rFonts w:ascii="Times New Roman" w:hAnsi="Times New Roman"/>
      <w:b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uiPriority w:val="99"/>
    <w:rsid w:val="00B512FC"/>
    <w:pPr>
      <w:ind w:left="0" w:firstLine="540"/>
    </w:pPr>
    <w:rPr>
      <w:sz w:val="28"/>
      <w:szCs w:val="28"/>
    </w:rPr>
  </w:style>
  <w:style w:type="character" w:styleId="afff5">
    <w:name w:val="Strong"/>
    <w:uiPriority w:val="99"/>
    <w:qFormat/>
    <w:rsid w:val="00B512FC"/>
    <w:rPr>
      <w:rFonts w:cs="Times New Roman"/>
      <w:b/>
      <w:bCs/>
    </w:rPr>
  </w:style>
  <w:style w:type="paragraph" w:customStyle="1" w:styleId="TimesNewRoman">
    <w:name w:val="Times New Roman"/>
    <w:basedOn w:val="a"/>
    <w:uiPriority w:val="99"/>
    <w:rsid w:val="00B512FC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Ст. без инт."/>
    <w:basedOn w:val="a"/>
    <w:link w:val="afff7"/>
    <w:uiPriority w:val="99"/>
    <w:rsid w:val="00B512FC"/>
    <w:pPr>
      <w:spacing w:after="0" w:line="240" w:lineRule="auto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fff7">
    <w:name w:val="Ст. без инт. Знак"/>
    <w:link w:val="afff6"/>
    <w:uiPriority w:val="99"/>
    <w:locked/>
    <w:rsid w:val="00B512FC"/>
    <w:rPr>
      <w:sz w:val="28"/>
      <w:lang/>
    </w:rPr>
  </w:style>
  <w:style w:type="character" w:customStyle="1" w:styleId="1f0">
    <w:name w:val="Текст выноски Знак1"/>
    <w:uiPriority w:val="99"/>
    <w:semiHidden/>
    <w:rsid w:val="00B512FC"/>
    <w:rPr>
      <w:rFonts w:ascii="Tahoma" w:hAnsi="Tahoma"/>
      <w:sz w:val="16"/>
    </w:rPr>
  </w:style>
  <w:style w:type="character" w:customStyle="1" w:styleId="EmailStyle1811">
    <w:name w:val="EmailStyle1811"/>
    <w:uiPriority w:val="99"/>
    <w:semiHidden/>
    <w:rsid w:val="00B512FC"/>
    <w:rPr>
      <w:rFonts w:ascii="Arial" w:hAnsi="Arial" w:cs="Arial"/>
      <w:color w:val="000080"/>
      <w:sz w:val="20"/>
      <w:szCs w:val="20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B512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80"/>
      <w:sz w:val="24"/>
      <w:szCs w:val="24"/>
    </w:rPr>
  </w:style>
  <w:style w:type="character" w:customStyle="1" w:styleId="234">
    <w:name w:val="Знак Знак234"/>
    <w:uiPriority w:val="99"/>
    <w:rsid w:val="00B512FC"/>
    <w:rPr>
      <w:b/>
      <w:caps/>
      <w:sz w:val="28"/>
      <w:lang w:val="en-US"/>
    </w:rPr>
  </w:style>
  <w:style w:type="character" w:customStyle="1" w:styleId="235">
    <w:name w:val="Знак Знак235"/>
    <w:uiPriority w:val="99"/>
    <w:rsid w:val="00B512FC"/>
    <w:rPr>
      <w:b/>
      <w:caps/>
      <w:sz w:val="28"/>
      <w:lang w:val="en-US"/>
    </w:rPr>
  </w:style>
  <w:style w:type="character" w:customStyle="1" w:styleId="50">
    <w:name w:val="Знак Знак5"/>
    <w:uiPriority w:val="99"/>
    <w:locked/>
    <w:rsid w:val="00B512FC"/>
    <w:rPr>
      <w:rFonts w:ascii="Arial" w:hAnsi="Arial" w:cs="Arial"/>
      <w:sz w:val="24"/>
      <w:szCs w:val="24"/>
      <w:lang w:val="ru-RU" w:eastAsia="ru-RU"/>
    </w:rPr>
  </w:style>
  <w:style w:type="paragraph" w:customStyle="1" w:styleId="afff9">
    <w:name w:val="РегистрОтр"/>
    <w:basedOn w:val="a"/>
    <w:uiPriority w:val="99"/>
    <w:rsid w:val="00B512FC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afffa">
    <w:name w:val="ВорОблДума"/>
    <w:basedOn w:val="a"/>
    <w:next w:val="a"/>
    <w:uiPriority w:val="99"/>
    <w:rsid w:val="00B512FC"/>
    <w:pPr>
      <w:spacing w:before="240" w:after="120" w:line="240" w:lineRule="auto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fffb">
    <w:name w:val="Прижатый влево"/>
    <w:basedOn w:val="a"/>
    <w:next w:val="a"/>
    <w:uiPriority w:val="99"/>
    <w:rsid w:val="00B51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EmailStyle189">
    <w:name w:val="EmailStyle189"/>
    <w:uiPriority w:val="99"/>
    <w:semiHidden/>
    <w:rsid w:val="00B512FC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rsid w:val="00B512FC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character" w:styleId="afffc">
    <w:name w:val="FollowedHyperlink"/>
    <w:uiPriority w:val="99"/>
    <w:unhideWhenUsed/>
    <w:rsid w:val="00B512FC"/>
    <w:rPr>
      <w:color w:val="800080"/>
      <w:u w:val="single"/>
    </w:rPr>
  </w:style>
  <w:style w:type="paragraph" w:customStyle="1" w:styleId="xl78">
    <w:name w:val="xl78"/>
    <w:basedOn w:val="a"/>
    <w:rsid w:val="00B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512F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B512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B512FC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B512F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B512F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B512F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512F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B5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B512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B512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B512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512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B512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B512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B512F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B512F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B512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B512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B512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B512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B512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B512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B512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B512F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B512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B512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512F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7C53D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C53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C53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7C53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7C53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7C53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7C53D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C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C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7C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7C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7C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7C53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7C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7C53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7C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7C53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7C53D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C53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C53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7C53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7C53D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72">
    <w:name w:val="xl172"/>
    <w:basedOn w:val="a"/>
    <w:rsid w:val="007C53D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A47C8D9A7832E71F145125CD5201F4F249DFA6B99780C4DD0253E7390FE929E00399A098C850A4909FA004B35BB31D975FE8F2D076BD8CE9C0E0u4l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A47C8D9A7832E71F144F28DB3E5EF1F04389AAB7928295815D08BA6E06E37EA74CC0E2DDC650A29694F654FC5AEF59C54CE8FDD074B593uEl2M" TargetMode="Externa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D505-A7B1-48C6-882A-BF8AA782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9302</Words>
  <Characters>53028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62206</CharactersWithSpaces>
  <SharedDoc>false</SharedDoc>
  <HLinks>
    <vt:vector size="18" baseType="variant">
      <vt:variant>
        <vt:i4>5242963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consultantplus://offline/ref=E8A47C8D9A7832E71F145125CD5201F4F249DFA6B99780C4DD0253E7390FE929E00399A098C850A4909FA004B35BB31D975FE8F2D076BD8CE9C0E0u4l1M</vt:lpwstr>
      </vt:variant>
      <vt:variant>
        <vt:lpwstr/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consultantplus://offline/ref=E8A47C8D9A7832E71F144F28DB3E5EF1F04389AAB7928295815D08BA6E06E37EA74CC0E2DDC650A29694F654FC5AEF59C54CE8FDD074B593uEl2M</vt:lpwstr>
      </vt:variant>
      <vt:variant>
        <vt:lpwstr/>
      </vt:variant>
      <vt:variant>
        <vt:i4>589831</vt:i4>
      </vt:variant>
      <vt:variant>
        <vt:i4>2048</vt:i4>
      </vt:variant>
      <vt:variant>
        <vt:i4>1025</vt:i4>
      </vt:variant>
      <vt:variant>
        <vt:i4>1</vt:i4>
      </vt:variant>
      <vt:variant>
        <vt:lpwstr>http://www2.vrnoblduma.ru/_content/blazonry/Olchovatsk_raion.gif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2</cp:revision>
  <cp:lastPrinted>2024-10-24T07:44:00Z</cp:lastPrinted>
  <dcterms:created xsi:type="dcterms:W3CDTF">2024-10-24T07:48:00Z</dcterms:created>
  <dcterms:modified xsi:type="dcterms:W3CDTF">2024-10-24T07:48:00Z</dcterms:modified>
</cp:coreProperties>
</file>