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9A6" w:rsidRDefault="000309A6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Результаты опроса населения с применением </w:t>
      </w:r>
    </w:p>
    <w:p w:rsidR="000309A6" w:rsidRDefault="000309A6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информационно-телекоммуникационных сетей и информационных технологий по оценке эффективности деятельности </w:t>
      </w:r>
    </w:p>
    <w:p w:rsidR="000309A6" w:rsidRDefault="000309A6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руководителей органов местного самоуправления и организаций, осуществляющих оказание услуг населению, </w:t>
      </w:r>
    </w:p>
    <w:p w:rsidR="000309A6" w:rsidRDefault="00216000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Ольховатского</w:t>
      </w:r>
      <w:r w:rsidR="000309A6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6C0412">
        <w:rPr>
          <w:rFonts w:ascii="Times New Roman" w:hAnsi="Times New Roman" w:cs="Times New Roman"/>
          <w:sz w:val="28"/>
          <w:szCs w:val="28"/>
        </w:rPr>
        <w:t>йона за 2024</w:t>
      </w:r>
      <w:r w:rsidR="000309A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309A6" w:rsidRDefault="000309A6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707"/>
      </w:tblGrid>
      <w:tr w:rsidR="000309A6" w:rsidTr="00216000">
        <w:tc>
          <w:tcPr>
            <w:tcW w:w="5637" w:type="dxa"/>
            <w:tcMar>
              <w:top w:w="57" w:type="dxa"/>
              <w:bottom w:w="57" w:type="dxa"/>
            </w:tcMar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Удовлетворенность населения</w:t>
            </w:r>
          </w:p>
        </w:tc>
        <w:tc>
          <w:tcPr>
            <w:tcW w:w="3707" w:type="dxa"/>
            <w:tcMar>
              <w:top w:w="57" w:type="dxa"/>
              <w:bottom w:w="57" w:type="dxa"/>
            </w:tcMar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от числа опрошенных</w:t>
            </w:r>
          </w:p>
        </w:tc>
      </w:tr>
      <w:tr w:rsidR="000309A6" w:rsidTr="00216000">
        <w:tc>
          <w:tcPr>
            <w:tcW w:w="5637" w:type="dxa"/>
            <w:tcMar>
              <w:top w:w="57" w:type="dxa"/>
              <w:bottom w:w="57" w:type="dxa"/>
            </w:tcMar>
          </w:tcPr>
          <w:p w:rsidR="000309A6" w:rsidRDefault="000309A6" w:rsidP="0021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Деятельностью главы админ</w:t>
            </w:r>
            <w:r w:rsidR="00216000">
              <w:rPr>
                <w:rFonts w:ascii="Times New Roman" w:hAnsi="Times New Roman" w:cs="Times New Roman"/>
                <w:sz w:val="28"/>
                <w:szCs w:val="28"/>
              </w:rPr>
              <w:t xml:space="preserve">истрации муниципального района </w:t>
            </w:r>
          </w:p>
        </w:tc>
        <w:tc>
          <w:tcPr>
            <w:tcW w:w="3707" w:type="dxa"/>
            <w:tcMar>
              <w:top w:w="57" w:type="dxa"/>
              <w:bottom w:w="57" w:type="dxa"/>
            </w:tcMar>
          </w:tcPr>
          <w:p w:rsidR="000309A6" w:rsidRDefault="00216000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00">
              <w:rPr>
                <w:rFonts w:ascii="Times New Roman" w:hAnsi="Times New Roman" w:cs="Times New Roman"/>
                <w:sz w:val="28"/>
                <w:szCs w:val="28"/>
              </w:rPr>
              <w:t>78,57%</w:t>
            </w:r>
          </w:p>
        </w:tc>
      </w:tr>
      <w:tr w:rsidR="000309A6" w:rsidTr="00216000">
        <w:tc>
          <w:tcPr>
            <w:tcW w:w="5637" w:type="dxa"/>
            <w:tcMar>
              <w:top w:w="57" w:type="dxa"/>
              <w:bottom w:w="57" w:type="dxa"/>
            </w:tcMar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Деятельностью депутатов представительного органа</w:t>
            </w:r>
          </w:p>
        </w:tc>
        <w:tc>
          <w:tcPr>
            <w:tcW w:w="3707" w:type="dxa"/>
            <w:tcMar>
              <w:top w:w="57" w:type="dxa"/>
              <w:bottom w:w="57" w:type="dxa"/>
            </w:tcMar>
          </w:tcPr>
          <w:p w:rsidR="000309A6" w:rsidRDefault="00216000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00">
              <w:rPr>
                <w:rFonts w:ascii="Times New Roman" w:hAnsi="Times New Roman" w:cs="Times New Roman"/>
                <w:sz w:val="28"/>
                <w:szCs w:val="28"/>
              </w:rPr>
              <w:t>72,92%</w:t>
            </w:r>
          </w:p>
        </w:tc>
      </w:tr>
      <w:tr w:rsidR="000309A6" w:rsidTr="00216000">
        <w:tc>
          <w:tcPr>
            <w:tcW w:w="5637" w:type="dxa"/>
            <w:tcMar>
              <w:top w:w="57" w:type="dxa"/>
              <w:bottom w:w="57" w:type="dxa"/>
            </w:tcMar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Качеством автомобильных дорог</w:t>
            </w:r>
          </w:p>
        </w:tc>
        <w:tc>
          <w:tcPr>
            <w:tcW w:w="3707" w:type="dxa"/>
            <w:tcMar>
              <w:top w:w="57" w:type="dxa"/>
              <w:bottom w:w="57" w:type="dxa"/>
            </w:tcMar>
          </w:tcPr>
          <w:p w:rsidR="000309A6" w:rsidRDefault="00216000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00">
              <w:rPr>
                <w:rFonts w:ascii="Times New Roman" w:hAnsi="Times New Roman" w:cs="Times New Roman"/>
                <w:sz w:val="28"/>
                <w:szCs w:val="28"/>
              </w:rPr>
              <w:t>60,42%</w:t>
            </w:r>
          </w:p>
        </w:tc>
      </w:tr>
      <w:tr w:rsidR="000309A6" w:rsidTr="00216000">
        <w:tc>
          <w:tcPr>
            <w:tcW w:w="5637" w:type="dxa"/>
            <w:tcMar>
              <w:top w:w="57" w:type="dxa"/>
              <w:bottom w:w="57" w:type="dxa"/>
            </w:tcMar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Транспортным обслуживанием</w:t>
            </w:r>
          </w:p>
        </w:tc>
        <w:tc>
          <w:tcPr>
            <w:tcW w:w="3707" w:type="dxa"/>
            <w:tcMar>
              <w:top w:w="57" w:type="dxa"/>
              <w:bottom w:w="57" w:type="dxa"/>
            </w:tcMar>
          </w:tcPr>
          <w:p w:rsidR="000309A6" w:rsidRDefault="00216000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00">
              <w:rPr>
                <w:rFonts w:ascii="Times New Roman" w:hAnsi="Times New Roman" w:cs="Times New Roman"/>
                <w:sz w:val="28"/>
                <w:szCs w:val="28"/>
              </w:rPr>
              <w:t>77,08%</w:t>
            </w:r>
          </w:p>
        </w:tc>
      </w:tr>
      <w:tr w:rsidR="000309A6" w:rsidTr="00216000">
        <w:tc>
          <w:tcPr>
            <w:tcW w:w="5637" w:type="dxa"/>
            <w:tcMar>
              <w:top w:w="57" w:type="dxa"/>
              <w:bottom w:w="57" w:type="dxa"/>
            </w:tcMar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Уровнем организации теплоснабжения</w:t>
            </w:r>
          </w:p>
        </w:tc>
        <w:tc>
          <w:tcPr>
            <w:tcW w:w="3707" w:type="dxa"/>
            <w:tcMar>
              <w:top w:w="57" w:type="dxa"/>
              <w:bottom w:w="57" w:type="dxa"/>
            </w:tcMar>
          </w:tcPr>
          <w:p w:rsidR="000309A6" w:rsidRDefault="00216000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00">
              <w:rPr>
                <w:rFonts w:ascii="Times New Roman" w:hAnsi="Times New Roman" w:cs="Times New Roman"/>
                <w:sz w:val="28"/>
                <w:szCs w:val="28"/>
              </w:rPr>
              <w:t>86,9%</w:t>
            </w:r>
          </w:p>
        </w:tc>
      </w:tr>
      <w:tr w:rsidR="000309A6" w:rsidTr="00216000">
        <w:tc>
          <w:tcPr>
            <w:tcW w:w="5637" w:type="dxa"/>
            <w:tcMar>
              <w:top w:w="57" w:type="dxa"/>
              <w:bottom w:w="57" w:type="dxa"/>
            </w:tcMar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Уровнем организации водоснабжения (водоотведения)</w:t>
            </w:r>
          </w:p>
        </w:tc>
        <w:tc>
          <w:tcPr>
            <w:tcW w:w="3707" w:type="dxa"/>
            <w:tcMar>
              <w:top w:w="57" w:type="dxa"/>
              <w:bottom w:w="57" w:type="dxa"/>
            </w:tcMar>
          </w:tcPr>
          <w:p w:rsidR="000309A6" w:rsidRDefault="00216000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00">
              <w:rPr>
                <w:rFonts w:ascii="Times New Roman" w:hAnsi="Times New Roman" w:cs="Times New Roman"/>
                <w:sz w:val="28"/>
                <w:szCs w:val="28"/>
              </w:rPr>
              <w:t>74,4%</w:t>
            </w:r>
          </w:p>
        </w:tc>
      </w:tr>
      <w:tr w:rsidR="000309A6" w:rsidTr="00216000">
        <w:tc>
          <w:tcPr>
            <w:tcW w:w="5637" w:type="dxa"/>
            <w:tcMar>
              <w:top w:w="57" w:type="dxa"/>
              <w:bottom w:w="57" w:type="dxa"/>
            </w:tcMar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Уровнем организации электроснабжения</w:t>
            </w:r>
          </w:p>
        </w:tc>
        <w:tc>
          <w:tcPr>
            <w:tcW w:w="3707" w:type="dxa"/>
            <w:tcMar>
              <w:top w:w="57" w:type="dxa"/>
              <w:bottom w:w="57" w:type="dxa"/>
            </w:tcMar>
          </w:tcPr>
          <w:p w:rsidR="000309A6" w:rsidRDefault="00216000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00">
              <w:rPr>
                <w:rFonts w:ascii="Times New Roman" w:hAnsi="Times New Roman" w:cs="Times New Roman"/>
                <w:sz w:val="28"/>
                <w:szCs w:val="28"/>
              </w:rPr>
              <w:t>91,67%</w:t>
            </w:r>
          </w:p>
        </w:tc>
      </w:tr>
      <w:tr w:rsidR="000309A6" w:rsidTr="00216000">
        <w:tc>
          <w:tcPr>
            <w:tcW w:w="5637" w:type="dxa"/>
            <w:tcMar>
              <w:top w:w="57" w:type="dxa"/>
              <w:bottom w:w="57" w:type="dxa"/>
            </w:tcMar>
          </w:tcPr>
          <w:p w:rsidR="000309A6" w:rsidRDefault="000309A6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Уровнем организации газоснабжения</w:t>
            </w:r>
          </w:p>
        </w:tc>
        <w:tc>
          <w:tcPr>
            <w:tcW w:w="3707" w:type="dxa"/>
            <w:tcMar>
              <w:top w:w="57" w:type="dxa"/>
              <w:bottom w:w="57" w:type="dxa"/>
            </w:tcMar>
          </w:tcPr>
          <w:p w:rsidR="000309A6" w:rsidRDefault="00216000" w:rsidP="0003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000">
              <w:rPr>
                <w:rFonts w:ascii="Times New Roman" w:hAnsi="Times New Roman" w:cs="Times New Roman"/>
                <w:sz w:val="28"/>
                <w:szCs w:val="28"/>
              </w:rPr>
              <w:t>94,94%</w:t>
            </w:r>
          </w:p>
        </w:tc>
      </w:tr>
    </w:tbl>
    <w:p w:rsidR="000309A6" w:rsidRPr="000309A6" w:rsidRDefault="000309A6" w:rsidP="000309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309A6" w:rsidRPr="000309A6" w:rsidSect="000309A6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2A"/>
    <w:rsid w:val="000309A6"/>
    <w:rsid w:val="00216000"/>
    <w:rsid w:val="002C732A"/>
    <w:rsid w:val="006C0412"/>
    <w:rsid w:val="00DE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5FBE"/>
  <w15:docId w15:val="{A2E8A920-80D2-4FC8-9D41-D93FEB30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Екатерина Олеговна</dc:creator>
  <cp:keywords/>
  <dc:description/>
  <cp:lastModifiedBy>Администратор Ольховатского района</cp:lastModifiedBy>
  <cp:revision>4</cp:revision>
  <dcterms:created xsi:type="dcterms:W3CDTF">2024-03-27T11:08:00Z</dcterms:created>
  <dcterms:modified xsi:type="dcterms:W3CDTF">2025-01-28T08:10:00Z</dcterms:modified>
</cp:coreProperties>
</file>