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04" w:rsidRPr="00937998" w:rsidRDefault="00444F04" w:rsidP="00444F04">
      <w:pPr>
        <w:jc w:val="center"/>
        <w:rPr>
          <w:b/>
          <w:sz w:val="28"/>
          <w:szCs w:val="28"/>
        </w:rPr>
      </w:pPr>
      <w:r w:rsidRPr="00937998">
        <w:rPr>
          <w:b/>
          <w:sz w:val="28"/>
          <w:szCs w:val="28"/>
        </w:rPr>
        <w:t>ОТЧЕТ</w:t>
      </w:r>
    </w:p>
    <w:p w:rsidR="00B95028" w:rsidRPr="00937998" w:rsidRDefault="0071339B" w:rsidP="006B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</w:t>
      </w:r>
      <w:r w:rsidR="00156B74" w:rsidRPr="00937998">
        <w:rPr>
          <w:b/>
          <w:sz w:val="28"/>
          <w:szCs w:val="28"/>
        </w:rPr>
        <w:t xml:space="preserve"> ревизионной комиссии Ольховат</w:t>
      </w:r>
      <w:r w:rsidR="00B95028" w:rsidRPr="00937998">
        <w:rPr>
          <w:b/>
          <w:sz w:val="28"/>
          <w:szCs w:val="28"/>
        </w:rPr>
        <w:t xml:space="preserve">ского муниципального </w:t>
      </w:r>
    </w:p>
    <w:p w:rsidR="00444F04" w:rsidRPr="00937998" w:rsidRDefault="00B95028" w:rsidP="00444F04">
      <w:pPr>
        <w:jc w:val="center"/>
        <w:rPr>
          <w:b/>
          <w:sz w:val="28"/>
          <w:szCs w:val="28"/>
        </w:rPr>
      </w:pPr>
      <w:r w:rsidRPr="00937998">
        <w:rPr>
          <w:b/>
          <w:sz w:val="28"/>
          <w:szCs w:val="28"/>
        </w:rPr>
        <w:t xml:space="preserve">района Воронежской области за </w:t>
      </w:r>
      <w:r w:rsidR="00FE2ED8">
        <w:rPr>
          <w:b/>
          <w:sz w:val="28"/>
          <w:szCs w:val="28"/>
        </w:rPr>
        <w:t>2024</w:t>
      </w:r>
      <w:r w:rsidRPr="00937998">
        <w:rPr>
          <w:b/>
          <w:sz w:val="28"/>
          <w:szCs w:val="28"/>
        </w:rPr>
        <w:t xml:space="preserve"> год</w:t>
      </w:r>
    </w:p>
    <w:p w:rsidR="00B9245E" w:rsidRDefault="0071339B" w:rsidP="00373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деятельности</w:t>
      </w:r>
      <w:r w:rsidR="00373F9E" w:rsidRPr="00937998">
        <w:rPr>
          <w:sz w:val="28"/>
          <w:szCs w:val="28"/>
        </w:rPr>
        <w:t xml:space="preserve"> ревизионной комиссии Ольховатско</w:t>
      </w:r>
      <w:r w:rsidR="008D2A94">
        <w:rPr>
          <w:sz w:val="28"/>
          <w:szCs w:val="28"/>
        </w:rPr>
        <w:t xml:space="preserve">го муниципального района </w:t>
      </w:r>
      <w:r w:rsidR="008925D7">
        <w:rPr>
          <w:sz w:val="28"/>
          <w:szCs w:val="28"/>
        </w:rPr>
        <w:t xml:space="preserve">Воронежской области </w:t>
      </w:r>
      <w:r w:rsidR="00373F9E" w:rsidRPr="00937998">
        <w:rPr>
          <w:sz w:val="28"/>
          <w:szCs w:val="28"/>
        </w:rPr>
        <w:t xml:space="preserve">подготовлен в соответствии с </w:t>
      </w:r>
      <w:r w:rsidR="002C3265" w:rsidRPr="00937998">
        <w:rPr>
          <w:sz w:val="28"/>
          <w:szCs w:val="28"/>
        </w:rPr>
        <w:t>требованиями</w:t>
      </w:r>
      <w:r w:rsidR="00B9245E">
        <w:rPr>
          <w:sz w:val="28"/>
          <w:szCs w:val="28"/>
        </w:rPr>
        <w:t>:</w:t>
      </w:r>
    </w:p>
    <w:p w:rsidR="00B9245E" w:rsidRDefault="00B9245E" w:rsidP="00373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3265" w:rsidRPr="00937998">
        <w:rPr>
          <w:sz w:val="28"/>
          <w:szCs w:val="28"/>
        </w:rPr>
        <w:t xml:space="preserve"> </w:t>
      </w:r>
      <w:r w:rsidR="00587E65">
        <w:rPr>
          <w:sz w:val="28"/>
          <w:szCs w:val="28"/>
        </w:rPr>
        <w:t>статьи 19 Федерального з</w:t>
      </w:r>
      <w:r w:rsidR="00CF3EEE">
        <w:rPr>
          <w:sz w:val="28"/>
          <w:szCs w:val="28"/>
        </w:rPr>
        <w:t>акона от 07.02.2011 г.</w:t>
      </w:r>
      <w:r w:rsidR="00587E65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</w:t>
      </w:r>
      <w:r>
        <w:rPr>
          <w:sz w:val="28"/>
          <w:szCs w:val="28"/>
        </w:rPr>
        <w:t>и и муниципальных образований»;</w:t>
      </w:r>
    </w:p>
    <w:p w:rsidR="00B9245E" w:rsidRDefault="00B9245E" w:rsidP="00373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328">
        <w:rPr>
          <w:sz w:val="28"/>
          <w:szCs w:val="28"/>
        </w:rPr>
        <w:t xml:space="preserve">пункта 2 </w:t>
      </w:r>
      <w:r w:rsidR="00391328" w:rsidRPr="00391328">
        <w:rPr>
          <w:sz w:val="28"/>
          <w:szCs w:val="28"/>
        </w:rPr>
        <w:t>статьи 22</w:t>
      </w:r>
      <w:r w:rsidR="00192CCE">
        <w:rPr>
          <w:sz w:val="28"/>
          <w:szCs w:val="28"/>
        </w:rPr>
        <w:t xml:space="preserve"> </w:t>
      </w:r>
      <w:r w:rsidR="000A7090" w:rsidRPr="000A7090">
        <w:rPr>
          <w:sz w:val="28"/>
          <w:szCs w:val="28"/>
        </w:rPr>
        <w:t>Положения о контрольно-счетном органе Ольховатского муниципаль</w:t>
      </w:r>
      <w:r>
        <w:rPr>
          <w:sz w:val="28"/>
          <w:szCs w:val="28"/>
        </w:rPr>
        <w:t>ного района Воронежской области;</w:t>
      </w:r>
    </w:p>
    <w:p w:rsidR="00B9245E" w:rsidRDefault="00B9245E" w:rsidP="00373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EEE">
        <w:rPr>
          <w:sz w:val="28"/>
          <w:szCs w:val="28"/>
        </w:rPr>
        <w:t xml:space="preserve">стандарта внешнего муниципального финансового контроля ревизионной комиссии Ольховатского муниципального района </w:t>
      </w:r>
      <w:r w:rsidR="008925D7">
        <w:rPr>
          <w:sz w:val="28"/>
          <w:szCs w:val="28"/>
        </w:rPr>
        <w:t xml:space="preserve">Воронежской области </w:t>
      </w:r>
      <w:r w:rsidR="00CF3EEE">
        <w:rPr>
          <w:sz w:val="28"/>
          <w:szCs w:val="28"/>
        </w:rPr>
        <w:t>«Подготовка годового отчета о работе ревизионной комиссии Ольховатского муниципального</w:t>
      </w:r>
      <w:r w:rsidR="00013B6F">
        <w:rPr>
          <w:sz w:val="28"/>
          <w:szCs w:val="28"/>
        </w:rPr>
        <w:t xml:space="preserve"> района</w:t>
      </w:r>
      <w:r w:rsidR="00C9674A">
        <w:rPr>
          <w:sz w:val="28"/>
          <w:szCs w:val="28"/>
        </w:rPr>
        <w:t xml:space="preserve"> Воронежской области</w:t>
      </w:r>
      <w:r w:rsidR="00013B6F">
        <w:rPr>
          <w:sz w:val="28"/>
          <w:szCs w:val="28"/>
        </w:rPr>
        <w:t>»</w:t>
      </w:r>
      <w:r w:rsidR="00A53FBE">
        <w:rPr>
          <w:sz w:val="28"/>
          <w:szCs w:val="28"/>
        </w:rPr>
        <w:t>.</w:t>
      </w:r>
    </w:p>
    <w:p w:rsidR="002C3265" w:rsidRDefault="004B31D9" w:rsidP="00373F9E">
      <w:pPr>
        <w:ind w:firstLine="720"/>
        <w:jc w:val="both"/>
        <w:rPr>
          <w:sz w:val="28"/>
          <w:szCs w:val="28"/>
        </w:rPr>
      </w:pPr>
      <w:r w:rsidRPr="00527B5E">
        <w:rPr>
          <w:sz w:val="28"/>
          <w:szCs w:val="28"/>
        </w:rPr>
        <w:t xml:space="preserve">В отчете отражена информация об основных направлениях и результатах деятельности </w:t>
      </w:r>
      <w:r>
        <w:rPr>
          <w:sz w:val="28"/>
          <w:szCs w:val="28"/>
        </w:rPr>
        <w:t>ревизионной комиссии</w:t>
      </w:r>
      <w:r w:rsidR="00192CCE">
        <w:rPr>
          <w:sz w:val="28"/>
          <w:szCs w:val="28"/>
        </w:rPr>
        <w:t xml:space="preserve"> Ольховатск</w:t>
      </w:r>
      <w:r w:rsidR="00500883">
        <w:rPr>
          <w:sz w:val="28"/>
          <w:szCs w:val="28"/>
        </w:rPr>
        <w:t xml:space="preserve">ого муниципального района </w:t>
      </w:r>
      <w:r w:rsidR="006265C7">
        <w:rPr>
          <w:sz w:val="28"/>
          <w:szCs w:val="28"/>
        </w:rPr>
        <w:t xml:space="preserve">Воронежской области </w:t>
      </w:r>
      <w:r w:rsidR="00FE2ED8">
        <w:rPr>
          <w:sz w:val="28"/>
          <w:szCs w:val="28"/>
        </w:rPr>
        <w:t>в 2024</w:t>
      </w:r>
      <w:r w:rsidR="00192CCE" w:rsidRPr="00937998">
        <w:rPr>
          <w:sz w:val="28"/>
          <w:szCs w:val="28"/>
        </w:rPr>
        <w:t xml:space="preserve"> год</w:t>
      </w:r>
      <w:r w:rsidR="00192CCE">
        <w:rPr>
          <w:sz w:val="28"/>
          <w:szCs w:val="28"/>
        </w:rPr>
        <w:t>у</w:t>
      </w:r>
      <w:r w:rsidR="002C3265" w:rsidRPr="00937998">
        <w:rPr>
          <w:sz w:val="28"/>
          <w:szCs w:val="28"/>
        </w:rPr>
        <w:t>.</w:t>
      </w:r>
    </w:p>
    <w:p w:rsidR="002C3265" w:rsidRPr="00937998" w:rsidRDefault="006265C7" w:rsidP="00AB3A3D">
      <w:pPr>
        <w:numPr>
          <w:ilvl w:val="0"/>
          <w:numId w:val="8"/>
        </w:numPr>
        <w:tabs>
          <w:tab w:val="clear" w:pos="1080"/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и функции ревизионной комиссии </w:t>
      </w:r>
    </w:p>
    <w:p w:rsidR="0050507C" w:rsidRPr="00A51C27" w:rsidRDefault="0050507C" w:rsidP="002C3265">
      <w:pPr>
        <w:ind w:firstLine="720"/>
        <w:jc w:val="both"/>
        <w:rPr>
          <w:sz w:val="28"/>
          <w:szCs w:val="28"/>
        </w:rPr>
      </w:pPr>
      <w:r w:rsidRPr="00A51C27">
        <w:rPr>
          <w:sz w:val="28"/>
          <w:szCs w:val="28"/>
        </w:rPr>
        <w:t xml:space="preserve">Ревизионная комиссия Ольховатского муниципального района </w:t>
      </w:r>
      <w:r w:rsidR="008925D7">
        <w:rPr>
          <w:sz w:val="28"/>
          <w:szCs w:val="28"/>
        </w:rPr>
        <w:t xml:space="preserve">Воронежской области </w:t>
      </w:r>
      <w:r w:rsidR="00B46D9D" w:rsidRPr="00A51C27">
        <w:rPr>
          <w:sz w:val="28"/>
          <w:szCs w:val="28"/>
        </w:rPr>
        <w:t xml:space="preserve">(далее по тексту – ревизионная комиссия) </w:t>
      </w:r>
      <w:r w:rsidRPr="00A51C27">
        <w:rPr>
          <w:sz w:val="28"/>
          <w:szCs w:val="28"/>
        </w:rPr>
        <w:t>является постоянно действующим органом внешнего муниципального финансового контроля Ольховатского муниципального района</w:t>
      </w:r>
      <w:r w:rsidR="00F42E52">
        <w:rPr>
          <w:sz w:val="28"/>
          <w:szCs w:val="28"/>
        </w:rPr>
        <w:t xml:space="preserve">, входит в структуру </w:t>
      </w:r>
      <w:r w:rsidR="002F1D04" w:rsidRPr="00A51C27">
        <w:rPr>
          <w:sz w:val="28"/>
          <w:szCs w:val="28"/>
        </w:rPr>
        <w:t>О</w:t>
      </w:r>
      <w:r w:rsidR="00F42E52">
        <w:rPr>
          <w:sz w:val="28"/>
          <w:szCs w:val="28"/>
        </w:rPr>
        <w:t>льховатский муниципальный район</w:t>
      </w:r>
      <w:r w:rsidR="002F1D04" w:rsidRPr="00A51C27">
        <w:rPr>
          <w:sz w:val="28"/>
          <w:szCs w:val="28"/>
        </w:rPr>
        <w:t xml:space="preserve"> и подотчетна Совету народных депутатов Ольховатского муниципального района Воронежской области</w:t>
      </w:r>
      <w:r w:rsidRPr="00A51C27">
        <w:rPr>
          <w:sz w:val="28"/>
          <w:szCs w:val="28"/>
        </w:rPr>
        <w:t>.</w:t>
      </w:r>
    </w:p>
    <w:p w:rsidR="00587E65" w:rsidRPr="00E8548A" w:rsidRDefault="00587E65" w:rsidP="002C3265">
      <w:pPr>
        <w:ind w:firstLine="720"/>
        <w:jc w:val="both"/>
        <w:rPr>
          <w:sz w:val="28"/>
          <w:szCs w:val="28"/>
        </w:rPr>
      </w:pPr>
      <w:r w:rsidRPr="00E8548A">
        <w:rPr>
          <w:sz w:val="28"/>
          <w:szCs w:val="28"/>
        </w:rPr>
        <w:t>Компетенция ревизионной комиссии, как органа внешнего муниципального финансового контроля</w:t>
      </w:r>
      <w:r w:rsidR="0057301B" w:rsidRPr="00E8548A">
        <w:rPr>
          <w:sz w:val="28"/>
          <w:szCs w:val="28"/>
        </w:rPr>
        <w:t>, определена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Ольховатского муниципального района Воронежской о</w:t>
      </w:r>
      <w:r w:rsidR="00E8548A">
        <w:rPr>
          <w:sz w:val="28"/>
          <w:szCs w:val="28"/>
        </w:rPr>
        <w:t>бласти, Положением о контрольно-счетном</w:t>
      </w:r>
      <w:r w:rsidR="0057301B" w:rsidRPr="00E8548A">
        <w:rPr>
          <w:sz w:val="28"/>
          <w:szCs w:val="28"/>
        </w:rPr>
        <w:t xml:space="preserve"> органе Ольховатского</w:t>
      </w:r>
      <w:r w:rsidR="0057301B" w:rsidRPr="000A7090">
        <w:rPr>
          <w:i/>
          <w:sz w:val="28"/>
          <w:szCs w:val="28"/>
        </w:rPr>
        <w:t xml:space="preserve"> </w:t>
      </w:r>
      <w:r w:rsidR="0057301B" w:rsidRPr="00E8548A">
        <w:rPr>
          <w:sz w:val="28"/>
          <w:szCs w:val="28"/>
        </w:rPr>
        <w:t>муниципального района Воронежской области, Положением о бюджетном процессе в Ольховатском муниципальном районе.</w:t>
      </w:r>
    </w:p>
    <w:p w:rsidR="00A51C27" w:rsidRPr="00A51C27" w:rsidRDefault="00A51C27" w:rsidP="002C3265">
      <w:pPr>
        <w:ind w:firstLine="720"/>
        <w:jc w:val="both"/>
        <w:rPr>
          <w:sz w:val="28"/>
          <w:szCs w:val="28"/>
        </w:rPr>
      </w:pPr>
      <w:r w:rsidRPr="00A51C27">
        <w:rPr>
          <w:sz w:val="28"/>
          <w:szCs w:val="28"/>
        </w:rPr>
        <w:t>Р</w:t>
      </w:r>
      <w:r w:rsidR="00FA48F3" w:rsidRPr="00A51C27">
        <w:rPr>
          <w:sz w:val="28"/>
          <w:szCs w:val="28"/>
        </w:rPr>
        <w:t xml:space="preserve">евизионная комиссия </w:t>
      </w:r>
      <w:r w:rsidRPr="00A51C27">
        <w:rPr>
          <w:sz w:val="28"/>
          <w:szCs w:val="28"/>
        </w:rPr>
        <w:t>осуществляет свою деятельность на основе Конституции Российской Федерации, федерального законодательства, законов и иных нормативных правовых актов Воронежской области, Устава Ольховатского муниципального района, Положения о контрольно-счетном органе Ольховатского муниципального района и иных муниципальных правовых актов.</w:t>
      </w:r>
    </w:p>
    <w:p w:rsidR="00D15412" w:rsidRPr="00937998" w:rsidRDefault="00D15412" w:rsidP="002C3265">
      <w:pPr>
        <w:ind w:firstLine="720"/>
        <w:jc w:val="both"/>
        <w:rPr>
          <w:sz w:val="28"/>
          <w:szCs w:val="28"/>
        </w:rPr>
      </w:pPr>
      <w:r w:rsidRPr="00937998">
        <w:rPr>
          <w:sz w:val="28"/>
          <w:szCs w:val="28"/>
        </w:rPr>
        <w:t>За</w:t>
      </w:r>
      <w:r w:rsidR="009208FA" w:rsidRPr="00937998">
        <w:rPr>
          <w:sz w:val="28"/>
          <w:szCs w:val="28"/>
        </w:rPr>
        <w:t>дачи, полномочия, деятельность р</w:t>
      </w:r>
      <w:r w:rsidRPr="00937998">
        <w:rPr>
          <w:sz w:val="28"/>
          <w:szCs w:val="28"/>
        </w:rPr>
        <w:t>евизионной комиссии определены Положением о контрольно-счетном органе Ольховатского муниципального района.</w:t>
      </w:r>
    </w:p>
    <w:p w:rsidR="00D15412" w:rsidRPr="00937998" w:rsidRDefault="00D15412" w:rsidP="002C3265">
      <w:pPr>
        <w:ind w:firstLine="720"/>
        <w:jc w:val="both"/>
        <w:rPr>
          <w:sz w:val="28"/>
          <w:szCs w:val="28"/>
        </w:rPr>
      </w:pPr>
      <w:r w:rsidRPr="00937998">
        <w:rPr>
          <w:sz w:val="28"/>
          <w:szCs w:val="28"/>
        </w:rPr>
        <w:t>Ревизионная комиссия наделена контрольными, экспертно-аналитическими, информационными полномочиями, в рамках которых осуществляет предварительный, текущий и последую</w:t>
      </w:r>
      <w:r w:rsidR="00615E7A">
        <w:rPr>
          <w:sz w:val="28"/>
          <w:szCs w:val="28"/>
        </w:rPr>
        <w:t>щий контроль исполнения</w:t>
      </w:r>
      <w:r w:rsidRPr="00937998">
        <w:rPr>
          <w:sz w:val="28"/>
          <w:szCs w:val="28"/>
        </w:rPr>
        <w:t xml:space="preserve"> бюджета муниципального района</w:t>
      </w:r>
      <w:r w:rsidR="004025CA" w:rsidRPr="00937998">
        <w:rPr>
          <w:sz w:val="28"/>
          <w:szCs w:val="28"/>
        </w:rPr>
        <w:t>.</w:t>
      </w:r>
    </w:p>
    <w:p w:rsidR="005F11C6" w:rsidRPr="00710FB1" w:rsidRDefault="00412D17" w:rsidP="001516BD">
      <w:pPr>
        <w:ind w:firstLine="709"/>
        <w:jc w:val="both"/>
        <w:rPr>
          <w:sz w:val="28"/>
          <w:szCs w:val="28"/>
        </w:rPr>
      </w:pPr>
      <w:r w:rsidRPr="00710FB1">
        <w:rPr>
          <w:sz w:val="28"/>
          <w:szCs w:val="28"/>
        </w:rPr>
        <w:lastRenderedPageBreak/>
        <w:t>Деятельность р</w:t>
      </w:r>
      <w:r w:rsidR="004025CA" w:rsidRPr="00710FB1">
        <w:rPr>
          <w:sz w:val="28"/>
          <w:szCs w:val="28"/>
        </w:rPr>
        <w:t>евизионной ком</w:t>
      </w:r>
      <w:r w:rsidR="00192CCE" w:rsidRPr="00710FB1">
        <w:rPr>
          <w:sz w:val="28"/>
          <w:szCs w:val="28"/>
        </w:rPr>
        <w:t>иссии основывается</w:t>
      </w:r>
      <w:r w:rsidR="004025CA" w:rsidRPr="00710FB1">
        <w:rPr>
          <w:sz w:val="28"/>
          <w:szCs w:val="28"/>
        </w:rPr>
        <w:t xml:space="preserve"> на принципах законности, объективности, независимости и гласности.</w:t>
      </w:r>
    </w:p>
    <w:p w:rsidR="00B9245E" w:rsidRPr="005533B0" w:rsidRDefault="00FE2053" w:rsidP="00B9245E">
      <w:pPr>
        <w:ind w:firstLine="720"/>
        <w:jc w:val="both"/>
        <w:rPr>
          <w:sz w:val="28"/>
          <w:szCs w:val="28"/>
        </w:rPr>
      </w:pPr>
      <w:r w:rsidRPr="00710FB1">
        <w:rPr>
          <w:sz w:val="28"/>
          <w:szCs w:val="28"/>
        </w:rPr>
        <w:t xml:space="preserve">Ревизионная комиссия является органом местного самоуправления, обладает статусом юридического лица. </w:t>
      </w:r>
      <w:r w:rsidR="00412D17" w:rsidRPr="00710FB1">
        <w:rPr>
          <w:sz w:val="28"/>
          <w:szCs w:val="28"/>
        </w:rPr>
        <w:t>Штатная численность р</w:t>
      </w:r>
      <w:r w:rsidR="00C44DF5">
        <w:rPr>
          <w:sz w:val="28"/>
          <w:szCs w:val="28"/>
        </w:rPr>
        <w:t xml:space="preserve">евизионной комиссии </w:t>
      </w:r>
      <w:r w:rsidR="004025CA" w:rsidRPr="00710FB1">
        <w:rPr>
          <w:sz w:val="28"/>
          <w:szCs w:val="28"/>
        </w:rPr>
        <w:t xml:space="preserve">– 1 </w:t>
      </w:r>
      <w:r w:rsidR="000A06F6" w:rsidRPr="00710FB1">
        <w:rPr>
          <w:sz w:val="28"/>
          <w:szCs w:val="28"/>
        </w:rPr>
        <w:t>единица</w:t>
      </w:r>
      <w:r w:rsidR="00C44DF5">
        <w:rPr>
          <w:sz w:val="28"/>
          <w:szCs w:val="28"/>
        </w:rPr>
        <w:t xml:space="preserve"> (</w:t>
      </w:r>
      <w:r w:rsidRPr="00710FB1">
        <w:rPr>
          <w:sz w:val="28"/>
          <w:szCs w:val="28"/>
        </w:rPr>
        <w:t>председатель</w:t>
      </w:r>
      <w:r w:rsidR="00C44DF5">
        <w:rPr>
          <w:sz w:val="28"/>
          <w:szCs w:val="28"/>
        </w:rPr>
        <w:t>)</w:t>
      </w:r>
      <w:r w:rsidRPr="00710FB1">
        <w:rPr>
          <w:sz w:val="28"/>
          <w:szCs w:val="28"/>
        </w:rPr>
        <w:t>.</w:t>
      </w:r>
      <w:r w:rsidR="00B9245E">
        <w:rPr>
          <w:sz w:val="28"/>
          <w:szCs w:val="28"/>
        </w:rPr>
        <w:t xml:space="preserve"> </w:t>
      </w:r>
      <w:r w:rsidR="00B9245E" w:rsidRPr="005533B0">
        <w:rPr>
          <w:sz w:val="28"/>
          <w:szCs w:val="28"/>
        </w:rPr>
        <w:t>Помимо полномочий, указанных в Положении о контрольно-счетном органе Ольховатского муниципального района, должностное лицо выполняет функции, связанные с деятельностью юридического лица.</w:t>
      </w:r>
    </w:p>
    <w:p w:rsidR="005C750F" w:rsidRPr="00937998" w:rsidRDefault="005C750F" w:rsidP="001516BD">
      <w:pPr>
        <w:jc w:val="center"/>
        <w:rPr>
          <w:b/>
          <w:sz w:val="28"/>
          <w:szCs w:val="28"/>
        </w:rPr>
      </w:pPr>
      <w:r w:rsidRPr="00937998">
        <w:rPr>
          <w:b/>
          <w:sz w:val="28"/>
          <w:szCs w:val="28"/>
        </w:rPr>
        <w:t xml:space="preserve">2. </w:t>
      </w:r>
      <w:r w:rsidR="006265C7">
        <w:rPr>
          <w:b/>
          <w:sz w:val="28"/>
          <w:szCs w:val="28"/>
        </w:rPr>
        <w:t>Основные направления</w:t>
      </w:r>
      <w:r w:rsidR="005F11C6" w:rsidRPr="00937998">
        <w:rPr>
          <w:b/>
          <w:sz w:val="28"/>
          <w:szCs w:val="28"/>
        </w:rPr>
        <w:t xml:space="preserve"> деятельности</w:t>
      </w:r>
    </w:p>
    <w:p w:rsidR="00EE575B" w:rsidRDefault="00B2773D" w:rsidP="001516BD">
      <w:pPr>
        <w:jc w:val="center"/>
        <w:rPr>
          <w:b/>
          <w:sz w:val="28"/>
          <w:szCs w:val="28"/>
        </w:rPr>
      </w:pPr>
      <w:r w:rsidRPr="00937998">
        <w:rPr>
          <w:b/>
          <w:sz w:val="28"/>
          <w:szCs w:val="28"/>
        </w:rPr>
        <w:t>р</w:t>
      </w:r>
      <w:r w:rsidR="00074C88">
        <w:rPr>
          <w:b/>
          <w:sz w:val="28"/>
          <w:szCs w:val="28"/>
        </w:rPr>
        <w:t>евизионной комиссии в</w:t>
      </w:r>
      <w:r w:rsidR="005F11C6" w:rsidRPr="00937998">
        <w:rPr>
          <w:b/>
          <w:sz w:val="28"/>
          <w:szCs w:val="28"/>
        </w:rPr>
        <w:t xml:space="preserve"> </w:t>
      </w:r>
      <w:r w:rsidR="00D87112" w:rsidRPr="00937998">
        <w:rPr>
          <w:b/>
          <w:sz w:val="28"/>
          <w:szCs w:val="28"/>
        </w:rPr>
        <w:t>20</w:t>
      </w:r>
      <w:r w:rsidR="00FE2ED8">
        <w:rPr>
          <w:b/>
          <w:sz w:val="28"/>
          <w:szCs w:val="28"/>
        </w:rPr>
        <w:t>24</w:t>
      </w:r>
      <w:r w:rsidR="0088730D" w:rsidRPr="00937998">
        <w:rPr>
          <w:b/>
          <w:sz w:val="28"/>
          <w:szCs w:val="28"/>
        </w:rPr>
        <w:t xml:space="preserve"> </w:t>
      </w:r>
      <w:r w:rsidR="008E5FAC">
        <w:rPr>
          <w:b/>
          <w:sz w:val="28"/>
          <w:szCs w:val="28"/>
        </w:rPr>
        <w:t>год</w:t>
      </w:r>
      <w:r w:rsidR="00074C88">
        <w:rPr>
          <w:b/>
          <w:sz w:val="28"/>
          <w:szCs w:val="28"/>
        </w:rPr>
        <w:t>у</w:t>
      </w:r>
    </w:p>
    <w:p w:rsidR="00074C88" w:rsidRPr="00EF7B60" w:rsidRDefault="00074C88" w:rsidP="00074C88">
      <w:pPr>
        <w:ind w:firstLine="709"/>
        <w:jc w:val="both"/>
        <w:rPr>
          <w:sz w:val="28"/>
          <w:szCs w:val="28"/>
        </w:rPr>
      </w:pPr>
      <w:r w:rsidRPr="00F8475A">
        <w:rPr>
          <w:sz w:val="28"/>
          <w:szCs w:val="28"/>
        </w:rPr>
        <w:t>Свою работу ревизионная комис</w:t>
      </w:r>
      <w:r w:rsidR="006515D9">
        <w:rPr>
          <w:sz w:val="28"/>
          <w:szCs w:val="28"/>
        </w:rPr>
        <w:t xml:space="preserve">сия строит на основании планов </w:t>
      </w:r>
      <w:r w:rsidRPr="00F8475A">
        <w:rPr>
          <w:sz w:val="28"/>
          <w:szCs w:val="28"/>
        </w:rPr>
        <w:t xml:space="preserve">работы, которые определяет самостоятельно с учетом </w:t>
      </w:r>
      <w:r w:rsidR="00EF7B60">
        <w:rPr>
          <w:sz w:val="28"/>
          <w:szCs w:val="28"/>
        </w:rPr>
        <w:t>поручений</w:t>
      </w:r>
      <w:r w:rsidR="00EF7B60" w:rsidRPr="006515D9">
        <w:rPr>
          <w:i/>
          <w:sz w:val="28"/>
          <w:szCs w:val="28"/>
        </w:rPr>
        <w:t xml:space="preserve"> </w:t>
      </w:r>
      <w:r w:rsidR="00EF7B60" w:rsidRPr="00EF7B60">
        <w:rPr>
          <w:sz w:val="28"/>
          <w:szCs w:val="28"/>
        </w:rPr>
        <w:t xml:space="preserve">Совета народных </w:t>
      </w:r>
      <w:r w:rsidR="00EF7B60" w:rsidRPr="00F8475A">
        <w:rPr>
          <w:sz w:val="28"/>
          <w:szCs w:val="28"/>
        </w:rPr>
        <w:t>депутатов Ольховатского муниципального рай</w:t>
      </w:r>
      <w:r w:rsidR="00EF7B60">
        <w:rPr>
          <w:sz w:val="28"/>
          <w:szCs w:val="28"/>
        </w:rPr>
        <w:t>она,</w:t>
      </w:r>
      <w:r w:rsidR="00EF7B60" w:rsidRPr="00F8475A">
        <w:rPr>
          <w:sz w:val="28"/>
          <w:szCs w:val="28"/>
        </w:rPr>
        <w:t xml:space="preserve"> </w:t>
      </w:r>
      <w:r w:rsidRPr="00F8475A">
        <w:rPr>
          <w:sz w:val="28"/>
          <w:szCs w:val="28"/>
        </w:rPr>
        <w:t xml:space="preserve">предложений </w:t>
      </w:r>
      <w:r w:rsidRPr="00EF7B60">
        <w:rPr>
          <w:sz w:val="28"/>
          <w:szCs w:val="28"/>
        </w:rPr>
        <w:t xml:space="preserve">главы </w:t>
      </w:r>
      <w:r w:rsidR="004D38AE" w:rsidRPr="00EF7B60">
        <w:rPr>
          <w:sz w:val="28"/>
          <w:szCs w:val="28"/>
        </w:rPr>
        <w:t xml:space="preserve">Ольховатского муниципального </w:t>
      </w:r>
      <w:r w:rsidR="00EF7B60">
        <w:rPr>
          <w:sz w:val="28"/>
          <w:szCs w:val="28"/>
        </w:rPr>
        <w:t>района.</w:t>
      </w:r>
    </w:p>
    <w:p w:rsidR="00EE575B" w:rsidRDefault="00EE575B" w:rsidP="00074C88">
      <w:pPr>
        <w:ind w:firstLine="720"/>
        <w:jc w:val="both"/>
        <w:rPr>
          <w:sz w:val="28"/>
          <w:szCs w:val="28"/>
        </w:rPr>
      </w:pPr>
      <w:r w:rsidRPr="00EE575B">
        <w:rPr>
          <w:sz w:val="28"/>
          <w:szCs w:val="28"/>
        </w:rPr>
        <w:t>Деятельность ревизионной комиссии</w:t>
      </w:r>
      <w:r w:rsidR="00A74DF0">
        <w:rPr>
          <w:sz w:val="28"/>
          <w:szCs w:val="28"/>
        </w:rPr>
        <w:t xml:space="preserve"> осуществлялась в соот</w:t>
      </w:r>
      <w:r w:rsidR="00742999">
        <w:rPr>
          <w:sz w:val="28"/>
          <w:szCs w:val="28"/>
        </w:rPr>
        <w:t xml:space="preserve">ветствии с </w:t>
      </w:r>
      <w:r w:rsidR="00074C88">
        <w:rPr>
          <w:sz w:val="28"/>
          <w:szCs w:val="28"/>
        </w:rPr>
        <w:t xml:space="preserve">утвержденным </w:t>
      </w:r>
      <w:r w:rsidR="00FE2ED8">
        <w:rPr>
          <w:sz w:val="28"/>
          <w:szCs w:val="28"/>
        </w:rPr>
        <w:t>планом работы на 2024</w:t>
      </w:r>
      <w:r w:rsidR="005533B0">
        <w:rPr>
          <w:sz w:val="28"/>
          <w:szCs w:val="28"/>
        </w:rPr>
        <w:t xml:space="preserve"> год.</w:t>
      </w:r>
    </w:p>
    <w:p w:rsidR="00074C88" w:rsidRPr="00956E42" w:rsidRDefault="00074C88" w:rsidP="00212EC4">
      <w:pPr>
        <w:ind w:firstLine="720"/>
        <w:jc w:val="both"/>
        <w:rPr>
          <w:sz w:val="28"/>
          <w:szCs w:val="28"/>
        </w:rPr>
      </w:pPr>
      <w:r w:rsidRPr="00710FB1">
        <w:rPr>
          <w:sz w:val="28"/>
          <w:szCs w:val="28"/>
        </w:rPr>
        <w:t>Контрольные полномочия р</w:t>
      </w:r>
      <w:r w:rsidR="00FE2ED8">
        <w:rPr>
          <w:sz w:val="28"/>
          <w:szCs w:val="28"/>
        </w:rPr>
        <w:t>евизионной комиссии в 2024</w:t>
      </w:r>
      <w:r w:rsidRPr="00710FB1">
        <w:rPr>
          <w:sz w:val="28"/>
          <w:szCs w:val="28"/>
        </w:rPr>
        <w:t xml:space="preserve"> году распространялись на структурные подразделения администрации Ольховатского муниципального района, муниципальные казенные </w:t>
      </w:r>
      <w:r>
        <w:rPr>
          <w:sz w:val="28"/>
          <w:szCs w:val="28"/>
        </w:rPr>
        <w:t xml:space="preserve">и бюджетные </w:t>
      </w:r>
      <w:r w:rsidRPr="00710FB1">
        <w:rPr>
          <w:sz w:val="28"/>
          <w:szCs w:val="28"/>
        </w:rPr>
        <w:t xml:space="preserve">учреждения района и </w:t>
      </w:r>
      <w:r w:rsidRPr="00956E42">
        <w:rPr>
          <w:sz w:val="28"/>
          <w:szCs w:val="28"/>
        </w:rPr>
        <w:t>администрации городского и сельских поселений в части средств, выделенных из бюджета Ольховатского муниципального района.</w:t>
      </w:r>
    </w:p>
    <w:p w:rsidR="00074C88" w:rsidRDefault="00074C88" w:rsidP="00212EC4">
      <w:pPr>
        <w:ind w:firstLine="709"/>
        <w:jc w:val="both"/>
        <w:rPr>
          <w:sz w:val="28"/>
          <w:szCs w:val="28"/>
        </w:rPr>
      </w:pPr>
      <w:r w:rsidRPr="00710FB1">
        <w:rPr>
          <w:sz w:val="28"/>
          <w:szCs w:val="28"/>
        </w:rPr>
        <w:t>Ревизионная комиссия</w:t>
      </w:r>
      <w:r w:rsidR="00FE2ED8">
        <w:rPr>
          <w:sz w:val="28"/>
          <w:szCs w:val="28"/>
        </w:rPr>
        <w:t xml:space="preserve"> в 2024</w:t>
      </w:r>
      <w:r w:rsidRPr="00710FB1">
        <w:rPr>
          <w:sz w:val="28"/>
          <w:szCs w:val="28"/>
        </w:rPr>
        <w:t xml:space="preserve"> году осуществлял</w:t>
      </w:r>
      <w:r w:rsidR="00697E32">
        <w:rPr>
          <w:sz w:val="28"/>
          <w:szCs w:val="28"/>
        </w:rPr>
        <w:t>а контрольн</w:t>
      </w:r>
      <w:r w:rsidRPr="00710FB1">
        <w:rPr>
          <w:sz w:val="28"/>
          <w:szCs w:val="28"/>
        </w:rPr>
        <w:t>ую, экспертно-аналитическую, информационную и иные виды деятельности в соответствии с Положением о контрольно-счетном органе Ольховатского муниципального района, регламентом ревизионной коми</w:t>
      </w:r>
      <w:r w:rsidR="00AA29ED">
        <w:rPr>
          <w:sz w:val="28"/>
          <w:szCs w:val="28"/>
        </w:rPr>
        <w:t>ссии</w:t>
      </w:r>
      <w:r w:rsidRPr="00710FB1">
        <w:rPr>
          <w:sz w:val="28"/>
          <w:szCs w:val="28"/>
        </w:rPr>
        <w:t>.</w:t>
      </w:r>
    </w:p>
    <w:p w:rsidR="0071476A" w:rsidRDefault="006022CF" w:rsidP="00F42E52">
      <w:pPr>
        <w:pStyle w:val="4"/>
        <w:shd w:val="clear" w:color="auto" w:fill="auto"/>
        <w:spacing w:before="0" w:after="0" w:line="240" w:lineRule="auto"/>
        <w:ind w:left="20" w:right="-1" w:firstLine="700"/>
        <w:jc w:val="both"/>
        <w:rPr>
          <w:sz w:val="28"/>
          <w:szCs w:val="28"/>
        </w:rPr>
      </w:pPr>
      <w:r w:rsidRPr="00E14E2D">
        <w:rPr>
          <w:sz w:val="28"/>
          <w:szCs w:val="28"/>
        </w:rPr>
        <w:t>В 202</w:t>
      </w:r>
      <w:r w:rsidR="00FE2ED8">
        <w:rPr>
          <w:sz w:val="28"/>
          <w:szCs w:val="28"/>
        </w:rPr>
        <w:t>4</w:t>
      </w:r>
      <w:r w:rsidRPr="00E14E2D">
        <w:rPr>
          <w:sz w:val="28"/>
          <w:szCs w:val="28"/>
        </w:rPr>
        <w:t xml:space="preserve"> году внешним финансовым контролем были охвачены </w:t>
      </w:r>
      <w:r w:rsidR="00E14E2D" w:rsidRPr="00E14E2D">
        <w:rPr>
          <w:sz w:val="28"/>
          <w:szCs w:val="28"/>
        </w:rPr>
        <w:t xml:space="preserve">городское </w:t>
      </w:r>
      <w:r w:rsidR="0071476A">
        <w:rPr>
          <w:sz w:val="28"/>
          <w:szCs w:val="28"/>
        </w:rPr>
        <w:t xml:space="preserve">и </w:t>
      </w:r>
      <w:r w:rsidRPr="00E14E2D">
        <w:rPr>
          <w:sz w:val="28"/>
          <w:szCs w:val="28"/>
        </w:rPr>
        <w:t>все сельские</w:t>
      </w:r>
      <w:r w:rsidR="00E14E2D" w:rsidRPr="00E14E2D">
        <w:rPr>
          <w:sz w:val="28"/>
          <w:szCs w:val="28"/>
        </w:rPr>
        <w:t xml:space="preserve"> </w:t>
      </w:r>
      <w:r w:rsidRPr="00E14E2D">
        <w:rPr>
          <w:sz w:val="28"/>
          <w:szCs w:val="28"/>
        </w:rPr>
        <w:t>поселения района путем передачи контрольны</w:t>
      </w:r>
      <w:r w:rsidR="00A53FBE">
        <w:rPr>
          <w:sz w:val="28"/>
          <w:szCs w:val="28"/>
        </w:rPr>
        <w:t>х полномочий на уровень района.</w:t>
      </w:r>
    </w:p>
    <w:p w:rsidR="00F13D75" w:rsidRDefault="0033678D" w:rsidP="00F13D75">
      <w:pPr>
        <w:pStyle w:val="10"/>
        <w:ind w:firstLine="709"/>
        <w:rPr>
          <w:szCs w:val="28"/>
        </w:rPr>
      </w:pPr>
      <w:r w:rsidRPr="005533B0">
        <w:rPr>
          <w:szCs w:val="28"/>
        </w:rPr>
        <w:t>В соответствии с соглашения</w:t>
      </w:r>
      <w:r w:rsidR="00074C88" w:rsidRPr="005533B0">
        <w:rPr>
          <w:szCs w:val="28"/>
        </w:rPr>
        <w:t>м</w:t>
      </w:r>
      <w:r w:rsidRPr="005533B0">
        <w:rPr>
          <w:szCs w:val="28"/>
        </w:rPr>
        <w:t>и</w:t>
      </w:r>
      <w:r w:rsidR="00074C88" w:rsidRPr="005533B0">
        <w:rPr>
          <w:szCs w:val="28"/>
        </w:rPr>
        <w:t xml:space="preserve"> о передаче полномочи</w:t>
      </w:r>
      <w:r w:rsidR="002F4780" w:rsidRPr="005533B0">
        <w:rPr>
          <w:szCs w:val="28"/>
        </w:rPr>
        <w:t>й контрольно-счетных органов</w:t>
      </w:r>
      <w:r w:rsidR="00074C88" w:rsidRPr="005533B0">
        <w:rPr>
          <w:szCs w:val="28"/>
        </w:rPr>
        <w:t xml:space="preserve"> Ольховатского городского </w:t>
      </w:r>
      <w:r w:rsidR="002F4780" w:rsidRPr="005533B0">
        <w:rPr>
          <w:szCs w:val="28"/>
        </w:rPr>
        <w:t>и сельских поселений</w:t>
      </w:r>
      <w:r w:rsidR="00074C88" w:rsidRPr="005533B0">
        <w:rPr>
          <w:szCs w:val="28"/>
        </w:rPr>
        <w:t xml:space="preserve"> Ольховатского муниципального района Воронежской области по осуществлению внешнего муниципального финансового контроля ревизионная комиссия </w:t>
      </w:r>
      <w:r w:rsidR="002F4780" w:rsidRPr="005533B0">
        <w:rPr>
          <w:szCs w:val="28"/>
        </w:rPr>
        <w:t xml:space="preserve">осуществляет полномочия по осуществлению внешнего муниципального финансового контроля в Ольховатском городском поселении и </w:t>
      </w:r>
      <w:r w:rsidR="005533B0" w:rsidRPr="005533B0">
        <w:rPr>
          <w:szCs w:val="28"/>
        </w:rPr>
        <w:t xml:space="preserve">в семи </w:t>
      </w:r>
      <w:r w:rsidR="002F4780" w:rsidRPr="005533B0">
        <w:rPr>
          <w:szCs w:val="28"/>
        </w:rPr>
        <w:t>сельских поселениях Ольховатского муниципального района.</w:t>
      </w:r>
    </w:p>
    <w:p w:rsidR="00F13D75" w:rsidRPr="00D2585E" w:rsidRDefault="00F13D75" w:rsidP="00F13D75">
      <w:pPr>
        <w:pStyle w:val="10"/>
        <w:ind w:firstLine="709"/>
        <w:rPr>
          <w:szCs w:val="28"/>
        </w:rPr>
      </w:pPr>
      <w:r w:rsidRPr="00D2585E">
        <w:rPr>
          <w:szCs w:val="28"/>
        </w:rPr>
        <w:t>План раб</w:t>
      </w:r>
      <w:r w:rsidR="00FE2ED8">
        <w:rPr>
          <w:szCs w:val="28"/>
        </w:rPr>
        <w:t>оты ревизионной комиссии на 2024</w:t>
      </w:r>
      <w:r w:rsidRPr="00D2585E">
        <w:rPr>
          <w:szCs w:val="28"/>
        </w:rPr>
        <w:t xml:space="preserve"> год выполнен в полном объеме.</w:t>
      </w:r>
    </w:p>
    <w:p w:rsidR="00422E51" w:rsidRPr="00422E51" w:rsidRDefault="00422E51" w:rsidP="00AB3A3D">
      <w:pPr>
        <w:numPr>
          <w:ilvl w:val="0"/>
          <w:numId w:val="1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итоги работы ревизионной комиссии в</w:t>
      </w:r>
      <w:r w:rsidR="00FE2ED8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году</w:t>
      </w:r>
    </w:p>
    <w:p w:rsidR="00591DB6" w:rsidRPr="000517C1" w:rsidRDefault="00591DB6" w:rsidP="00591DB6">
      <w:pPr>
        <w:pStyle w:val="a4"/>
        <w:ind w:right="0" w:firstLine="709"/>
        <w:jc w:val="both"/>
        <w:rPr>
          <w:sz w:val="28"/>
          <w:szCs w:val="28"/>
        </w:rPr>
      </w:pPr>
      <w:r w:rsidRPr="00710FB1">
        <w:rPr>
          <w:sz w:val="28"/>
          <w:szCs w:val="28"/>
        </w:rPr>
        <w:t xml:space="preserve">В </w:t>
      </w:r>
      <w:r w:rsidR="00FE2ED8">
        <w:rPr>
          <w:sz w:val="28"/>
          <w:szCs w:val="28"/>
        </w:rPr>
        <w:t>2024</w:t>
      </w:r>
      <w:r w:rsidRPr="00710FB1">
        <w:rPr>
          <w:sz w:val="28"/>
          <w:szCs w:val="28"/>
        </w:rPr>
        <w:t xml:space="preserve"> году ревизионной комиссией проведено </w:t>
      </w:r>
      <w:r w:rsidR="00987E9A" w:rsidRPr="002F604D">
        <w:rPr>
          <w:sz w:val="28"/>
          <w:szCs w:val="28"/>
        </w:rPr>
        <w:t>23 мероприятия</w:t>
      </w:r>
      <w:r w:rsidRPr="002F604D">
        <w:rPr>
          <w:sz w:val="28"/>
          <w:szCs w:val="28"/>
        </w:rPr>
        <w:t xml:space="preserve">, </w:t>
      </w:r>
      <w:r w:rsidR="00987E9A" w:rsidRPr="002F604D">
        <w:rPr>
          <w:sz w:val="28"/>
          <w:szCs w:val="28"/>
        </w:rPr>
        <w:t>в том</w:t>
      </w:r>
      <w:r w:rsidR="00987E9A">
        <w:rPr>
          <w:i/>
          <w:sz w:val="28"/>
          <w:szCs w:val="28"/>
        </w:rPr>
        <w:t xml:space="preserve"> </w:t>
      </w:r>
      <w:r w:rsidR="00987E9A" w:rsidRPr="005158C2">
        <w:rPr>
          <w:sz w:val="28"/>
          <w:szCs w:val="28"/>
        </w:rPr>
        <w:t xml:space="preserve">числе </w:t>
      </w:r>
      <w:r w:rsidR="00FE2ED8">
        <w:rPr>
          <w:sz w:val="28"/>
          <w:szCs w:val="28"/>
        </w:rPr>
        <w:t>2</w:t>
      </w:r>
      <w:r w:rsidR="00AB3A3D" w:rsidRPr="005158C2">
        <w:rPr>
          <w:sz w:val="28"/>
          <w:szCs w:val="28"/>
        </w:rPr>
        <w:t>1</w:t>
      </w:r>
      <w:r w:rsidR="00FE2ED8">
        <w:rPr>
          <w:sz w:val="28"/>
          <w:szCs w:val="28"/>
        </w:rPr>
        <w:t xml:space="preserve"> экспертно-аналитическое</w:t>
      </w:r>
      <w:r w:rsidRPr="005158C2">
        <w:rPr>
          <w:sz w:val="28"/>
          <w:szCs w:val="28"/>
        </w:rPr>
        <w:t xml:space="preserve"> и </w:t>
      </w:r>
      <w:r w:rsidR="00FE2ED8">
        <w:rPr>
          <w:sz w:val="28"/>
          <w:szCs w:val="28"/>
        </w:rPr>
        <w:t>2</w:t>
      </w:r>
      <w:r w:rsidR="0047373C" w:rsidRPr="005158C2">
        <w:rPr>
          <w:sz w:val="28"/>
          <w:szCs w:val="28"/>
        </w:rPr>
        <w:t xml:space="preserve"> контрольн</w:t>
      </w:r>
      <w:r w:rsidRPr="005158C2">
        <w:rPr>
          <w:sz w:val="28"/>
          <w:szCs w:val="28"/>
        </w:rPr>
        <w:t>ых</w:t>
      </w:r>
      <w:r w:rsidR="009C123D" w:rsidRPr="005158C2">
        <w:rPr>
          <w:sz w:val="28"/>
          <w:szCs w:val="28"/>
        </w:rPr>
        <w:t>.</w:t>
      </w:r>
      <w:r w:rsidR="009C123D" w:rsidRPr="0087612B">
        <w:rPr>
          <w:sz w:val="28"/>
          <w:szCs w:val="28"/>
        </w:rPr>
        <w:t xml:space="preserve"> </w:t>
      </w:r>
      <w:r w:rsidR="009C123D" w:rsidRPr="000517C1">
        <w:rPr>
          <w:sz w:val="28"/>
          <w:szCs w:val="28"/>
        </w:rPr>
        <w:t>Мероприятия</w:t>
      </w:r>
      <w:r w:rsidR="00A062AF" w:rsidRPr="000517C1">
        <w:rPr>
          <w:sz w:val="28"/>
          <w:szCs w:val="28"/>
        </w:rPr>
        <w:t xml:space="preserve"> по</w:t>
      </w:r>
      <w:r w:rsidR="00F1710E" w:rsidRPr="000517C1">
        <w:rPr>
          <w:sz w:val="28"/>
          <w:szCs w:val="28"/>
        </w:rPr>
        <w:t xml:space="preserve"> обращ</w:t>
      </w:r>
      <w:r w:rsidR="00A062AF" w:rsidRPr="000517C1">
        <w:rPr>
          <w:sz w:val="28"/>
          <w:szCs w:val="28"/>
        </w:rPr>
        <w:t>ению</w:t>
      </w:r>
      <w:r w:rsidR="00710FB1" w:rsidRPr="000517C1">
        <w:rPr>
          <w:sz w:val="28"/>
          <w:szCs w:val="28"/>
        </w:rPr>
        <w:t xml:space="preserve"> </w:t>
      </w:r>
      <w:r w:rsidR="00710FB1" w:rsidRPr="00FD435F">
        <w:rPr>
          <w:sz w:val="28"/>
          <w:szCs w:val="28"/>
        </w:rPr>
        <w:t>главы</w:t>
      </w:r>
      <w:r w:rsidR="00F1710E" w:rsidRPr="00FD435F">
        <w:rPr>
          <w:sz w:val="28"/>
          <w:szCs w:val="28"/>
        </w:rPr>
        <w:t xml:space="preserve"> </w:t>
      </w:r>
      <w:r w:rsidR="00FD435F" w:rsidRPr="00FD435F">
        <w:rPr>
          <w:sz w:val="28"/>
          <w:szCs w:val="28"/>
        </w:rPr>
        <w:t xml:space="preserve">администрации </w:t>
      </w:r>
      <w:r w:rsidR="00F1710E" w:rsidRPr="00FD435F">
        <w:rPr>
          <w:sz w:val="28"/>
          <w:szCs w:val="28"/>
        </w:rPr>
        <w:t>Ольховатского муниципального района</w:t>
      </w:r>
      <w:r w:rsidR="004D0D7F" w:rsidRPr="000517C1">
        <w:rPr>
          <w:sz w:val="28"/>
          <w:szCs w:val="28"/>
        </w:rPr>
        <w:t xml:space="preserve"> и </w:t>
      </w:r>
      <w:r w:rsidR="00A74DF0" w:rsidRPr="000517C1">
        <w:rPr>
          <w:sz w:val="28"/>
          <w:szCs w:val="28"/>
        </w:rPr>
        <w:t xml:space="preserve">внеплановые проверки </w:t>
      </w:r>
      <w:r w:rsidR="00FE2ED8">
        <w:rPr>
          <w:sz w:val="28"/>
          <w:szCs w:val="28"/>
        </w:rPr>
        <w:t>в 2024</w:t>
      </w:r>
      <w:r w:rsidR="009C123D" w:rsidRPr="000517C1">
        <w:rPr>
          <w:sz w:val="28"/>
          <w:szCs w:val="28"/>
        </w:rPr>
        <w:t xml:space="preserve"> году не проводились</w:t>
      </w:r>
      <w:r w:rsidR="00B57454">
        <w:rPr>
          <w:sz w:val="28"/>
          <w:szCs w:val="28"/>
        </w:rPr>
        <w:t>.</w:t>
      </w:r>
    </w:p>
    <w:p w:rsidR="00166BE4" w:rsidRPr="00987E9A" w:rsidRDefault="00166BE4" w:rsidP="001516BD">
      <w:pPr>
        <w:pStyle w:val="a4"/>
        <w:ind w:right="0" w:firstLine="709"/>
        <w:jc w:val="both"/>
        <w:rPr>
          <w:sz w:val="28"/>
          <w:szCs w:val="28"/>
        </w:rPr>
      </w:pPr>
      <w:r w:rsidRPr="008C744E">
        <w:rPr>
          <w:sz w:val="28"/>
          <w:szCs w:val="28"/>
        </w:rPr>
        <w:t xml:space="preserve">Проведенными контрольными мероприятиями охвачено </w:t>
      </w:r>
      <w:r w:rsidR="00FE2ED8">
        <w:rPr>
          <w:sz w:val="28"/>
          <w:szCs w:val="28"/>
        </w:rPr>
        <w:t>2</w:t>
      </w:r>
      <w:r w:rsidR="00A11AD6" w:rsidRPr="00987E9A">
        <w:rPr>
          <w:sz w:val="28"/>
          <w:szCs w:val="28"/>
        </w:rPr>
        <w:t xml:space="preserve"> </w:t>
      </w:r>
      <w:r w:rsidR="002B43FB">
        <w:rPr>
          <w:sz w:val="28"/>
          <w:szCs w:val="28"/>
        </w:rPr>
        <w:t>объекта.</w:t>
      </w:r>
    </w:p>
    <w:p w:rsidR="00072960" w:rsidRPr="00654D8B" w:rsidRDefault="00072960" w:rsidP="001516BD">
      <w:pPr>
        <w:ind w:firstLine="709"/>
        <w:jc w:val="both"/>
        <w:rPr>
          <w:sz w:val="28"/>
          <w:szCs w:val="28"/>
        </w:rPr>
      </w:pPr>
      <w:r w:rsidRPr="008C744E">
        <w:rPr>
          <w:sz w:val="28"/>
          <w:szCs w:val="28"/>
        </w:rPr>
        <w:lastRenderedPageBreak/>
        <w:t xml:space="preserve">Общий объем проверенных </w:t>
      </w:r>
      <w:r w:rsidR="00A74DF0" w:rsidRPr="008C744E">
        <w:rPr>
          <w:sz w:val="28"/>
          <w:szCs w:val="28"/>
        </w:rPr>
        <w:t>финансовых средств в рамках проведени</w:t>
      </w:r>
      <w:r w:rsidR="00FE2ED8">
        <w:rPr>
          <w:sz w:val="28"/>
          <w:szCs w:val="28"/>
        </w:rPr>
        <w:t>я контрольных мероприятий в 2024</w:t>
      </w:r>
      <w:r w:rsidR="008C744E" w:rsidRPr="008C744E">
        <w:rPr>
          <w:sz w:val="28"/>
          <w:szCs w:val="28"/>
        </w:rPr>
        <w:t xml:space="preserve"> году составил </w:t>
      </w:r>
      <w:r w:rsidR="002266D2" w:rsidRPr="002266D2">
        <w:rPr>
          <w:sz w:val="28"/>
          <w:szCs w:val="28"/>
        </w:rPr>
        <w:t>5</w:t>
      </w:r>
      <w:r w:rsidR="00144921" w:rsidRPr="002266D2">
        <w:rPr>
          <w:sz w:val="28"/>
          <w:szCs w:val="28"/>
        </w:rPr>
        <w:t>23</w:t>
      </w:r>
      <w:r w:rsidR="002266D2" w:rsidRPr="002266D2">
        <w:rPr>
          <w:sz w:val="28"/>
          <w:szCs w:val="28"/>
        </w:rPr>
        <w:t>31</w:t>
      </w:r>
      <w:r w:rsidR="00144921" w:rsidRPr="002266D2">
        <w:rPr>
          <w:sz w:val="28"/>
          <w:szCs w:val="28"/>
        </w:rPr>
        <w:t>,</w:t>
      </w:r>
      <w:r w:rsidR="002266D2" w:rsidRPr="002266D2">
        <w:rPr>
          <w:sz w:val="28"/>
          <w:szCs w:val="28"/>
        </w:rPr>
        <w:t>0</w:t>
      </w:r>
      <w:r w:rsidR="00A74DF0" w:rsidRPr="00654D8B">
        <w:rPr>
          <w:sz w:val="28"/>
          <w:szCs w:val="28"/>
        </w:rPr>
        <w:t xml:space="preserve"> тыс. рублей</w:t>
      </w:r>
      <w:r w:rsidR="00144921" w:rsidRPr="00654D8B">
        <w:rPr>
          <w:sz w:val="28"/>
          <w:szCs w:val="28"/>
        </w:rPr>
        <w:t xml:space="preserve">, в том </w:t>
      </w:r>
      <w:r w:rsidR="00FC73DB">
        <w:rPr>
          <w:sz w:val="28"/>
          <w:szCs w:val="28"/>
        </w:rPr>
        <w:t>числе за 2022</w:t>
      </w:r>
      <w:r w:rsidR="00144921" w:rsidRPr="00654D8B">
        <w:rPr>
          <w:sz w:val="28"/>
          <w:szCs w:val="28"/>
        </w:rPr>
        <w:t xml:space="preserve"> год </w:t>
      </w:r>
      <w:r w:rsidR="00144921" w:rsidRPr="00FC73DB">
        <w:rPr>
          <w:sz w:val="28"/>
          <w:szCs w:val="28"/>
        </w:rPr>
        <w:t xml:space="preserve">– </w:t>
      </w:r>
      <w:r w:rsidR="00FC73DB" w:rsidRPr="00FC73DB">
        <w:rPr>
          <w:sz w:val="28"/>
          <w:szCs w:val="28"/>
        </w:rPr>
        <w:t>21255,</w:t>
      </w:r>
      <w:r w:rsidR="00144921" w:rsidRPr="00FC73DB">
        <w:rPr>
          <w:sz w:val="28"/>
          <w:szCs w:val="28"/>
        </w:rPr>
        <w:t>1</w:t>
      </w:r>
      <w:r w:rsidR="00FC73DB" w:rsidRPr="00FC73DB">
        <w:rPr>
          <w:sz w:val="28"/>
          <w:szCs w:val="28"/>
        </w:rPr>
        <w:t xml:space="preserve"> </w:t>
      </w:r>
      <w:r w:rsidR="00FC73DB">
        <w:rPr>
          <w:sz w:val="28"/>
          <w:szCs w:val="28"/>
        </w:rPr>
        <w:t>тыс. рублей, за 2023</w:t>
      </w:r>
      <w:r w:rsidR="00144921" w:rsidRPr="00654D8B">
        <w:rPr>
          <w:sz w:val="28"/>
          <w:szCs w:val="28"/>
        </w:rPr>
        <w:t xml:space="preserve"> год – </w:t>
      </w:r>
      <w:r w:rsidR="00FC73DB" w:rsidRPr="00FC73DB">
        <w:rPr>
          <w:sz w:val="28"/>
          <w:szCs w:val="28"/>
        </w:rPr>
        <w:t>3107</w:t>
      </w:r>
      <w:r w:rsidR="00144921" w:rsidRPr="00FC73DB">
        <w:rPr>
          <w:sz w:val="28"/>
          <w:szCs w:val="28"/>
        </w:rPr>
        <w:t>5</w:t>
      </w:r>
      <w:r w:rsidR="00FC73DB" w:rsidRPr="00FC73DB">
        <w:rPr>
          <w:sz w:val="28"/>
          <w:szCs w:val="28"/>
        </w:rPr>
        <w:t>,9</w:t>
      </w:r>
      <w:r w:rsidR="00144921" w:rsidRPr="00654D8B">
        <w:rPr>
          <w:sz w:val="28"/>
          <w:szCs w:val="28"/>
        </w:rPr>
        <w:t xml:space="preserve"> тыс. рублей</w:t>
      </w:r>
      <w:r w:rsidR="00A53FBE">
        <w:rPr>
          <w:sz w:val="28"/>
          <w:szCs w:val="28"/>
        </w:rPr>
        <w:t>.</w:t>
      </w:r>
    </w:p>
    <w:p w:rsidR="005D3AE0" w:rsidRPr="00FC73DB" w:rsidRDefault="006638D6" w:rsidP="00151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46D9D">
        <w:rPr>
          <w:sz w:val="28"/>
          <w:szCs w:val="28"/>
        </w:rPr>
        <w:t>оличество</w:t>
      </w:r>
      <w:r w:rsidR="00134E32" w:rsidRPr="008C744E">
        <w:rPr>
          <w:sz w:val="28"/>
          <w:szCs w:val="28"/>
        </w:rPr>
        <w:t xml:space="preserve"> нарушений</w:t>
      </w:r>
      <w:r w:rsidR="001025F5" w:rsidRPr="008C744E">
        <w:rPr>
          <w:sz w:val="28"/>
          <w:szCs w:val="28"/>
        </w:rPr>
        <w:t xml:space="preserve"> </w:t>
      </w:r>
      <w:r w:rsidR="006F6868">
        <w:rPr>
          <w:sz w:val="28"/>
          <w:szCs w:val="28"/>
        </w:rPr>
        <w:t xml:space="preserve">законодательства </w:t>
      </w:r>
      <w:r w:rsidR="001025F5" w:rsidRPr="008C744E">
        <w:rPr>
          <w:sz w:val="28"/>
          <w:szCs w:val="28"/>
        </w:rPr>
        <w:t>и недостатков</w:t>
      </w:r>
      <w:r w:rsidR="00134E32" w:rsidRPr="008C744E">
        <w:rPr>
          <w:sz w:val="28"/>
          <w:szCs w:val="28"/>
        </w:rPr>
        <w:t xml:space="preserve">, выявленных </w:t>
      </w:r>
      <w:r w:rsidR="00B2773D" w:rsidRPr="008C744E">
        <w:rPr>
          <w:sz w:val="28"/>
          <w:szCs w:val="28"/>
        </w:rPr>
        <w:t>р</w:t>
      </w:r>
      <w:r w:rsidR="00134E32" w:rsidRPr="008C744E">
        <w:rPr>
          <w:sz w:val="28"/>
          <w:szCs w:val="28"/>
        </w:rPr>
        <w:t>евизионной комиссией в отчетном году, составил</w:t>
      </w:r>
      <w:r w:rsidR="006F6868">
        <w:rPr>
          <w:sz w:val="28"/>
          <w:szCs w:val="28"/>
        </w:rPr>
        <w:t>о</w:t>
      </w:r>
      <w:r w:rsidR="00701FA1" w:rsidRPr="008C744E">
        <w:rPr>
          <w:sz w:val="28"/>
          <w:szCs w:val="28"/>
        </w:rPr>
        <w:t xml:space="preserve"> </w:t>
      </w:r>
      <w:r w:rsidR="00690CFE" w:rsidRPr="00690CFE">
        <w:rPr>
          <w:sz w:val="28"/>
          <w:szCs w:val="28"/>
        </w:rPr>
        <w:t>20</w:t>
      </w:r>
      <w:r w:rsidR="0047373C" w:rsidRPr="00690CFE">
        <w:rPr>
          <w:sz w:val="28"/>
          <w:szCs w:val="28"/>
        </w:rPr>
        <w:t xml:space="preserve"> единиц</w:t>
      </w:r>
      <w:r w:rsidR="00BC22FD" w:rsidRPr="00690CFE">
        <w:rPr>
          <w:sz w:val="28"/>
          <w:szCs w:val="28"/>
        </w:rPr>
        <w:t>,</w:t>
      </w:r>
      <w:r w:rsidR="00BA5528" w:rsidRPr="00FE2ED8">
        <w:rPr>
          <w:i/>
          <w:sz w:val="28"/>
          <w:szCs w:val="28"/>
        </w:rPr>
        <w:t xml:space="preserve"> </w:t>
      </w:r>
      <w:r w:rsidR="00FC73DB" w:rsidRPr="00FC73DB">
        <w:rPr>
          <w:sz w:val="28"/>
          <w:szCs w:val="28"/>
        </w:rPr>
        <w:t>на сумму 15173,2</w:t>
      </w:r>
      <w:r w:rsidR="00BC22FD" w:rsidRPr="00FC73DB">
        <w:rPr>
          <w:sz w:val="28"/>
          <w:szCs w:val="28"/>
        </w:rPr>
        <w:t xml:space="preserve"> тыс. рублей.</w:t>
      </w:r>
    </w:p>
    <w:p w:rsidR="00813DE2" w:rsidRPr="00FE2ED8" w:rsidRDefault="00FC73DB" w:rsidP="001516B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Нецелевые и н</w:t>
      </w:r>
      <w:r w:rsidR="00813DE2" w:rsidRPr="008C744E">
        <w:rPr>
          <w:sz w:val="28"/>
          <w:szCs w:val="28"/>
        </w:rPr>
        <w:t>е</w:t>
      </w:r>
      <w:r>
        <w:rPr>
          <w:sz w:val="28"/>
          <w:szCs w:val="28"/>
        </w:rPr>
        <w:t>эффективные расходы</w:t>
      </w:r>
      <w:r w:rsidR="008C744E" w:rsidRPr="008C744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проведенными в 2024</w:t>
      </w:r>
      <w:r w:rsidRPr="008C744E">
        <w:rPr>
          <w:sz w:val="28"/>
          <w:szCs w:val="28"/>
        </w:rPr>
        <w:t xml:space="preserve"> году </w:t>
      </w:r>
      <w:r w:rsidR="00212EC4">
        <w:rPr>
          <w:sz w:val="28"/>
          <w:szCs w:val="28"/>
        </w:rPr>
        <w:t>контрольными мероприятия</w:t>
      </w:r>
      <w:r>
        <w:rPr>
          <w:sz w:val="28"/>
          <w:szCs w:val="28"/>
        </w:rPr>
        <w:t>ми не выявлены.</w:t>
      </w:r>
    </w:p>
    <w:p w:rsidR="004A0069" w:rsidRDefault="004A0069" w:rsidP="001516BD">
      <w:pPr>
        <w:ind w:firstLine="709"/>
        <w:jc w:val="both"/>
        <w:rPr>
          <w:sz w:val="28"/>
          <w:szCs w:val="28"/>
        </w:rPr>
      </w:pPr>
      <w:r w:rsidRPr="00331C5B">
        <w:rPr>
          <w:sz w:val="28"/>
          <w:szCs w:val="28"/>
        </w:rPr>
        <w:t>Общий объем проанализированных средств по экспертно-аналитическим мер</w:t>
      </w:r>
      <w:r w:rsidR="00FE2ED8">
        <w:rPr>
          <w:sz w:val="28"/>
          <w:szCs w:val="28"/>
        </w:rPr>
        <w:t>оприятиям 2024</w:t>
      </w:r>
      <w:r w:rsidR="0088242F" w:rsidRPr="00331C5B">
        <w:rPr>
          <w:sz w:val="28"/>
          <w:szCs w:val="28"/>
        </w:rPr>
        <w:t xml:space="preserve"> года составил </w:t>
      </w:r>
      <w:r w:rsidR="00212EC4" w:rsidRPr="00212EC4">
        <w:rPr>
          <w:sz w:val="28"/>
          <w:szCs w:val="28"/>
        </w:rPr>
        <w:t>2395150,0</w:t>
      </w:r>
      <w:r w:rsidR="00CC522D" w:rsidRPr="00212EC4">
        <w:rPr>
          <w:sz w:val="28"/>
          <w:szCs w:val="28"/>
        </w:rPr>
        <w:t xml:space="preserve"> тыс. рублей.</w:t>
      </w:r>
    </w:p>
    <w:p w:rsidR="00212EC4" w:rsidRPr="00FC73DB" w:rsidRDefault="006638D6" w:rsidP="0021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2EC4">
        <w:rPr>
          <w:sz w:val="28"/>
          <w:szCs w:val="28"/>
        </w:rPr>
        <w:t>оличество</w:t>
      </w:r>
      <w:r w:rsidR="00212EC4" w:rsidRPr="008C744E">
        <w:rPr>
          <w:sz w:val="28"/>
          <w:szCs w:val="28"/>
        </w:rPr>
        <w:t xml:space="preserve"> нарушений </w:t>
      </w:r>
      <w:r w:rsidR="00212EC4">
        <w:rPr>
          <w:sz w:val="28"/>
          <w:szCs w:val="28"/>
        </w:rPr>
        <w:t xml:space="preserve">законодательства </w:t>
      </w:r>
      <w:r w:rsidR="00212EC4" w:rsidRPr="008C744E">
        <w:rPr>
          <w:sz w:val="28"/>
          <w:szCs w:val="28"/>
        </w:rPr>
        <w:t>и недостатков, выявленных ревизионной комиссией в отчетном году</w:t>
      </w:r>
      <w:r w:rsidR="00212EC4">
        <w:rPr>
          <w:sz w:val="28"/>
          <w:szCs w:val="28"/>
        </w:rPr>
        <w:t xml:space="preserve"> при проведении экспертно-аналитических мероприятий</w:t>
      </w:r>
      <w:r w:rsidR="00212EC4" w:rsidRPr="008C744E">
        <w:rPr>
          <w:sz w:val="28"/>
          <w:szCs w:val="28"/>
        </w:rPr>
        <w:t>, составил</w:t>
      </w:r>
      <w:r w:rsidR="00212EC4">
        <w:rPr>
          <w:sz w:val="28"/>
          <w:szCs w:val="28"/>
        </w:rPr>
        <w:t>о</w:t>
      </w:r>
      <w:r w:rsidR="00212EC4" w:rsidRPr="008C744E">
        <w:rPr>
          <w:sz w:val="28"/>
          <w:szCs w:val="28"/>
        </w:rPr>
        <w:t xml:space="preserve"> </w:t>
      </w:r>
      <w:r w:rsidR="00212EC4">
        <w:rPr>
          <w:sz w:val="28"/>
          <w:szCs w:val="28"/>
        </w:rPr>
        <w:t>1</w:t>
      </w:r>
      <w:r w:rsidR="00212EC4" w:rsidRPr="00690CFE">
        <w:rPr>
          <w:sz w:val="28"/>
          <w:szCs w:val="28"/>
        </w:rPr>
        <w:t>0 единиц,</w:t>
      </w:r>
      <w:r w:rsidR="00212EC4" w:rsidRPr="00FE2ED8">
        <w:rPr>
          <w:i/>
          <w:sz w:val="28"/>
          <w:szCs w:val="28"/>
        </w:rPr>
        <w:t xml:space="preserve"> </w:t>
      </w:r>
      <w:r w:rsidR="00212EC4">
        <w:rPr>
          <w:sz w:val="28"/>
          <w:szCs w:val="28"/>
        </w:rPr>
        <w:t>на сумму 63,1</w:t>
      </w:r>
      <w:r w:rsidR="00212EC4" w:rsidRPr="00FC73DB">
        <w:rPr>
          <w:sz w:val="28"/>
          <w:szCs w:val="28"/>
        </w:rPr>
        <w:t xml:space="preserve"> тыс. рублей.</w:t>
      </w:r>
    </w:p>
    <w:p w:rsidR="00212EC4" w:rsidRDefault="00212EC4" w:rsidP="001516BD">
      <w:pPr>
        <w:ind w:firstLine="709"/>
        <w:jc w:val="both"/>
        <w:rPr>
          <w:sz w:val="28"/>
          <w:szCs w:val="28"/>
        </w:rPr>
      </w:pPr>
      <w:r w:rsidRPr="00212EC4">
        <w:rPr>
          <w:sz w:val="28"/>
          <w:szCs w:val="28"/>
        </w:rPr>
        <w:t>В</w:t>
      </w:r>
      <w:r>
        <w:rPr>
          <w:sz w:val="28"/>
          <w:szCs w:val="28"/>
        </w:rPr>
        <w:t xml:space="preserve">ыявлены неэффективные расходы </w:t>
      </w:r>
      <w:r w:rsidR="00241B3B">
        <w:rPr>
          <w:sz w:val="28"/>
          <w:szCs w:val="28"/>
        </w:rPr>
        <w:t>в объеме 63,1 тыс. рублей.</w:t>
      </w:r>
    </w:p>
    <w:p w:rsidR="006638D6" w:rsidRPr="00FC73DB" w:rsidRDefault="006638D6" w:rsidP="0066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</w:t>
      </w:r>
      <w:r w:rsidRPr="008C744E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законодательства </w:t>
      </w:r>
      <w:r w:rsidRPr="008C744E">
        <w:rPr>
          <w:sz w:val="28"/>
          <w:szCs w:val="28"/>
        </w:rPr>
        <w:t>и недостатков, выявленных ревизионной комиссией в отчетном году, составил</w:t>
      </w:r>
      <w:r>
        <w:rPr>
          <w:sz w:val="28"/>
          <w:szCs w:val="28"/>
        </w:rPr>
        <w:t>о</w:t>
      </w:r>
      <w:r w:rsidRPr="008C744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90CFE">
        <w:rPr>
          <w:sz w:val="28"/>
          <w:szCs w:val="28"/>
        </w:rPr>
        <w:t>0 единиц,</w:t>
      </w:r>
      <w:r w:rsidRPr="00FE2ED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сумму 152</w:t>
      </w:r>
      <w:r w:rsidRPr="00FC73DB">
        <w:rPr>
          <w:sz w:val="28"/>
          <w:szCs w:val="28"/>
        </w:rPr>
        <w:t>3</w:t>
      </w:r>
      <w:r>
        <w:rPr>
          <w:sz w:val="28"/>
          <w:szCs w:val="28"/>
        </w:rPr>
        <w:t>6,3</w:t>
      </w:r>
      <w:r w:rsidRPr="00FC73DB">
        <w:rPr>
          <w:sz w:val="28"/>
          <w:szCs w:val="28"/>
        </w:rPr>
        <w:t xml:space="preserve"> тыс. рублей.</w:t>
      </w:r>
    </w:p>
    <w:p w:rsidR="00F55EC9" w:rsidRPr="00B5317C" w:rsidRDefault="00F55EC9" w:rsidP="00AB3A3D">
      <w:pPr>
        <w:numPr>
          <w:ilvl w:val="0"/>
          <w:numId w:val="14"/>
        </w:numPr>
        <w:ind w:left="0" w:firstLine="0"/>
        <w:jc w:val="center"/>
        <w:rPr>
          <w:b/>
          <w:sz w:val="28"/>
          <w:szCs w:val="28"/>
        </w:rPr>
      </w:pPr>
      <w:r w:rsidRPr="00B5317C">
        <w:rPr>
          <w:b/>
          <w:sz w:val="28"/>
          <w:szCs w:val="28"/>
        </w:rPr>
        <w:t>Экспертно-аналитическая деятельность</w:t>
      </w:r>
    </w:p>
    <w:p w:rsidR="00F55EC9" w:rsidRPr="008C744E" w:rsidRDefault="00F55EC9" w:rsidP="00F55EC9">
      <w:pPr>
        <w:pStyle w:val="a4"/>
        <w:ind w:right="0" w:firstLine="720"/>
        <w:jc w:val="both"/>
        <w:rPr>
          <w:sz w:val="28"/>
          <w:szCs w:val="28"/>
        </w:rPr>
      </w:pPr>
      <w:r w:rsidRPr="008C744E">
        <w:rPr>
          <w:sz w:val="28"/>
          <w:szCs w:val="28"/>
        </w:rPr>
        <w:t>Экспертно-аналитические мероприятия, проведен</w:t>
      </w:r>
      <w:r w:rsidR="00FE2ED8">
        <w:rPr>
          <w:sz w:val="28"/>
          <w:szCs w:val="28"/>
        </w:rPr>
        <w:t>ные ревизионной комиссией в 2024</w:t>
      </w:r>
      <w:r w:rsidRPr="008C744E">
        <w:rPr>
          <w:sz w:val="28"/>
          <w:szCs w:val="28"/>
        </w:rPr>
        <w:t xml:space="preserve"> году, были направлены на обеспечение единой системы контроля формирования и исполнения бюджета Ольховатского муниципального района </w:t>
      </w:r>
      <w:r w:rsidR="00A60127">
        <w:rPr>
          <w:sz w:val="28"/>
          <w:szCs w:val="28"/>
        </w:rPr>
        <w:t>Воронежской области,</w:t>
      </w:r>
      <w:r w:rsidRPr="008C744E">
        <w:rPr>
          <w:sz w:val="28"/>
          <w:szCs w:val="28"/>
        </w:rPr>
        <w:t xml:space="preserve"> бюджета Ольховатского городского поселения Ольховатского муниципального района</w:t>
      </w:r>
      <w:r w:rsidR="004D38AE" w:rsidRPr="008C744E">
        <w:rPr>
          <w:sz w:val="28"/>
          <w:szCs w:val="28"/>
        </w:rPr>
        <w:t xml:space="preserve"> Воронежской области</w:t>
      </w:r>
      <w:r w:rsidR="00A60127">
        <w:rPr>
          <w:sz w:val="28"/>
          <w:szCs w:val="28"/>
        </w:rPr>
        <w:t xml:space="preserve"> и бюджетов семи сельских поселений </w:t>
      </w:r>
      <w:r w:rsidR="00A60127" w:rsidRPr="008C744E">
        <w:rPr>
          <w:sz w:val="28"/>
          <w:szCs w:val="28"/>
        </w:rPr>
        <w:t>Ольховатского муниципального района Воронежской области</w:t>
      </w:r>
      <w:r w:rsidRPr="008C744E">
        <w:rPr>
          <w:sz w:val="28"/>
          <w:szCs w:val="28"/>
        </w:rPr>
        <w:t>.</w:t>
      </w:r>
    </w:p>
    <w:p w:rsidR="00F55EC9" w:rsidRDefault="00FE2ED8" w:rsidP="00F55E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55EC9" w:rsidRPr="008C744E">
        <w:rPr>
          <w:sz w:val="28"/>
          <w:szCs w:val="28"/>
        </w:rPr>
        <w:t xml:space="preserve"> году ревизионной комиссией проведено </w:t>
      </w:r>
      <w:r>
        <w:rPr>
          <w:sz w:val="28"/>
          <w:szCs w:val="28"/>
        </w:rPr>
        <w:t>2</w:t>
      </w:r>
      <w:r w:rsidR="00583207" w:rsidRPr="00D349A1">
        <w:rPr>
          <w:sz w:val="28"/>
          <w:szCs w:val="28"/>
        </w:rPr>
        <w:t>1</w:t>
      </w:r>
      <w:r>
        <w:rPr>
          <w:sz w:val="28"/>
          <w:szCs w:val="28"/>
        </w:rPr>
        <w:t xml:space="preserve"> экспертно-аналитическое</w:t>
      </w:r>
      <w:r w:rsidR="00F55EC9" w:rsidRPr="00D349A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</w:t>
      </w:r>
      <w:r w:rsidR="00365D76" w:rsidRPr="00D349A1">
        <w:rPr>
          <w:sz w:val="28"/>
          <w:szCs w:val="28"/>
        </w:rPr>
        <w:t xml:space="preserve">, </w:t>
      </w:r>
      <w:r w:rsidR="00583207" w:rsidRPr="00D349A1">
        <w:rPr>
          <w:sz w:val="28"/>
          <w:szCs w:val="28"/>
        </w:rPr>
        <w:t xml:space="preserve">в том числе </w:t>
      </w:r>
      <w:r w:rsidR="00791549">
        <w:rPr>
          <w:sz w:val="28"/>
          <w:szCs w:val="28"/>
        </w:rPr>
        <w:t xml:space="preserve">9 экспертиз проектов бюджетов, </w:t>
      </w:r>
      <w:r w:rsidR="00B065A7">
        <w:rPr>
          <w:sz w:val="28"/>
          <w:szCs w:val="28"/>
        </w:rPr>
        <w:t>9 внешних проверок годовых отчетов об исполнении</w:t>
      </w:r>
      <w:r w:rsidR="00F55EC9" w:rsidRPr="00D349A1">
        <w:rPr>
          <w:sz w:val="28"/>
          <w:szCs w:val="28"/>
        </w:rPr>
        <w:t xml:space="preserve"> бюджетов</w:t>
      </w:r>
      <w:r>
        <w:rPr>
          <w:sz w:val="28"/>
          <w:szCs w:val="28"/>
        </w:rPr>
        <w:t xml:space="preserve">, 3 </w:t>
      </w:r>
      <w:r w:rsidR="00E30F48">
        <w:rPr>
          <w:sz w:val="28"/>
          <w:szCs w:val="28"/>
        </w:rPr>
        <w:t xml:space="preserve">оперативных </w:t>
      </w:r>
      <w:r>
        <w:rPr>
          <w:sz w:val="28"/>
          <w:szCs w:val="28"/>
        </w:rPr>
        <w:t xml:space="preserve">анализа </w:t>
      </w:r>
      <w:r w:rsidR="00C0276A">
        <w:rPr>
          <w:sz w:val="28"/>
          <w:szCs w:val="28"/>
        </w:rPr>
        <w:t xml:space="preserve">исполнения бюджета </w:t>
      </w:r>
      <w:r w:rsidR="00E30F48">
        <w:rPr>
          <w:sz w:val="28"/>
          <w:szCs w:val="28"/>
        </w:rPr>
        <w:t>муниципального района: за 1 квартал</w:t>
      </w:r>
      <w:r w:rsidR="00775104">
        <w:rPr>
          <w:sz w:val="28"/>
          <w:szCs w:val="28"/>
        </w:rPr>
        <w:t>,</w:t>
      </w:r>
      <w:r w:rsidR="00E30F48">
        <w:rPr>
          <w:sz w:val="28"/>
          <w:szCs w:val="28"/>
        </w:rPr>
        <w:t xml:space="preserve"> 1 полугодие, 9 месяцев </w:t>
      </w:r>
      <w:r w:rsidR="00775104">
        <w:rPr>
          <w:sz w:val="28"/>
          <w:szCs w:val="28"/>
        </w:rPr>
        <w:t>2024 г</w:t>
      </w:r>
      <w:r w:rsidR="00F55EC9" w:rsidRPr="00D349A1">
        <w:rPr>
          <w:sz w:val="28"/>
          <w:szCs w:val="28"/>
        </w:rPr>
        <w:t xml:space="preserve">. </w:t>
      </w:r>
      <w:r w:rsidR="00B5317C" w:rsidRPr="00D349A1">
        <w:rPr>
          <w:sz w:val="28"/>
          <w:szCs w:val="28"/>
        </w:rPr>
        <w:t>По результатам всех экспертно-аналитических мероприятий подготовлены заключения.</w:t>
      </w:r>
    </w:p>
    <w:p w:rsidR="00FA4E96" w:rsidRDefault="00FA4E96" w:rsidP="00B47F40">
      <w:pPr>
        <w:pStyle w:val="4"/>
        <w:shd w:val="clear" w:color="auto" w:fill="auto"/>
        <w:spacing w:before="0" w:after="0" w:line="240" w:lineRule="auto"/>
        <w:ind w:left="20" w:right="20" w:firstLine="700"/>
        <w:jc w:val="center"/>
        <w:rPr>
          <w:b/>
          <w:sz w:val="28"/>
          <w:szCs w:val="28"/>
          <w:lang w:eastAsia="en-US"/>
        </w:rPr>
      </w:pPr>
      <w:r w:rsidRPr="00FA4E96">
        <w:rPr>
          <w:b/>
          <w:sz w:val="28"/>
          <w:szCs w:val="28"/>
          <w:lang w:eastAsia="en-US"/>
        </w:rPr>
        <w:t>Экспертиза проект</w:t>
      </w:r>
      <w:r>
        <w:rPr>
          <w:b/>
          <w:sz w:val="28"/>
          <w:szCs w:val="28"/>
          <w:lang w:eastAsia="en-US"/>
        </w:rPr>
        <w:t xml:space="preserve">ов </w:t>
      </w:r>
      <w:r w:rsidRPr="00FA4E96">
        <w:rPr>
          <w:b/>
          <w:sz w:val="28"/>
          <w:szCs w:val="28"/>
          <w:lang w:eastAsia="en-US"/>
        </w:rPr>
        <w:t xml:space="preserve">решений о бюджетах муниципальных образований на 2025 год и </w:t>
      </w:r>
      <w:r>
        <w:rPr>
          <w:b/>
          <w:sz w:val="28"/>
          <w:szCs w:val="28"/>
          <w:lang w:eastAsia="en-US"/>
        </w:rPr>
        <w:t xml:space="preserve">на </w:t>
      </w:r>
      <w:r w:rsidRPr="00FA4E96">
        <w:rPr>
          <w:b/>
          <w:sz w:val="28"/>
          <w:szCs w:val="28"/>
          <w:lang w:eastAsia="en-US"/>
        </w:rPr>
        <w:t>плановый период</w:t>
      </w:r>
    </w:p>
    <w:p w:rsidR="00FA4E96" w:rsidRPr="00FA4E96" w:rsidRDefault="00FA4E96" w:rsidP="00B47F40">
      <w:pPr>
        <w:pStyle w:val="4"/>
        <w:shd w:val="clear" w:color="auto" w:fill="auto"/>
        <w:spacing w:before="0" w:after="0" w:line="240" w:lineRule="auto"/>
        <w:ind w:left="20" w:right="20" w:firstLine="700"/>
        <w:jc w:val="center"/>
        <w:rPr>
          <w:b/>
          <w:sz w:val="28"/>
          <w:szCs w:val="28"/>
          <w:lang w:eastAsia="en-US"/>
        </w:rPr>
      </w:pPr>
      <w:r w:rsidRPr="00FA4E96">
        <w:rPr>
          <w:b/>
          <w:sz w:val="28"/>
          <w:szCs w:val="28"/>
          <w:lang w:eastAsia="en-US"/>
        </w:rPr>
        <w:t>2026 и 2027</w:t>
      </w:r>
      <w:r>
        <w:rPr>
          <w:b/>
          <w:sz w:val="28"/>
          <w:szCs w:val="28"/>
          <w:lang w:eastAsia="en-US"/>
        </w:rPr>
        <w:t xml:space="preserve"> годов</w:t>
      </w:r>
    </w:p>
    <w:p w:rsidR="00663A4C" w:rsidRPr="00D1275B" w:rsidRDefault="00107983" w:rsidP="00FA4E96">
      <w:pPr>
        <w:pStyle w:val="22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pacing w:val="-4"/>
          <w:sz w:val="28"/>
          <w:szCs w:val="28"/>
        </w:rPr>
      </w:pPr>
      <w:r w:rsidRPr="00FA4E96">
        <w:rPr>
          <w:sz w:val="28"/>
          <w:szCs w:val="28"/>
        </w:rPr>
        <w:t>Экспертиза проекта</w:t>
      </w:r>
      <w:r w:rsidR="00F55EC9" w:rsidRPr="00FA4E96">
        <w:rPr>
          <w:sz w:val="28"/>
          <w:szCs w:val="28"/>
        </w:rPr>
        <w:t xml:space="preserve"> бюджета Ольхо</w:t>
      </w:r>
      <w:r w:rsidRPr="00FA4E96">
        <w:rPr>
          <w:sz w:val="28"/>
          <w:szCs w:val="28"/>
        </w:rPr>
        <w:t>ватского муниципального района</w:t>
      </w:r>
      <w:r w:rsidR="00F55EC9" w:rsidRPr="00FA4E96">
        <w:rPr>
          <w:sz w:val="28"/>
          <w:szCs w:val="28"/>
        </w:rPr>
        <w:t xml:space="preserve"> </w:t>
      </w:r>
      <w:r w:rsidR="00C0276A" w:rsidRPr="00FA4E96">
        <w:rPr>
          <w:sz w:val="28"/>
          <w:szCs w:val="28"/>
        </w:rPr>
        <w:t>на 2025 год и на плановый период 2026 и 2027</w:t>
      </w:r>
      <w:r w:rsidRPr="00FA4E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F55EC9" w:rsidRPr="00B243C5">
        <w:rPr>
          <w:sz w:val="28"/>
          <w:szCs w:val="28"/>
        </w:rPr>
        <w:t>проведена в рамках предварительного контроля</w:t>
      </w:r>
      <w:r w:rsidR="00B5317C" w:rsidRPr="00B243C5">
        <w:rPr>
          <w:sz w:val="28"/>
          <w:szCs w:val="28"/>
        </w:rPr>
        <w:t>.</w:t>
      </w:r>
      <w:r w:rsidR="00663A4C">
        <w:rPr>
          <w:sz w:val="28"/>
          <w:szCs w:val="28"/>
        </w:rPr>
        <w:t xml:space="preserve"> Ревизионная комиссия рекомендовала</w:t>
      </w:r>
      <w:r w:rsidR="00663A4C" w:rsidRPr="00C246C5">
        <w:rPr>
          <w:sz w:val="28"/>
          <w:szCs w:val="28"/>
        </w:rPr>
        <w:t xml:space="preserve"> </w:t>
      </w:r>
      <w:r w:rsidR="00663A4C" w:rsidRPr="00D1275B">
        <w:rPr>
          <w:sz w:val="28"/>
          <w:szCs w:val="28"/>
        </w:rPr>
        <w:t xml:space="preserve">администрации </w:t>
      </w:r>
      <w:r w:rsidR="00663A4C">
        <w:rPr>
          <w:sz w:val="28"/>
          <w:szCs w:val="28"/>
        </w:rPr>
        <w:t>муниципального района</w:t>
      </w:r>
      <w:r w:rsidR="00663A4C" w:rsidRPr="00D1275B">
        <w:rPr>
          <w:sz w:val="28"/>
          <w:szCs w:val="28"/>
        </w:rPr>
        <w:t xml:space="preserve"> обеспечить увеличение собственных доходов бюджета муниципального района за счет:</w:t>
      </w:r>
      <w:r w:rsidR="00663A4C">
        <w:rPr>
          <w:sz w:val="28"/>
          <w:szCs w:val="28"/>
        </w:rPr>
        <w:t xml:space="preserve"> </w:t>
      </w:r>
      <w:r w:rsidR="00663A4C" w:rsidRPr="00D1275B">
        <w:rPr>
          <w:sz w:val="28"/>
          <w:szCs w:val="28"/>
        </w:rPr>
        <w:t>активизации работы по улучшению использования муниципального имущества, выявлению имущества, подлежащего пер</w:t>
      </w:r>
      <w:r w:rsidR="00663A4C">
        <w:rPr>
          <w:sz w:val="28"/>
          <w:szCs w:val="28"/>
        </w:rPr>
        <w:t>епрофилированию или отчуждению;</w:t>
      </w:r>
      <w:r w:rsidR="00663A4C" w:rsidRPr="00D1275B">
        <w:rPr>
          <w:sz w:val="28"/>
          <w:szCs w:val="28"/>
        </w:rPr>
        <w:t xml:space="preserve"> инвентаризации земель</w:t>
      </w:r>
      <w:r w:rsidR="00663A4C">
        <w:rPr>
          <w:sz w:val="28"/>
          <w:szCs w:val="28"/>
        </w:rPr>
        <w:t xml:space="preserve">ных участков и их собственников; легализации заработной платы; </w:t>
      </w:r>
      <w:r w:rsidR="00663A4C" w:rsidRPr="00D1275B">
        <w:rPr>
          <w:sz w:val="28"/>
          <w:szCs w:val="28"/>
        </w:rPr>
        <w:t>создания новых рабочих мест.</w:t>
      </w:r>
      <w:r w:rsidR="00663A4C">
        <w:rPr>
          <w:sz w:val="28"/>
          <w:szCs w:val="28"/>
        </w:rPr>
        <w:t xml:space="preserve"> </w:t>
      </w:r>
      <w:r w:rsidR="00663A4C" w:rsidRPr="00D1275B">
        <w:rPr>
          <w:iCs/>
          <w:sz w:val="28"/>
          <w:szCs w:val="28"/>
        </w:rPr>
        <w:t xml:space="preserve">Также </w:t>
      </w:r>
      <w:r w:rsidR="00663A4C">
        <w:rPr>
          <w:sz w:val="28"/>
          <w:szCs w:val="28"/>
        </w:rPr>
        <w:t xml:space="preserve">ревизионная </w:t>
      </w:r>
      <w:r w:rsidR="00C0276A">
        <w:rPr>
          <w:sz w:val="28"/>
          <w:szCs w:val="28"/>
        </w:rPr>
        <w:t xml:space="preserve">комиссия </w:t>
      </w:r>
      <w:r w:rsidR="00663A4C">
        <w:rPr>
          <w:sz w:val="28"/>
          <w:szCs w:val="28"/>
        </w:rPr>
        <w:t>рекомендовала</w:t>
      </w:r>
      <w:r w:rsidR="00663A4C" w:rsidRPr="00D1275B">
        <w:rPr>
          <w:sz w:val="28"/>
          <w:szCs w:val="28"/>
        </w:rPr>
        <w:t xml:space="preserve"> администрации муниципального района</w:t>
      </w:r>
      <w:r w:rsidR="00663A4C">
        <w:rPr>
          <w:spacing w:val="-4"/>
          <w:sz w:val="28"/>
          <w:szCs w:val="28"/>
        </w:rPr>
        <w:t xml:space="preserve"> не допускать принятия</w:t>
      </w:r>
      <w:r w:rsidR="00663A4C" w:rsidRPr="00D1275B">
        <w:rPr>
          <w:spacing w:val="-4"/>
          <w:sz w:val="28"/>
          <w:szCs w:val="28"/>
        </w:rPr>
        <w:t xml:space="preserve"> дополнительных расходных обязательств без наличия </w:t>
      </w:r>
      <w:r w:rsidR="00663A4C" w:rsidRPr="00D1275B">
        <w:rPr>
          <w:spacing w:val="-4"/>
          <w:sz w:val="28"/>
          <w:szCs w:val="28"/>
        </w:rPr>
        <w:lastRenderedPageBreak/>
        <w:t>дополнительного доходного источника, проводить сдержанную долговую политику; не допускать роста  кредиторской задолженности</w:t>
      </w:r>
      <w:r w:rsidR="00663A4C">
        <w:rPr>
          <w:spacing w:val="-4"/>
          <w:sz w:val="28"/>
          <w:szCs w:val="28"/>
        </w:rPr>
        <w:t>, принять меры к ее погашению</w:t>
      </w:r>
      <w:r w:rsidR="00663A4C" w:rsidRPr="00D1275B">
        <w:rPr>
          <w:spacing w:val="-4"/>
          <w:sz w:val="28"/>
          <w:szCs w:val="28"/>
        </w:rPr>
        <w:t>.</w:t>
      </w:r>
    </w:p>
    <w:p w:rsidR="00F55EC9" w:rsidRPr="002F604D" w:rsidRDefault="00F55EC9" w:rsidP="00F55E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243C5">
        <w:rPr>
          <w:sz w:val="28"/>
          <w:szCs w:val="28"/>
        </w:rPr>
        <w:t>Заключение ревизионной комиссии на проект бюджета Ольховатского муниципального района Воронежской области на 202</w:t>
      </w:r>
      <w:r w:rsidR="00C0276A">
        <w:rPr>
          <w:sz w:val="28"/>
          <w:szCs w:val="28"/>
        </w:rPr>
        <w:t>5 год и на плановый период 2026 и 2027</w:t>
      </w:r>
      <w:r w:rsidRPr="00B243C5">
        <w:rPr>
          <w:sz w:val="28"/>
          <w:szCs w:val="28"/>
        </w:rPr>
        <w:t xml:space="preserve"> годов было представлено председателем ревизионной комиссии на заседании Совета народных депутатов Ольховатского муниципально</w:t>
      </w:r>
      <w:r w:rsidR="008C744E" w:rsidRPr="00B243C5">
        <w:rPr>
          <w:sz w:val="28"/>
          <w:szCs w:val="28"/>
        </w:rPr>
        <w:t xml:space="preserve">го района Воронежской области </w:t>
      </w:r>
      <w:r w:rsidR="002F604D" w:rsidRPr="002F604D">
        <w:rPr>
          <w:sz w:val="28"/>
          <w:szCs w:val="28"/>
        </w:rPr>
        <w:t>1</w:t>
      </w:r>
      <w:r w:rsidR="00C0276A">
        <w:rPr>
          <w:sz w:val="28"/>
          <w:szCs w:val="28"/>
        </w:rPr>
        <w:t>9 декабря 2024</w:t>
      </w:r>
      <w:r w:rsidRPr="002F604D">
        <w:rPr>
          <w:sz w:val="28"/>
          <w:szCs w:val="28"/>
        </w:rPr>
        <w:t xml:space="preserve"> года.</w:t>
      </w:r>
    </w:p>
    <w:p w:rsidR="00107983" w:rsidRDefault="00B3703F" w:rsidP="00F55EC9">
      <w:pPr>
        <w:pStyle w:val="22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B243C5">
        <w:rPr>
          <w:sz w:val="28"/>
          <w:szCs w:val="28"/>
        </w:rPr>
        <w:t xml:space="preserve"> рамках предварительного контроля проведена </w:t>
      </w:r>
      <w:r>
        <w:rPr>
          <w:sz w:val="28"/>
          <w:szCs w:val="28"/>
        </w:rPr>
        <w:t xml:space="preserve">также </w:t>
      </w:r>
      <w:r w:rsidRPr="00192BAC">
        <w:rPr>
          <w:sz w:val="28"/>
          <w:szCs w:val="28"/>
        </w:rPr>
        <w:t>э</w:t>
      </w:r>
      <w:r w:rsidR="00107983" w:rsidRPr="00192BAC">
        <w:rPr>
          <w:sz w:val="28"/>
          <w:szCs w:val="28"/>
        </w:rPr>
        <w:t>кспертиза проектов бюджетов</w:t>
      </w:r>
      <w:r w:rsidRPr="00192BAC">
        <w:rPr>
          <w:sz w:val="28"/>
          <w:szCs w:val="28"/>
        </w:rPr>
        <w:t xml:space="preserve"> </w:t>
      </w:r>
      <w:r w:rsidR="00372740" w:rsidRPr="00192BAC">
        <w:rPr>
          <w:sz w:val="28"/>
          <w:szCs w:val="28"/>
        </w:rPr>
        <w:t>на 2025 год и на плановый период 2026 и 2027</w:t>
      </w:r>
      <w:r w:rsidR="00277655" w:rsidRPr="00192BAC">
        <w:rPr>
          <w:sz w:val="28"/>
          <w:szCs w:val="28"/>
        </w:rPr>
        <w:t xml:space="preserve"> годов </w:t>
      </w:r>
      <w:r w:rsidR="00791549" w:rsidRPr="00192BAC">
        <w:rPr>
          <w:sz w:val="28"/>
          <w:szCs w:val="28"/>
        </w:rPr>
        <w:t>Ольховатского городского поселения и семи сельских поселений Ольховатского муниципального района</w:t>
      </w:r>
      <w:r w:rsidR="00791549" w:rsidRPr="00583207">
        <w:rPr>
          <w:sz w:val="28"/>
          <w:szCs w:val="28"/>
        </w:rPr>
        <w:t xml:space="preserve">: </w:t>
      </w:r>
      <w:r w:rsidR="00791549">
        <w:rPr>
          <w:sz w:val="28"/>
          <w:szCs w:val="28"/>
        </w:rPr>
        <w:t>Караяшниковского, Копанянского, Лисичанского, Марьевского, Новохарьковского</w:t>
      </w:r>
      <w:r w:rsidR="00277655">
        <w:rPr>
          <w:sz w:val="28"/>
          <w:szCs w:val="28"/>
        </w:rPr>
        <w:t>, Степнянского, Шапошниковского.</w:t>
      </w:r>
    </w:p>
    <w:p w:rsidR="00202E01" w:rsidRDefault="00202E01" w:rsidP="005543A3">
      <w:pPr>
        <w:pStyle w:val="22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Установлены следующие нарушения:</w:t>
      </w:r>
    </w:p>
    <w:p w:rsidR="005543A3" w:rsidRDefault="00202E01" w:rsidP="005543A3">
      <w:pPr>
        <w:pStyle w:val="22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543A3" w:rsidRPr="00202E01">
        <w:rPr>
          <w:sz w:val="28"/>
          <w:szCs w:val="28"/>
        </w:rPr>
        <w:t xml:space="preserve"> </w:t>
      </w:r>
      <w:r w:rsidRPr="00202E01">
        <w:rPr>
          <w:sz w:val="28"/>
          <w:szCs w:val="28"/>
        </w:rPr>
        <w:t xml:space="preserve">п. 2 ст. 107 </w:t>
      </w:r>
      <w:r w:rsidR="005543A3" w:rsidRPr="00202E01">
        <w:rPr>
          <w:sz w:val="28"/>
          <w:szCs w:val="28"/>
        </w:rPr>
        <w:t>Бюджетного кодекса РФ при составлении ответственными лицами адм</w:t>
      </w:r>
      <w:r>
        <w:rPr>
          <w:sz w:val="28"/>
          <w:szCs w:val="28"/>
        </w:rPr>
        <w:t>инистрации</w:t>
      </w:r>
      <w:r w:rsidR="005543A3" w:rsidRPr="00202E01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сельского поселения проекта бюджета</w:t>
      </w:r>
      <w:r w:rsidR="005543A3" w:rsidRPr="00202E01">
        <w:rPr>
          <w:sz w:val="28"/>
          <w:szCs w:val="28"/>
        </w:rPr>
        <w:t xml:space="preserve"> </w:t>
      </w:r>
      <w:r w:rsidR="00372740" w:rsidRPr="00202E01">
        <w:rPr>
          <w:sz w:val="28"/>
          <w:szCs w:val="28"/>
        </w:rPr>
        <w:t>на 2025 год и на плановый период 2026</w:t>
      </w:r>
      <w:r w:rsidR="006515D9" w:rsidRPr="00202E01">
        <w:rPr>
          <w:sz w:val="28"/>
          <w:szCs w:val="28"/>
        </w:rPr>
        <w:t xml:space="preserve"> и 202</w:t>
      </w:r>
      <w:r w:rsidR="00372740" w:rsidRPr="00202E01">
        <w:rPr>
          <w:sz w:val="28"/>
          <w:szCs w:val="28"/>
        </w:rPr>
        <w:t>7</w:t>
      </w:r>
      <w:r w:rsidR="005543A3" w:rsidRPr="00202E01">
        <w:rPr>
          <w:sz w:val="28"/>
          <w:szCs w:val="28"/>
        </w:rPr>
        <w:t xml:space="preserve"> годов</w:t>
      </w:r>
      <w:r w:rsidRPr="00202E01">
        <w:rPr>
          <w:sz w:val="28"/>
          <w:szCs w:val="28"/>
        </w:rPr>
        <w:t>, в части не отражения в р</w:t>
      </w:r>
      <w:r>
        <w:rPr>
          <w:sz w:val="28"/>
          <w:szCs w:val="28"/>
        </w:rPr>
        <w:t>ешении о бюджете верх</w:t>
      </w:r>
      <w:r w:rsidRPr="00202E01">
        <w:rPr>
          <w:sz w:val="28"/>
          <w:szCs w:val="28"/>
        </w:rPr>
        <w:t>него предела муниципального долга сельского поселения по состоянию на 1 января 2028 г., в том числе верхнего д</w:t>
      </w:r>
      <w:r>
        <w:rPr>
          <w:sz w:val="28"/>
          <w:szCs w:val="28"/>
        </w:rPr>
        <w:t>олга по муниципальным гарантиям;</w:t>
      </w:r>
    </w:p>
    <w:p w:rsidR="00202E01" w:rsidRPr="00202E01" w:rsidRDefault="00202E01" w:rsidP="005543A3">
      <w:pPr>
        <w:pStyle w:val="22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в части </w:t>
      </w:r>
      <w:r w:rsidR="00473B73">
        <w:rPr>
          <w:sz w:val="28"/>
          <w:szCs w:val="28"/>
        </w:rPr>
        <w:t>неправильного указания наименования раздела бюджетной классификации в приложениях к решению о бюджете.</w:t>
      </w:r>
    </w:p>
    <w:p w:rsidR="00296C53" w:rsidRPr="00AA3DA3" w:rsidRDefault="00296C53" w:rsidP="00296C5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AA3DA3">
        <w:rPr>
          <w:sz w:val="28"/>
          <w:szCs w:val="28"/>
        </w:rPr>
        <w:t xml:space="preserve">Ревизионная комиссия в заключениях на проект бюджета отметила также, что ответственными работниками </w:t>
      </w:r>
      <w:r w:rsidR="00AA3DA3" w:rsidRPr="00AA3DA3">
        <w:rPr>
          <w:sz w:val="28"/>
          <w:szCs w:val="28"/>
        </w:rPr>
        <w:t xml:space="preserve">администраций сельских поселений </w:t>
      </w:r>
      <w:r w:rsidRPr="00AA3DA3">
        <w:rPr>
          <w:sz w:val="28"/>
          <w:szCs w:val="28"/>
        </w:rPr>
        <w:t xml:space="preserve">допускаются ошибки </w:t>
      </w:r>
      <w:r w:rsidR="00AA3DA3" w:rsidRPr="00AA3DA3">
        <w:rPr>
          <w:sz w:val="28"/>
          <w:szCs w:val="28"/>
        </w:rPr>
        <w:t>в суммовых значениях</w:t>
      </w:r>
      <w:r w:rsidRPr="00AA3DA3">
        <w:rPr>
          <w:sz w:val="28"/>
          <w:szCs w:val="28"/>
        </w:rPr>
        <w:t xml:space="preserve"> приложе</w:t>
      </w:r>
      <w:r w:rsidR="00AA3DA3" w:rsidRPr="00AA3DA3">
        <w:rPr>
          <w:sz w:val="28"/>
          <w:szCs w:val="28"/>
        </w:rPr>
        <w:t>ний к проекту бюджета.</w:t>
      </w:r>
    </w:p>
    <w:p w:rsidR="00C57781" w:rsidRDefault="00552EA0" w:rsidP="00C57781">
      <w:pPr>
        <w:pStyle w:val="32"/>
        <w:shd w:val="clear" w:color="auto" w:fill="auto"/>
        <w:spacing w:before="0" w:after="0"/>
        <w:ind w:left="20" w:firstLine="420"/>
        <w:rPr>
          <w:i w:val="0"/>
          <w:sz w:val="28"/>
          <w:szCs w:val="28"/>
        </w:rPr>
      </w:pPr>
      <w:r w:rsidRPr="00C57781">
        <w:rPr>
          <w:i w:val="0"/>
          <w:sz w:val="28"/>
          <w:szCs w:val="28"/>
        </w:rPr>
        <w:t xml:space="preserve">Ревизионная комиссия </w:t>
      </w:r>
      <w:r w:rsidR="00AA3DA3" w:rsidRPr="00C57781">
        <w:rPr>
          <w:i w:val="0"/>
          <w:sz w:val="28"/>
          <w:szCs w:val="28"/>
        </w:rPr>
        <w:t>рекомендовала администрациям сельских</w:t>
      </w:r>
      <w:r w:rsidRPr="00C57781">
        <w:rPr>
          <w:i w:val="0"/>
          <w:sz w:val="28"/>
          <w:szCs w:val="28"/>
        </w:rPr>
        <w:t xml:space="preserve"> посе</w:t>
      </w:r>
      <w:r w:rsidR="00AA3DA3" w:rsidRPr="00C57781">
        <w:rPr>
          <w:i w:val="0"/>
          <w:sz w:val="28"/>
          <w:szCs w:val="28"/>
        </w:rPr>
        <w:t>лений не допускать нарушений</w:t>
      </w:r>
      <w:r w:rsidRPr="00C57781">
        <w:rPr>
          <w:i w:val="0"/>
          <w:sz w:val="28"/>
          <w:szCs w:val="28"/>
        </w:rPr>
        <w:t xml:space="preserve"> п. 2 ст. 107 Бюджетного кодекса РФ, </w:t>
      </w:r>
      <w:r w:rsidR="00AA3DA3" w:rsidRPr="00C57781">
        <w:rPr>
          <w:i w:val="0"/>
          <w:sz w:val="28"/>
          <w:szCs w:val="28"/>
        </w:rPr>
        <w:t>приказа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82CBA" w:rsidRPr="00C57781">
        <w:rPr>
          <w:i w:val="0"/>
          <w:sz w:val="28"/>
          <w:szCs w:val="28"/>
        </w:rPr>
        <w:t>,</w:t>
      </w:r>
      <w:r w:rsidR="00AA3DA3" w:rsidRPr="00C57781">
        <w:rPr>
          <w:i w:val="0"/>
          <w:sz w:val="28"/>
          <w:szCs w:val="28"/>
        </w:rPr>
        <w:t xml:space="preserve"> внести соответствующие изменения в решение о бюджете на 2025 год и на плановый период 2026 и 2027 годов</w:t>
      </w:r>
      <w:r w:rsidR="00182CBA" w:rsidRPr="00C57781">
        <w:rPr>
          <w:i w:val="0"/>
          <w:sz w:val="28"/>
          <w:szCs w:val="28"/>
        </w:rPr>
        <w:t>:</w:t>
      </w:r>
      <w:r w:rsidRPr="00C57781">
        <w:rPr>
          <w:i w:val="0"/>
          <w:sz w:val="28"/>
          <w:szCs w:val="28"/>
        </w:rPr>
        <w:t xml:space="preserve"> указать верхний предел м</w:t>
      </w:r>
      <w:r w:rsidR="00AA3DA3" w:rsidRPr="00C57781">
        <w:rPr>
          <w:i w:val="0"/>
          <w:sz w:val="28"/>
          <w:szCs w:val="28"/>
        </w:rPr>
        <w:t>униципального долга</w:t>
      </w:r>
      <w:r w:rsidRPr="00C57781">
        <w:rPr>
          <w:i w:val="0"/>
          <w:sz w:val="28"/>
          <w:szCs w:val="28"/>
        </w:rPr>
        <w:t xml:space="preserve"> сельского поселения по состоянию на 1 января 2028 г., в том числе верхний предел долга по муниципальным гарантиям</w:t>
      </w:r>
      <w:r w:rsidR="00AA3DA3" w:rsidRPr="00C57781">
        <w:rPr>
          <w:i w:val="0"/>
          <w:sz w:val="28"/>
          <w:szCs w:val="28"/>
        </w:rPr>
        <w:t>, правильно указывать наименования разделов бюджета, не допускать ошибок в приложении к решению о бюджете</w:t>
      </w:r>
      <w:r w:rsidRPr="00C57781">
        <w:rPr>
          <w:i w:val="0"/>
          <w:sz w:val="28"/>
          <w:szCs w:val="28"/>
        </w:rPr>
        <w:t>.</w:t>
      </w:r>
    </w:p>
    <w:p w:rsidR="00C57781" w:rsidRPr="00192BAC" w:rsidRDefault="00C57781" w:rsidP="00B47F40">
      <w:pPr>
        <w:pStyle w:val="32"/>
        <w:shd w:val="clear" w:color="auto" w:fill="auto"/>
        <w:spacing w:before="0" w:after="0" w:line="240" w:lineRule="auto"/>
        <w:ind w:left="20" w:hanging="20"/>
        <w:jc w:val="center"/>
        <w:rPr>
          <w:b/>
          <w:i w:val="0"/>
          <w:sz w:val="28"/>
          <w:szCs w:val="28"/>
        </w:rPr>
      </w:pPr>
      <w:r w:rsidRPr="00192BAC">
        <w:rPr>
          <w:b/>
          <w:i w:val="0"/>
          <w:sz w:val="28"/>
          <w:szCs w:val="28"/>
        </w:rPr>
        <w:t>Внешняя проверка годовой бюджетной отчетности главных администраторов бюджетных средств муниципального района городского и сельских поселений за 2023 год</w:t>
      </w:r>
    </w:p>
    <w:p w:rsidR="00107983" w:rsidRDefault="00F55EC9" w:rsidP="00F55EC9">
      <w:pPr>
        <w:pStyle w:val="22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583207">
        <w:rPr>
          <w:sz w:val="28"/>
          <w:szCs w:val="28"/>
        </w:rPr>
        <w:t>В рамках последующего контроля пр</w:t>
      </w:r>
      <w:r w:rsidR="00107983">
        <w:rPr>
          <w:sz w:val="28"/>
          <w:szCs w:val="28"/>
        </w:rPr>
        <w:t>оведена внешняя проверка годового</w:t>
      </w:r>
      <w:r w:rsidRPr="00583207">
        <w:rPr>
          <w:sz w:val="28"/>
          <w:szCs w:val="28"/>
        </w:rPr>
        <w:t xml:space="preserve"> отчет</w:t>
      </w:r>
      <w:r w:rsidR="00107983">
        <w:rPr>
          <w:sz w:val="28"/>
          <w:szCs w:val="28"/>
        </w:rPr>
        <w:t>а</w:t>
      </w:r>
      <w:r w:rsidR="00372740">
        <w:rPr>
          <w:sz w:val="28"/>
          <w:szCs w:val="28"/>
        </w:rPr>
        <w:t xml:space="preserve"> об исполнении бюджета за 2023</w:t>
      </w:r>
      <w:r w:rsidRPr="00583207">
        <w:rPr>
          <w:sz w:val="28"/>
          <w:szCs w:val="28"/>
        </w:rPr>
        <w:t xml:space="preserve"> год Ольх</w:t>
      </w:r>
      <w:r w:rsidR="00583207" w:rsidRPr="00583207">
        <w:rPr>
          <w:sz w:val="28"/>
          <w:szCs w:val="28"/>
        </w:rPr>
        <w:t>о</w:t>
      </w:r>
      <w:r w:rsidR="00987E9A">
        <w:rPr>
          <w:sz w:val="28"/>
          <w:szCs w:val="28"/>
        </w:rPr>
        <w:t>ватского муниципального района.</w:t>
      </w:r>
    </w:p>
    <w:p w:rsidR="00846574" w:rsidRDefault="00846574" w:rsidP="00241B3B">
      <w:pPr>
        <w:ind w:firstLine="709"/>
        <w:jc w:val="both"/>
      </w:pPr>
      <w:r>
        <w:rPr>
          <w:sz w:val="28"/>
        </w:rPr>
        <w:lastRenderedPageBreak/>
        <w:t>В ходе подготовки заключений на годовые отчеты об исполнении бюджетов полностью проанализированы доходная и расходная части бюджетов.</w:t>
      </w:r>
    </w:p>
    <w:p w:rsidR="00E10CFB" w:rsidRDefault="00E10CFB" w:rsidP="0071090A">
      <w:pPr>
        <w:tabs>
          <w:tab w:val="left" w:pos="72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исполнения бюджета </w:t>
      </w:r>
      <w:r w:rsidRPr="00C246C5">
        <w:rPr>
          <w:sz w:val="28"/>
          <w:szCs w:val="28"/>
        </w:rPr>
        <w:t xml:space="preserve">Ольховатского муниципального района </w:t>
      </w:r>
      <w:r w:rsidR="00372740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 ревизионная комиссия рекомендовала</w:t>
      </w:r>
      <w:r w:rsidRPr="00C246C5">
        <w:rPr>
          <w:sz w:val="28"/>
          <w:szCs w:val="28"/>
        </w:rPr>
        <w:t xml:space="preserve"> администрации Ольховатского муниципального района продолжить работу по реализации мер, направленных на повышение эффективности использования средств бюджета муниципального района, </w:t>
      </w:r>
      <w:r w:rsidR="00B065A7">
        <w:rPr>
          <w:sz w:val="28"/>
          <w:szCs w:val="28"/>
        </w:rPr>
        <w:t xml:space="preserve">недопущению роста кредиторской </w:t>
      </w:r>
      <w:r w:rsidRPr="00C246C5">
        <w:rPr>
          <w:sz w:val="28"/>
          <w:szCs w:val="28"/>
        </w:rPr>
        <w:t>задолженности.</w:t>
      </w:r>
    </w:p>
    <w:p w:rsidR="007E7732" w:rsidRPr="00C246C5" w:rsidRDefault="007E7732" w:rsidP="0071090A">
      <w:pPr>
        <w:tabs>
          <w:tab w:val="left" w:pos="72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неэффективные расходы в объеме 4,36 рублей – пеня за несвоевременную оплату услуг средств массовой информации.</w:t>
      </w:r>
    </w:p>
    <w:p w:rsidR="004D3F5D" w:rsidRPr="004D3F5D" w:rsidRDefault="00F55EC9" w:rsidP="00215CC7">
      <w:pPr>
        <w:pStyle w:val="32"/>
        <w:shd w:val="clear" w:color="auto" w:fill="auto"/>
        <w:spacing w:before="0" w:after="0"/>
        <w:ind w:left="20" w:firstLine="420"/>
        <w:rPr>
          <w:i w:val="0"/>
          <w:sz w:val="28"/>
          <w:szCs w:val="28"/>
        </w:rPr>
      </w:pPr>
      <w:r w:rsidRPr="004D3F5D">
        <w:rPr>
          <w:i w:val="0"/>
          <w:sz w:val="28"/>
          <w:szCs w:val="28"/>
        </w:rPr>
        <w:t xml:space="preserve">Заключение по отчету об исполнении бюджета </w:t>
      </w:r>
      <w:r w:rsidR="00B243C5" w:rsidRPr="004D3F5D">
        <w:rPr>
          <w:i w:val="0"/>
          <w:sz w:val="28"/>
          <w:szCs w:val="28"/>
        </w:rPr>
        <w:t xml:space="preserve">Ольховатского муниципального района </w:t>
      </w:r>
      <w:r w:rsidR="005823C4" w:rsidRPr="004D3F5D">
        <w:rPr>
          <w:i w:val="0"/>
          <w:sz w:val="28"/>
          <w:szCs w:val="28"/>
        </w:rPr>
        <w:t xml:space="preserve">за 2023 год </w:t>
      </w:r>
      <w:r w:rsidRPr="004D3F5D">
        <w:rPr>
          <w:i w:val="0"/>
          <w:sz w:val="28"/>
          <w:szCs w:val="28"/>
        </w:rPr>
        <w:t>было представлено председателем ревизионной комиссии на заседании Совета народных депутатов Ольхо</w:t>
      </w:r>
      <w:r w:rsidR="00EC2022" w:rsidRPr="004D3F5D">
        <w:rPr>
          <w:i w:val="0"/>
          <w:sz w:val="28"/>
          <w:szCs w:val="28"/>
        </w:rPr>
        <w:t xml:space="preserve">ватского муниципального района </w:t>
      </w:r>
      <w:r w:rsidR="005823C4" w:rsidRPr="004D3F5D">
        <w:rPr>
          <w:i w:val="0"/>
          <w:sz w:val="28"/>
          <w:szCs w:val="28"/>
        </w:rPr>
        <w:t>30</w:t>
      </w:r>
      <w:r w:rsidR="009E1499" w:rsidRPr="004D3F5D">
        <w:rPr>
          <w:i w:val="0"/>
          <w:sz w:val="28"/>
          <w:szCs w:val="28"/>
        </w:rPr>
        <w:t xml:space="preserve"> </w:t>
      </w:r>
      <w:r w:rsidR="005823C4" w:rsidRPr="004D3F5D">
        <w:rPr>
          <w:i w:val="0"/>
          <w:sz w:val="28"/>
          <w:szCs w:val="28"/>
        </w:rPr>
        <w:t>мая</w:t>
      </w:r>
      <w:r w:rsidR="00372740" w:rsidRPr="004D3F5D">
        <w:rPr>
          <w:i w:val="0"/>
          <w:sz w:val="28"/>
          <w:szCs w:val="28"/>
        </w:rPr>
        <w:t xml:space="preserve"> 2024</w:t>
      </w:r>
      <w:r w:rsidRPr="004D3F5D">
        <w:rPr>
          <w:i w:val="0"/>
          <w:sz w:val="28"/>
          <w:szCs w:val="28"/>
        </w:rPr>
        <w:t xml:space="preserve"> года.</w:t>
      </w:r>
    </w:p>
    <w:p w:rsidR="00107983" w:rsidRDefault="00107983" w:rsidP="00107983">
      <w:pPr>
        <w:pStyle w:val="22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583207">
        <w:rPr>
          <w:sz w:val="28"/>
          <w:szCs w:val="28"/>
        </w:rPr>
        <w:t>В рамках последующего контроля проведена</w:t>
      </w:r>
      <w:r w:rsidR="002B1C22">
        <w:rPr>
          <w:sz w:val="28"/>
          <w:szCs w:val="28"/>
        </w:rPr>
        <w:t xml:space="preserve"> также</w:t>
      </w:r>
      <w:r w:rsidRPr="00583207">
        <w:rPr>
          <w:sz w:val="28"/>
          <w:szCs w:val="28"/>
        </w:rPr>
        <w:t xml:space="preserve"> внешняя проверка годовых отчет</w:t>
      </w:r>
      <w:r w:rsidR="00372740">
        <w:rPr>
          <w:sz w:val="28"/>
          <w:szCs w:val="28"/>
        </w:rPr>
        <w:t>ов об исполнении бюджета за 2023</w:t>
      </w:r>
      <w:r>
        <w:rPr>
          <w:sz w:val="28"/>
          <w:szCs w:val="28"/>
        </w:rPr>
        <w:t xml:space="preserve"> год </w:t>
      </w:r>
      <w:r w:rsidRPr="00583207">
        <w:rPr>
          <w:sz w:val="28"/>
          <w:szCs w:val="28"/>
        </w:rPr>
        <w:t>Ольховатского городского поселения Ольховатского муниципального района</w:t>
      </w:r>
      <w:r>
        <w:rPr>
          <w:sz w:val="28"/>
          <w:szCs w:val="28"/>
        </w:rPr>
        <w:t xml:space="preserve"> </w:t>
      </w:r>
      <w:r w:rsidRPr="00583207">
        <w:rPr>
          <w:sz w:val="28"/>
          <w:szCs w:val="28"/>
        </w:rPr>
        <w:t xml:space="preserve">и семи сельских поселений Ольховатского муниципального района: </w:t>
      </w:r>
      <w:r>
        <w:rPr>
          <w:sz w:val="28"/>
          <w:szCs w:val="28"/>
        </w:rPr>
        <w:t>Караяшниковского, Копанянского, Лисичанского, Марьевского, Новохарьковского,</w:t>
      </w:r>
      <w:r w:rsidR="00A53FBE">
        <w:rPr>
          <w:sz w:val="28"/>
          <w:szCs w:val="28"/>
        </w:rPr>
        <w:t xml:space="preserve"> Степнянского, Шапошниковского.</w:t>
      </w:r>
    </w:p>
    <w:p w:rsidR="00846574" w:rsidRDefault="00846574" w:rsidP="00846574">
      <w:pPr>
        <w:ind w:firstLine="709"/>
        <w:jc w:val="both"/>
      </w:pPr>
      <w:r>
        <w:rPr>
          <w:sz w:val="28"/>
        </w:rPr>
        <w:t>В ходе подготовки заключений на годовые отчеты об исполнении бюджетов полностью проанализированы доходная и расходная части бюджетов.</w:t>
      </w:r>
    </w:p>
    <w:p w:rsidR="007E7732" w:rsidRPr="004D2E27" w:rsidRDefault="007E7732" w:rsidP="005A6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2E27">
        <w:rPr>
          <w:sz w:val="28"/>
          <w:szCs w:val="28"/>
        </w:rPr>
        <w:t xml:space="preserve">В заключениях ревизионная комиссия отметила недостатки в текстах решений о бюджете, в приложениях к решениям о бюджете, допущенные специалистами администраций сельских поселений в том числе: </w:t>
      </w:r>
      <w:r w:rsidR="004D2E27" w:rsidRPr="004D2E27">
        <w:rPr>
          <w:sz w:val="28"/>
          <w:szCs w:val="28"/>
        </w:rPr>
        <w:t xml:space="preserve">в отдельных решениях о бюджете не указан размер дефицита бюджета в процентах, не правильно указаны названия муниципальных программ сельских поселений в приложениях в решению о бюджете. </w:t>
      </w:r>
    </w:p>
    <w:p w:rsidR="004D2E27" w:rsidRPr="004D2E27" w:rsidRDefault="0072114B" w:rsidP="004906F5">
      <w:pPr>
        <w:pStyle w:val="a5"/>
        <w:spacing w:after="0" w:line="100" w:lineRule="atLeast"/>
        <w:ind w:left="0" w:firstLine="709"/>
        <w:jc w:val="both"/>
        <w:rPr>
          <w:sz w:val="28"/>
          <w:szCs w:val="28"/>
        </w:rPr>
      </w:pPr>
      <w:r w:rsidRPr="004D2E27">
        <w:rPr>
          <w:sz w:val="28"/>
          <w:szCs w:val="28"/>
        </w:rPr>
        <w:t xml:space="preserve">Ревизионная комиссия рекомендовала </w:t>
      </w:r>
      <w:r w:rsidR="004D2E27" w:rsidRPr="004D2E27">
        <w:rPr>
          <w:sz w:val="28"/>
          <w:szCs w:val="28"/>
        </w:rPr>
        <w:t>специалистам администраций</w:t>
      </w:r>
      <w:r w:rsidRPr="004D2E27">
        <w:rPr>
          <w:sz w:val="28"/>
          <w:szCs w:val="28"/>
        </w:rPr>
        <w:t xml:space="preserve"> сельских поселений более ответственно относиться к качеству предоставляемых в Совет народных депутатов сельского поселения документов (проектов решений о бюджете, о внесении изменений в бюджет),</w:t>
      </w:r>
      <w:r w:rsidR="004D2E27" w:rsidRPr="004D2E27">
        <w:rPr>
          <w:sz w:val="28"/>
          <w:szCs w:val="28"/>
        </w:rPr>
        <w:t xml:space="preserve"> указывать размер дефицита бюджета в процентах, названия муниципальных программ указывать в соответствии с муниципальным правовым актом.</w:t>
      </w:r>
    </w:p>
    <w:p w:rsidR="004D2E27" w:rsidRDefault="004D2E27" w:rsidP="004D2E27">
      <w:pPr>
        <w:tabs>
          <w:tab w:val="left" w:pos="72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неэффективные расходы в объеме 63052,75 рублей, в том числе: 452,75 рублей – пеня за несвоевременную оплату электроэнергии в январе 2023 г.,</w:t>
      </w:r>
      <w:r w:rsidR="00047B89">
        <w:rPr>
          <w:sz w:val="28"/>
          <w:szCs w:val="28"/>
        </w:rPr>
        <w:t xml:space="preserve"> 62600,00 рублей – сумма по определению Арбитражного суда Воронежской области об утверждении мирового соглашения и прекращения производства по делу, из них 42000,00 рублей – возмещение организации стоимости бездоговорного потребления холодной воды за трехлетний период, 20000,00 рублей – судебные издержки, 600,00 рублей – госпошлина.</w:t>
      </w:r>
    </w:p>
    <w:p w:rsidR="00E467F3" w:rsidRPr="00C246C5" w:rsidRDefault="00E467F3" w:rsidP="004D2E27">
      <w:pPr>
        <w:tabs>
          <w:tab w:val="left" w:pos="72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неэффективные расходы, установленные в рамках внешней проверки годовых отчетов составили 63057,11 рублей.</w:t>
      </w:r>
    </w:p>
    <w:p w:rsidR="00F55EC9" w:rsidRDefault="00F55EC9" w:rsidP="00215CC7">
      <w:pPr>
        <w:pStyle w:val="a5"/>
        <w:spacing w:after="0" w:line="100" w:lineRule="atLeast"/>
        <w:ind w:left="0" w:firstLine="709"/>
        <w:jc w:val="both"/>
        <w:rPr>
          <w:sz w:val="28"/>
          <w:szCs w:val="28"/>
        </w:rPr>
      </w:pPr>
      <w:r w:rsidRPr="00543CF2">
        <w:rPr>
          <w:sz w:val="28"/>
          <w:szCs w:val="28"/>
        </w:rPr>
        <w:lastRenderedPageBreak/>
        <w:t>Заключения были направлены Совету народных депутатов Ольховатского муниципального района, администрации Ольховатского муниципального района, Совету народных депутатов Ольх</w:t>
      </w:r>
      <w:r w:rsidR="00543CF2" w:rsidRPr="00543CF2">
        <w:rPr>
          <w:sz w:val="28"/>
          <w:szCs w:val="28"/>
        </w:rPr>
        <w:t xml:space="preserve">оватского городского поселения, </w:t>
      </w:r>
      <w:r w:rsidRPr="00543CF2">
        <w:rPr>
          <w:sz w:val="28"/>
          <w:szCs w:val="28"/>
        </w:rPr>
        <w:t>администрации Ольховатского городского поселения</w:t>
      </w:r>
      <w:r w:rsidR="00543CF2" w:rsidRPr="00543CF2">
        <w:rPr>
          <w:sz w:val="28"/>
          <w:szCs w:val="28"/>
        </w:rPr>
        <w:t>, Советам народных депутатов семи сельских поселений, администрациям семи сельских поселений Ольховатского муниципального района</w:t>
      </w:r>
      <w:r w:rsidRPr="00543CF2">
        <w:rPr>
          <w:sz w:val="28"/>
          <w:szCs w:val="28"/>
        </w:rPr>
        <w:t>.</w:t>
      </w:r>
    </w:p>
    <w:p w:rsidR="004E6260" w:rsidRDefault="00C135DA" w:rsidP="00B47F40">
      <w:pPr>
        <w:pStyle w:val="4"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анализ</w:t>
      </w:r>
      <w:r w:rsidR="009D4001" w:rsidRPr="00192BAC">
        <w:rPr>
          <w:b/>
          <w:sz w:val="28"/>
          <w:szCs w:val="28"/>
        </w:rPr>
        <w:t xml:space="preserve"> исполн</w:t>
      </w:r>
      <w:r w:rsidR="00192BAC" w:rsidRPr="00192BAC">
        <w:rPr>
          <w:b/>
          <w:sz w:val="28"/>
          <w:szCs w:val="28"/>
        </w:rPr>
        <w:t xml:space="preserve">ения бюджета </w:t>
      </w:r>
    </w:p>
    <w:p w:rsidR="00C135DA" w:rsidRDefault="00192BAC" w:rsidP="00B47F40">
      <w:pPr>
        <w:pStyle w:val="4"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192BAC">
        <w:rPr>
          <w:b/>
          <w:sz w:val="28"/>
          <w:szCs w:val="28"/>
        </w:rPr>
        <w:t>муниципального района</w:t>
      </w:r>
    </w:p>
    <w:p w:rsidR="009D4001" w:rsidRPr="002237C7" w:rsidRDefault="004E6260" w:rsidP="006638D6">
      <w:pPr>
        <w:pStyle w:val="a5"/>
        <w:spacing w:after="0" w:line="100" w:lineRule="atLeast"/>
        <w:ind w:left="0" w:firstLine="709"/>
        <w:jc w:val="both"/>
        <w:rPr>
          <w:sz w:val="28"/>
          <w:szCs w:val="28"/>
        </w:rPr>
      </w:pPr>
      <w:r w:rsidRPr="002237C7">
        <w:rPr>
          <w:sz w:val="28"/>
          <w:szCs w:val="28"/>
        </w:rPr>
        <w:t>В целях контроля за организацией исполнения бюджета муниципального района,</w:t>
      </w:r>
      <w:r w:rsidR="009D4001" w:rsidRPr="002237C7">
        <w:rPr>
          <w:sz w:val="28"/>
          <w:szCs w:val="28"/>
        </w:rPr>
        <w:t xml:space="preserve"> в соответствии с требованиями статьи 268.1 Бюджетного кодекса РФ и Положения о бюджетном проц</w:t>
      </w:r>
      <w:r w:rsidRPr="002237C7">
        <w:rPr>
          <w:sz w:val="28"/>
          <w:szCs w:val="28"/>
        </w:rPr>
        <w:t>ессе,</w:t>
      </w:r>
      <w:r w:rsidR="009D4001" w:rsidRPr="002237C7">
        <w:rPr>
          <w:sz w:val="28"/>
          <w:szCs w:val="28"/>
        </w:rPr>
        <w:t xml:space="preserve"> </w:t>
      </w:r>
      <w:r w:rsidRPr="002237C7">
        <w:rPr>
          <w:sz w:val="28"/>
          <w:szCs w:val="28"/>
        </w:rPr>
        <w:t>ревизионной комиссией осуществлялся оператив</w:t>
      </w:r>
      <w:r w:rsidR="009D4001" w:rsidRPr="002237C7">
        <w:rPr>
          <w:sz w:val="28"/>
          <w:szCs w:val="28"/>
        </w:rPr>
        <w:t>ный анализ</w:t>
      </w:r>
      <w:r w:rsidRPr="002237C7">
        <w:rPr>
          <w:sz w:val="28"/>
          <w:szCs w:val="28"/>
        </w:rPr>
        <w:t xml:space="preserve"> отчетов об исполнении</w:t>
      </w:r>
      <w:r w:rsidR="009D4001" w:rsidRPr="002237C7">
        <w:rPr>
          <w:sz w:val="28"/>
          <w:szCs w:val="28"/>
        </w:rPr>
        <w:t xml:space="preserve"> бюджета </w:t>
      </w:r>
      <w:r w:rsidRPr="002237C7">
        <w:rPr>
          <w:sz w:val="28"/>
          <w:szCs w:val="28"/>
        </w:rPr>
        <w:t>Ольховатского муниципального района за 1 квартал, 1 полугодие и 9 месяцев 2024 года.</w:t>
      </w:r>
    </w:p>
    <w:p w:rsidR="009D4001" w:rsidRPr="002237C7" w:rsidRDefault="009D4001" w:rsidP="006638D6">
      <w:pPr>
        <w:pStyle w:val="a5"/>
        <w:spacing w:after="0" w:line="100" w:lineRule="atLeast"/>
        <w:ind w:left="0" w:firstLine="709"/>
        <w:jc w:val="both"/>
        <w:rPr>
          <w:sz w:val="28"/>
          <w:szCs w:val="28"/>
        </w:rPr>
      </w:pPr>
      <w:r w:rsidRPr="002237C7">
        <w:rPr>
          <w:sz w:val="28"/>
          <w:szCs w:val="28"/>
        </w:rPr>
        <w:t xml:space="preserve">Подготовлено </w:t>
      </w:r>
      <w:r w:rsidR="002237C7" w:rsidRPr="002237C7">
        <w:rPr>
          <w:sz w:val="28"/>
          <w:szCs w:val="28"/>
        </w:rPr>
        <w:t>3</w:t>
      </w:r>
      <w:r w:rsidRPr="002237C7">
        <w:rPr>
          <w:sz w:val="28"/>
          <w:szCs w:val="28"/>
        </w:rPr>
        <w:t xml:space="preserve"> заключения на</w:t>
      </w:r>
      <w:r w:rsidR="002237C7" w:rsidRPr="002237C7">
        <w:rPr>
          <w:sz w:val="28"/>
          <w:szCs w:val="28"/>
        </w:rPr>
        <w:t xml:space="preserve"> отчет об исполнении </w:t>
      </w:r>
      <w:r w:rsidRPr="002237C7">
        <w:rPr>
          <w:sz w:val="28"/>
          <w:szCs w:val="28"/>
        </w:rPr>
        <w:t>бюдже</w:t>
      </w:r>
      <w:r w:rsidR="002237C7" w:rsidRPr="002237C7">
        <w:rPr>
          <w:sz w:val="28"/>
          <w:szCs w:val="28"/>
        </w:rPr>
        <w:t>та</w:t>
      </w:r>
      <w:r w:rsidRPr="002237C7">
        <w:rPr>
          <w:sz w:val="28"/>
          <w:szCs w:val="28"/>
        </w:rPr>
        <w:t xml:space="preserve"> </w:t>
      </w:r>
      <w:r w:rsidR="002237C7" w:rsidRPr="002237C7">
        <w:rPr>
          <w:sz w:val="28"/>
          <w:szCs w:val="28"/>
        </w:rPr>
        <w:t xml:space="preserve">Ольховатского муниципального района </w:t>
      </w:r>
      <w:r w:rsidRPr="002237C7">
        <w:rPr>
          <w:sz w:val="28"/>
          <w:szCs w:val="28"/>
        </w:rPr>
        <w:t>за 1 квартал, 1 полугодие и 9 месяцев 202</w:t>
      </w:r>
      <w:r w:rsidR="002237C7" w:rsidRPr="002237C7">
        <w:rPr>
          <w:sz w:val="28"/>
          <w:szCs w:val="28"/>
        </w:rPr>
        <w:t>4</w:t>
      </w:r>
      <w:r w:rsidRPr="002237C7">
        <w:rPr>
          <w:sz w:val="28"/>
          <w:szCs w:val="28"/>
        </w:rPr>
        <w:t xml:space="preserve"> года.</w:t>
      </w:r>
    </w:p>
    <w:p w:rsidR="009D4001" w:rsidRPr="002237C7" w:rsidRDefault="009D4001" w:rsidP="00215CC7">
      <w:pPr>
        <w:pStyle w:val="a5"/>
        <w:spacing w:after="0" w:line="100" w:lineRule="atLeast"/>
        <w:ind w:left="0" w:firstLine="709"/>
        <w:jc w:val="both"/>
        <w:rPr>
          <w:sz w:val="28"/>
          <w:szCs w:val="28"/>
        </w:rPr>
      </w:pPr>
      <w:r w:rsidRPr="002237C7">
        <w:rPr>
          <w:sz w:val="28"/>
          <w:szCs w:val="28"/>
        </w:rPr>
        <w:t>В заключениях по результатам ежеквартальн</w:t>
      </w:r>
      <w:r w:rsidR="002237C7" w:rsidRPr="002237C7">
        <w:rPr>
          <w:sz w:val="28"/>
          <w:szCs w:val="28"/>
        </w:rPr>
        <w:t xml:space="preserve">ого анализа исполнения </w:t>
      </w:r>
      <w:r w:rsidRPr="002237C7">
        <w:rPr>
          <w:sz w:val="28"/>
          <w:szCs w:val="28"/>
        </w:rPr>
        <w:t>бюджета</w:t>
      </w:r>
      <w:r w:rsidR="002237C7" w:rsidRPr="002237C7">
        <w:rPr>
          <w:sz w:val="28"/>
          <w:szCs w:val="28"/>
        </w:rPr>
        <w:t xml:space="preserve"> муниципального района</w:t>
      </w:r>
      <w:r w:rsidRPr="002237C7">
        <w:rPr>
          <w:sz w:val="28"/>
          <w:szCs w:val="28"/>
        </w:rPr>
        <w:t xml:space="preserve"> дана оценка исполнения доходной и расходной частей бюджета в соответствии с бюджетной классификацией Российской Федерации в разрезе доходных источников, ведомственной и функциональной структур расходов бюджета, видов расходов классификации расходов бюджета, муниципальных программ, главных распорядителей бюджетных средств.</w:t>
      </w:r>
    </w:p>
    <w:p w:rsidR="00F55EC9" w:rsidRPr="00B5317C" w:rsidRDefault="0014590F" w:rsidP="004906F5">
      <w:pPr>
        <w:pStyle w:val="a4"/>
        <w:numPr>
          <w:ilvl w:val="0"/>
          <w:numId w:val="14"/>
        </w:numPr>
        <w:ind w:left="0" w:right="0" w:firstLine="0"/>
        <w:jc w:val="center"/>
        <w:rPr>
          <w:b/>
          <w:sz w:val="28"/>
          <w:szCs w:val="28"/>
        </w:rPr>
      </w:pPr>
      <w:r w:rsidRPr="00B5317C">
        <w:rPr>
          <w:b/>
          <w:sz w:val="28"/>
          <w:szCs w:val="28"/>
        </w:rPr>
        <w:t xml:space="preserve">Контрольная </w:t>
      </w:r>
      <w:r w:rsidR="008203FF" w:rsidRPr="00B5317C">
        <w:rPr>
          <w:b/>
          <w:sz w:val="28"/>
          <w:szCs w:val="28"/>
        </w:rPr>
        <w:t>деятельность</w:t>
      </w:r>
    </w:p>
    <w:p w:rsidR="00D4260F" w:rsidRPr="00750903" w:rsidRDefault="002B7478" w:rsidP="00D4260F">
      <w:pPr>
        <w:ind w:firstLine="709"/>
        <w:jc w:val="both"/>
        <w:rPr>
          <w:sz w:val="28"/>
          <w:szCs w:val="28"/>
        </w:rPr>
      </w:pPr>
      <w:r>
        <w:rPr>
          <w:sz w:val="28"/>
        </w:rPr>
        <w:t>В 2024 году ревизионной комиссией проведено 2</w:t>
      </w:r>
      <w:r w:rsidRPr="002B7478">
        <w:rPr>
          <w:sz w:val="28"/>
        </w:rPr>
        <w:t xml:space="preserve"> </w:t>
      </w:r>
      <w:r>
        <w:rPr>
          <w:sz w:val="28"/>
        </w:rPr>
        <w:t xml:space="preserve">контрольных мероприятия, </w:t>
      </w:r>
      <w:r>
        <w:rPr>
          <w:sz w:val="28"/>
          <w:szCs w:val="28"/>
        </w:rPr>
        <w:t>по итогам которых</w:t>
      </w:r>
      <w:r w:rsidR="000C6518" w:rsidRPr="00750903">
        <w:rPr>
          <w:sz w:val="28"/>
          <w:szCs w:val="28"/>
        </w:rPr>
        <w:t xml:space="preserve"> составлено </w:t>
      </w:r>
      <w:r w:rsidR="00750903" w:rsidRPr="00750903">
        <w:rPr>
          <w:sz w:val="28"/>
          <w:szCs w:val="28"/>
        </w:rPr>
        <w:t>2 акта</w:t>
      </w:r>
      <w:r w:rsidR="000F7987">
        <w:rPr>
          <w:sz w:val="28"/>
          <w:szCs w:val="28"/>
        </w:rPr>
        <w:t xml:space="preserve"> провер</w:t>
      </w:r>
      <w:r w:rsidR="00BD3CEB" w:rsidRPr="00750903">
        <w:rPr>
          <w:sz w:val="28"/>
          <w:szCs w:val="28"/>
        </w:rPr>
        <w:t>к</w:t>
      </w:r>
      <w:r w:rsidR="000F7987">
        <w:rPr>
          <w:sz w:val="28"/>
          <w:szCs w:val="28"/>
        </w:rPr>
        <w:t>и</w:t>
      </w:r>
      <w:r w:rsidR="00BD3CEB" w:rsidRPr="00750903">
        <w:rPr>
          <w:sz w:val="28"/>
          <w:szCs w:val="28"/>
        </w:rPr>
        <w:t>.</w:t>
      </w:r>
    </w:p>
    <w:p w:rsidR="002B7478" w:rsidRDefault="002B7478" w:rsidP="002B74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A1904" w:rsidRPr="000A1904">
        <w:rPr>
          <w:color w:val="000000"/>
          <w:sz w:val="28"/>
          <w:szCs w:val="28"/>
        </w:rPr>
        <w:t>роверк</w:t>
      </w:r>
      <w:r>
        <w:rPr>
          <w:color w:val="000000"/>
          <w:sz w:val="28"/>
          <w:szCs w:val="28"/>
        </w:rPr>
        <w:t>ой</w:t>
      </w:r>
      <w:r w:rsidR="000A1904" w:rsidRPr="000A1904">
        <w:t xml:space="preserve"> </w:t>
      </w:r>
      <w:r w:rsidR="000A1904" w:rsidRPr="000A1904">
        <w:rPr>
          <w:sz w:val="28"/>
          <w:szCs w:val="28"/>
        </w:rPr>
        <w:t>законности и эффективности использования бюджетных средств, выделенных МКОУ Копанянская ООШ в 2023 году на создание и функционирование центра образования</w:t>
      </w:r>
      <w:r w:rsidR="000A1904">
        <w:rPr>
          <w:sz w:val="28"/>
          <w:szCs w:val="28"/>
        </w:rPr>
        <w:t xml:space="preserve"> </w:t>
      </w:r>
      <w:r w:rsidR="000A1904" w:rsidRPr="000A1904">
        <w:rPr>
          <w:sz w:val="28"/>
          <w:szCs w:val="28"/>
        </w:rPr>
        <w:t>естественно-научной и технологической направленностей «Точка роста» в рамках реализации регионального проекта «Современная школа» национального проекта «Образование» в</w:t>
      </w:r>
      <w:r>
        <w:rPr>
          <w:sz w:val="28"/>
          <w:szCs w:val="28"/>
        </w:rPr>
        <w:t xml:space="preserve"> Воронежской области </w:t>
      </w:r>
      <w:r w:rsidRPr="004465FE">
        <w:rPr>
          <w:sz w:val="28"/>
          <w:szCs w:val="28"/>
        </w:rPr>
        <w:t>установлено</w:t>
      </w:r>
      <w:r w:rsidR="004465FE" w:rsidRPr="004465FE">
        <w:rPr>
          <w:sz w:val="28"/>
          <w:szCs w:val="28"/>
        </w:rPr>
        <w:t xml:space="preserve">, что бюджетные средства в объеме 2552,9 тыс. рублей </w:t>
      </w:r>
      <w:r w:rsidR="004465FE">
        <w:rPr>
          <w:sz w:val="28"/>
          <w:szCs w:val="28"/>
        </w:rPr>
        <w:t xml:space="preserve">учреждением </w:t>
      </w:r>
      <w:r w:rsidR="004465FE" w:rsidRPr="004465FE">
        <w:rPr>
          <w:sz w:val="28"/>
          <w:szCs w:val="28"/>
        </w:rPr>
        <w:t>использованы по целевому назначению.</w:t>
      </w:r>
      <w:r w:rsidR="004465FE">
        <w:rPr>
          <w:sz w:val="28"/>
          <w:szCs w:val="28"/>
        </w:rPr>
        <w:t xml:space="preserve"> В соответствии с утвержденным стилем «Точка роста» проведен ремонт в помеще</w:t>
      </w:r>
      <w:r w:rsidR="00E76CBC">
        <w:rPr>
          <w:sz w:val="28"/>
          <w:szCs w:val="28"/>
        </w:rPr>
        <w:t xml:space="preserve">ниях школы, приобретена мебель </w:t>
      </w:r>
      <w:r w:rsidR="004465FE">
        <w:rPr>
          <w:sz w:val="28"/>
          <w:szCs w:val="28"/>
        </w:rPr>
        <w:t>и оборудование для кабинетов естественно-научной и технологической направленностей. На капитальный ремонт помещений школы израсходовано 1742,4 тыс. рублей, на материально-техническое оснащение – 810,5 тыс. рублей.</w:t>
      </w:r>
    </w:p>
    <w:p w:rsidR="004465FE" w:rsidRDefault="006F56DA" w:rsidP="002B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</w:t>
      </w:r>
      <w:r w:rsidR="00267718">
        <w:rPr>
          <w:sz w:val="28"/>
          <w:szCs w:val="28"/>
        </w:rPr>
        <w:t xml:space="preserve"> </w:t>
      </w:r>
      <w:r>
        <w:rPr>
          <w:sz w:val="28"/>
          <w:szCs w:val="28"/>
        </w:rPr>
        <w:t>пять нарушений</w:t>
      </w:r>
      <w:r w:rsidR="00267718" w:rsidRPr="00BF3523">
        <w:rPr>
          <w:sz w:val="28"/>
          <w:szCs w:val="28"/>
        </w:rPr>
        <w:t xml:space="preserve"> </w:t>
      </w:r>
      <w:r w:rsidR="00267718" w:rsidRPr="00E171FF">
        <w:rPr>
          <w:sz w:val="28"/>
          <w:szCs w:val="28"/>
        </w:rPr>
        <w:t>Федерального закона от 05.04.2013 № 44-ФЗ «О контрактной системе</w:t>
      </w:r>
      <w:r w:rsidR="00267718" w:rsidRPr="00E171FF">
        <w:t xml:space="preserve">  </w:t>
      </w:r>
      <w:r w:rsidR="00267718" w:rsidRPr="00E171FF">
        <w:rPr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267718" w:rsidRPr="00C302BF">
        <w:rPr>
          <w:sz w:val="28"/>
          <w:szCs w:val="28"/>
        </w:rPr>
        <w:t>»</w:t>
      </w:r>
      <w:r w:rsidR="002F33A3">
        <w:rPr>
          <w:sz w:val="28"/>
          <w:szCs w:val="28"/>
        </w:rPr>
        <w:t xml:space="preserve"> в объеме 4216,1 тыс. рублей, </w:t>
      </w:r>
      <w:r>
        <w:rPr>
          <w:sz w:val="28"/>
          <w:szCs w:val="28"/>
        </w:rPr>
        <w:t xml:space="preserve">одно нарушение </w:t>
      </w:r>
      <w:r w:rsidR="002F33A3">
        <w:rPr>
          <w:sz w:val="28"/>
          <w:szCs w:val="28"/>
        </w:rPr>
        <w:t xml:space="preserve">положения о порядке управления и распоряжения муниципальным имуществом – 153,5 тыс. </w:t>
      </w:r>
      <w:r w:rsidR="00B56B43">
        <w:rPr>
          <w:sz w:val="28"/>
          <w:szCs w:val="28"/>
        </w:rPr>
        <w:t>рублей,</w:t>
      </w:r>
      <w:r w:rsidR="002F33A3">
        <w:rPr>
          <w:sz w:val="28"/>
          <w:szCs w:val="28"/>
        </w:rPr>
        <w:t xml:space="preserve"> </w:t>
      </w:r>
      <w:r w:rsidR="00B56B43">
        <w:rPr>
          <w:sz w:val="28"/>
          <w:szCs w:val="28"/>
        </w:rPr>
        <w:t>в</w:t>
      </w:r>
      <w:r w:rsidR="002F33A3">
        <w:rPr>
          <w:sz w:val="28"/>
          <w:szCs w:val="28"/>
        </w:rPr>
        <w:t xml:space="preserve">сего </w:t>
      </w:r>
      <w:r w:rsidR="00E76CBC">
        <w:rPr>
          <w:sz w:val="28"/>
          <w:szCs w:val="28"/>
        </w:rPr>
        <w:t xml:space="preserve">6 </w:t>
      </w:r>
      <w:r w:rsidR="002F33A3">
        <w:rPr>
          <w:sz w:val="28"/>
          <w:szCs w:val="28"/>
        </w:rPr>
        <w:t xml:space="preserve">нарушений </w:t>
      </w:r>
      <w:r w:rsidR="00E76CBC">
        <w:rPr>
          <w:sz w:val="28"/>
          <w:szCs w:val="28"/>
        </w:rPr>
        <w:t>на сумму 4369,6 тыс. рублей</w:t>
      </w:r>
      <w:r w:rsidR="00267718" w:rsidRPr="00C302BF">
        <w:rPr>
          <w:sz w:val="28"/>
          <w:szCs w:val="28"/>
        </w:rPr>
        <w:t>.</w:t>
      </w:r>
    </w:p>
    <w:p w:rsidR="00990BA3" w:rsidRPr="00C70B45" w:rsidRDefault="002F33A3" w:rsidP="00C70B45">
      <w:pPr>
        <w:ind w:firstLine="709"/>
        <w:jc w:val="both"/>
        <w:rPr>
          <w:i/>
          <w:sz w:val="32"/>
          <w:szCs w:val="32"/>
        </w:rPr>
      </w:pP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роверкой</w:t>
      </w:r>
      <w:r w:rsidR="00750903" w:rsidRPr="00750903">
        <w:rPr>
          <w:bCs/>
          <w:sz w:val="28"/>
          <w:szCs w:val="28"/>
        </w:rPr>
        <w:t xml:space="preserve"> </w:t>
      </w:r>
      <w:r w:rsidR="00750903" w:rsidRPr="00750903">
        <w:rPr>
          <w:sz w:val="28"/>
          <w:szCs w:val="28"/>
        </w:rPr>
        <w:t>законности и</w:t>
      </w:r>
      <w:r w:rsidR="00750903" w:rsidRPr="00750903">
        <w:rPr>
          <w:bCs/>
          <w:sz w:val="28"/>
          <w:szCs w:val="28"/>
        </w:rPr>
        <w:t xml:space="preserve"> эффективности</w:t>
      </w:r>
      <w:r w:rsidR="00750903" w:rsidRPr="00750903">
        <w:rPr>
          <w:bCs/>
          <w:sz w:val="26"/>
          <w:szCs w:val="26"/>
        </w:rPr>
        <w:t xml:space="preserve"> </w:t>
      </w:r>
      <w:r w:rsidR="00750903" w:rsidRPr="00750903">
        <w:rPr>
          <w:bCs/>
          <w:sz w:val="28"/>
          <w:szCs w:val="28"/>
        </w:rPr>
        <w:t>использ</w:t>
      </w:r>
      <w:r w:rsidR="00750903" w:rsidRPr="00750903">
        <w:rPr>
          <w:sz w:val="28"/>
          <w:szCs w:val="28"/>
        </w:rPr>
        <w:t xml:space="preserve">ования бюджетных средств, выделенных в 2022-2023 годах администрации Ольховатского </w:t>
      </w:r>
      <w:r w:rsidR="00750903" w:rsidRPr="00750903">
        <w:rPr>
          <w:sz w:val="28"/>
          <w:szCs w:val="28"/>
        </w:rPr>
        <w:lastRenderedPageBreak/>
        <w:t>городского поселения Ольховатского муниципального района Воронежской области на реализацию областной адресной программы капитального ремонта в рамках государственной программы Воронежской области «Развитие культуры и туризма»</w:t>
      </w:r>
      <w:r w:rsidR="00C70B45">
        <w:rPr>
          <w:sz w:val="28"/>
          <w:szCs w:val="28"/>
        </w:rPr>
        <w:t xml:space="preserve"> </w:t>
      </w:r>
      <w:r w:rsidR="00C70B45" w:rsidRPr="00C70B45">
        <w:rPr>
          <w:sz w:val="28"/>
          <w:szCs w:val="28"/>
        </w:rPr>
        <w:t>установлено, что выделенные на капитальный ремонт здания Дворца культуры в рп. Ольховатка бюджетные средства в объеме 4901</w:t>
      </w:r>
      <w:r w:rsidR="00C70B45">
        <w:rPr>
          <w:sz w:val="28"/>
          <w:szCs w:val="28"/>
        </w:rPr>
        <w:t>5,5</w:t>
      </w:r>
      <w:r w:rsidR="00C70B45" w:rsidRPr="00C70B45">
        <w:rPr>
          <w:sz w:val="28"/>
          <w:szCs w:val="28"/>
        </w:rPr>
        <w:t xml:space="preserve"> тыс. рублей израсходованы по целевому назначению. </w:t>
      </w:r>
      <w:r w:rsidR="00990BA3">
        <w:rPr>
          <w:sz w:val="28"/>
          <w:szCs w:val="28"/>
        </w:rPr>
        <w:t>Выполнены работы по капитальному ремонту помещений</w:t>
      </w:r>
      <w:r w:rsidR="00247AA0">
        <w:rPr>
          <w:sz w:val="28"/>
          <w:szCs w:val="28"/>
        </w:rPr>
        <w:t xml:space="preserve"> на сумму 44723,0 тыс. рублей</w:t>
      </w:r>
      <w:r w:rsidR="00990BA3">
        <w:rPr>
          <w:sz w:val="28"/>
          <w:szCs w:val="28"/>
        </w:rPr>
        <w:t>, установлены кондиционеры, звуковое и световое оборудование, мебель</w:t>
      </w:r>
      <w:r w:rsidR="00990BA3" w:rsidRPr="00990BA3">
        <w:rPr>
          <w:sz w:val="28"/>
          <w:szCs w:val="28"/>
        </w:rPr>
        <w:t xml:space="preserve"> </w:t>
      </w:r>
      <w:r w:rsidR="00990BA3">
        <w:rPr>
          <w:sz w:val="28"/>
          <w:szCs w:val="28"/>
        </w:rPr>
        <w:t>на сумму</w:t>
      </w:r>
      <w:r w:rsidR="00247AA0">
        <w:rPr>
          <w:sz w:val="28"/>
          <w:szCs w:val="28"/>
        </w:rPr>
        <w:t xml:space="preserve"> 4292,5 тыс. рублей.</w:t>
      </w:r>
    </w:p>
    <w:p w:rsidR="00E76CBC" w:rsidRDefault="00B56B43" w:rsidP="00E76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14</w:t>
      </w:r>
      <w:r w:rsidR="00E76CBC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="00E76CBC" w:rsidRPr="00BF3523">
        <w:rPr>
          <w:sz w:val="28"/>
          <w:szCs w:val="28"/>
        </w:rPr>
        <w:t xml:space="preserve"> </w:t>
      </w:r>
      <w:r w:rsidR="00E76CBC" w:rsidRPr="00E171FF">
        <w:rPr>
          <w:sz w:val="28"/>
          <w:szCs w:val="28"/>
        </w:rPr>
        <w:t>Федерального закона от 05.04.2013 № 44-ФЗ «О контрактной системе</w:t>
      </w:r>
      <w:r w:rsidR="00E76CBC" w:rsidRPr="00E171FF">
        <w:t xml:space="preserve">  </w:t>
      </w:r>
      <w:r w:rsidR="00E76CBC" w:rsidRPr="00E171FF">
        <w:rPr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E76CBC" w:rsidRPr="00C302BF">
        <w:rPr>
          <w:sz w:val="28"/>
          <w:szCs w:val="28"/>
        </w:rPr>
        <w:t>»</w:t>
      </w:r>
      <w:r w:rsidR="00E76CBC">
        <w:rPr>
          <w:sz w:val="28"/>
          <w:szCs w:val="28"/>
        </w:rPr>
        <w:t xml:space="preserve"> в объеме</w:t>
      </w:r>
      <w:r>
        <w:rPr>
          <w:sz w:val="28"/>
          <w:szCs w:val="28"/>
        </w:rPr>
        <w:t xml:space="preserve"> </w:t>
      </w:r>
      <w:r w:rsidR="00E76CBC">
        <w:rPr>
          <w:sz w:val="28"/>
          <w:szCs w:val="28"/>
        </w:rPr>
        <w:t>1</w:t>
      </w:r>
      <w:r>
        <w:rPr>
          <w:sz w:val="28"/>
          <w:szCs w:val="28"/>
        </w:rPr>
        <w:t>080</w:t>
      </w:r>
      <w:r w:rsidR="000F201B">
        <w:rPr>
          <w:sz w:val="28"/>
          <w:szCs w:val="28"/>
        </w:rPr>
        <w:t>3,6</w:t>
      </w:r>
      <w:r w:rsidR="00E76C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C53FC" w:rsidRPr="00D034C1" w:rsidRDefault="00EC53FC" w:rsidP="00EC53FC">
      <w:pPr>
        <w:ind w:firstLine="709"/>
        <w:jc w:val="both"/>
        <w:rPr>
          <w:sz w:val="28"/>
          <w:szCs w:val="28"/>
        </w:rPr>
      </w:pPr>
      <w:r w:rsidRPr="00D034C1">
        <w:rPr>
          <w:sz w:val="28"/>
          <w:szCs w:val="28"/>
        </w:rPr>
        <w:t xml:space="preserve">Нецелевого </w:t>
      </w:r>
      <w:r w:rsidR="00D034C1" w:rsidRPr="00D034C1">
        <w:rPr>
          <w:sz w:val="28"/>
          <w:szCs w:val="28"/>
        </w:rPr>
        <w:t xml:space="preserve">и неэффективного </w:t>
      </w:r>
      <w:r w:rsidRPr="00D034C1">
        <w:rPr>
          <w:sz w:val="28"/>
          <w:szCs w:val="28"/>
        </w:rPr>
        <w:t>исп</w:t>
      </w:r>
      <w:r w:rsidR="00A53FBE" w:rsidRPr="00D034C1">
        <w:rPr>
          <w:sz w:val="28"/>
          <w:szCs w:val="28"/>
        </w:rPr>
        <w:t>ользования средств не выявлено.</w:t>
      </w:r>
    </w:p>
    <w:p w:rsidR="009C4778" w:rsidRPr="00D034C1" w:rsidRDefault="00D034C1" w:rsidP="009C4778">
      <w:pPr>
        <w:pStyle w:val="af5"/>
        <w:ind w:left="0" w:firstLine="709"/>
        <w:jc w:val="both"/>
        <w:rPr>
          <w:sz w:val="28"/>
          <w:szCs w:val="28"/>
        </w:rPr>
      </w:pPr>
      <w:r w:rsidRPr="00D034C1">
        <w:rPr>
          <w:sz w:val="28"/>
          <w:szCs w:val="28"/>
        </w:rPr>
        <w:t>Выявленные в 2024</w:t>
      </w:r>
      <w:r w:rsidR="009C4778" w:rsidRPr="00D034C1">
        <w:rPr>
          <w:sz w:val="28"/>
          <w:szCs w:val="28"/>
        </w:rPr>
        <w:t xml:space="preserve"> году нарушения классифицировались следующим образом:</w:t>
      </w:r>
    </w:p>
    <w:p w:rsidR="009C4778" w:rsidRPr="00C302BF" w:rsidRDefault="009C4778" w:rsidP="009C4778">
      <w:pPr>
        <w:pStyle w:val="af5"/>
        <w:ind w:left="0" w:firstLine="709"/>
        <w:jc w:val="both"/>
        <w:rPr>
          <w:sz w:val="28"/>
          <w:szCs w:val="28"/>
        </w:rPr>
      </w:pPr>
      <w:r w:rsidRPr="00C302BF">
        <w:rPr>
          <w:sz w:val="28"/>
          <w:szCs w:val="28"/>
        </w:rPr>
        <w:t xml:space="preserve">- нарушения при осуществлении государственных (муниципальных) закупок - </w:t>
      </w:r>
      <w:r w:rsidR="00C302BF" w:rsidRPr="00C302BF">
        <w:rPr>
          <w:sz w:val="28"/>
          <w:szCs w:val="28"/>
        </w:rPr>
        <w:t>19</w:t>
      </w:r>
      <w:r w:rsidRPr="00C302BF">
        <w:rPr>
          <w:sz w:val="28"/>
          <w:szCs w:val="28"/>
        </w:rPr>
        <w:t xml:space="preserve"> </w:t>
      </w:r>
      <w:r w:rsidR="00C302BF" w:rsidRPr="00C302BF">
        <w:rPr>
          <w:sz w:val="28"/>
          <w:szCs w:val="28"/>
        </w:rPr>
        <w:t>нарушений</w:t>
      </w:r>
      <w:r w:rsidRPr="00C302BF">
        <w:rPr>
          <w:sz w:val="28"/>
          <w:szCs w:val="28"/>
        </w:rPr>
        <w:t xml:space="preserve"> на сумму </w:t>
      </w:r>
      <w:r w:rsidR="00C302BF" w:rsidRPr="00C302BF">
        <w:rPr>
          <w:sz w:val="28"/>
          <w:szCs w:val="28"/>
        </w:rPr>
        <w:t>1</w:t>
      </w:r>
      <w:r w:rsidR="008219E1" w:rsidRPr="00C302BF">
        <w:rPr>
          <w:sz w:val="28"/>
          <w:szCs w:val="28"/>
        </w:rPr>
        <w:t>5</w:t>
      </w:r>
      <w:r w:rsidR="00C302BF" w:rsidRPr="00C302BF">
        <w:rPr>
          <w:sz w:val="28"/>
          <w:szCs w:val="28"/>
        </w:rPr>
        <w:t>01</w:t>
      </w:r>
      <w:r w:rsidR="00064758" w:rsidRPr="00C302BF">
        <w:rPr>
          <w:sz w:val="28"/>
          <w:szCs w:val="28"/>
        </w:rPr>
        <w:t>9</w:t>
      </w:r>
      <w:r w:rsidR="008219E1" w:rsidRPr="00C302BF">
        <w:rPr>
          <w:sz w:val="28"/>
          <w:szCs w:val="28"/>
        </w:rPr>
        <w:t>,</w:t>
      </w:r>
      <w:r w:rsidR="00C302BF" w:rsidRPr="00C302BF">
        <w:rPr>
          <w:sz w:val="28"/>
          <w:szCs w:val="28"/>
        </w:rPr>
        <w:t>7</w:t>
      </w:r>
      <w:r w:rsidRPr="00C302BF">
        <w:rPr>
          <w:sz w:val="28"/>
          <w:szCs w:val="28"/>
        </w:rPr>
        <w:t xml:space="preserve"> тыс.</w:t>
      </w:r>
      <w:r w:rsidR="008219E1" w:rsidRPr="00C302BF">
        <w:rPr>
          <w:sz w:val="28"/>
          <w:szCs w:val="28"/>
        </w:rPr>
        <w:t xml:space="preserve"> </w:t>
      </w:r>
      <w:r w:rsidRPr="00C302BF">
        <w:rPr>
          <w:sz w:val="28"/>
          <w:szCs w:val="28"/>
        </w:rPr>
        <w:t>рублей;</w:t>
      </w:r>
    </w:p>
    <w:p w:rsidR="00D034C1" w:rsidRPr="00FC73DB" w:rsidRDefault="00D034C1" w:rsidP="009C4778">
      <w:pPr>
        <w:pStyle w:val="af5"/>
        <w:ind w:left="0" w:firstLine="709"/>
        <w:jc w:val="both"/>
        <w:rPr>
          <w:sz w:val="28"/>
          <w:szCs w:val="28"/>
        </w:rPr>
      </w:pPr>
      <w:r w:rsidRPr="00FC73DB">
        <w:rPr>
          <w:sz w:val="28"/>
          <w:szCs w:val="28"/>
        </w:rPr>
        <w:t>- нарушение порядка управления и распор</w:t>
      </w:r>
      <w:r w:rsidR="009C2B4D" w:rsidRPr="00FC73DB">
        <w:rPr>
          <w:sz w:val="28"/>
          <w:szCs w:val="28"/>
        </w:rPr>
        <w:t>яжения муниципальным имуществом</w:t>
      </w:r>
      <w:r w:rsidR="00FC73DB" w:rsidRPr="00FC73DB">
        <w:rPr>
          <w:sz w:val="28"/>
          <w:szCs w:val="28"/>
        </w:rPr>
        <w:t xml:space="preserve"> – одно нарушение на сумму 153,5 тыс. рублей</w:t>
      </w:r>
      <w:r w:rsidR="009C2B4D" w:rsidRPr="00FC73DB">
        <w:rPr>
          <w:sz w:val="28"/>
          <w:szCs w:val="28"/>
        </w:rPr>
        <w:t>.</w:t>
      </w:r>
    </w:p>
    <w:p w:rsidR="00054181" w:rsidRPr="00C302BF" w:rsidRDefault="00054181" w:rsidP="00054181">
      <w:pPr>
        <w:ind w:firstLine="709"/>
        <w:jc w:val="both"/>
        <w:rPr>
          <w:sz w:val="28"/>
          <w:szCs w:val="28"/>
        </w:rPr>
      </w:pPr>
      <w:r w:rsidRPr="00C302BF">
        <w:rPr>
          <w:sz w:val="28"/>
          <w:szCs w:val="28"/>
        </w:rPr>
        <w:t>По итогам контрольных</w:t>
      </w:r>
      <w:r w:rsidR="009C2B4D" w:rsidRPr="00C302BF">
        <w:rPr>
          <w:sz w:val="28"/>
          <w:szCs w:val="28"/>
        </w:rPr>
        <w:t xml:space="preserve"> мероприятий, проведенных в 2024</w:t>
      </w:r>
      <w:r w:rsidR="00C302BF" w:rsidRPr="00C302BF">
        <w:rPr>
          <w:sz w:val="28"/>
          <w:szCs w:val="28"/>
        </w:rPr>
        <w:t xml:space="preserve"> году, выявлено 20 нарушений</w:t>
      </w:r>
      <w:r w:rsidRPr="00C302BF">
        <w:rPr>
          <w:sz w:val="28"/>
          <w:szCs w:val="28"/>
        </w:rPr>
        <w:t>.</w:t>
      </w:r>
    </w:p>
    <w:p w:rsidR="00675C41" w:rsidRPr="009C2B4D" w:rsidRDefault="009C4778" w:rsidP="008516EF">
      <w:pPr>
        <w:pStyle w:val="af5"/>
        <w:ind w:left="0" w:firstLine="709"/>
        <w:jc w:val="both"/>
        <w:rPr>
          <w:sz w:val="28"/>
          <w:szCs w:val="28"/>
        </w:rPr>
      </w:pPr>
      <w:r w:rsidRPr="00D034C1">
        <w:rPr>
          <w:sz w:val="28"/>
          <w:szCs w:val="28"/>
        </w:rPr>
        <w:t xml:space="preserve">Основная доля выявленных нарушений приходится на нарушения </w:t>
      </w:r>
      <w:r w:rsidR="00675C41" w:rsidRPr="00D034C1">
        <w:rPr>
          <w:sz w:val="28"/>
          <w:szCs w:val="28"/>
        </w:rPr>
        <w:t>в сфере закупок товаров, работ, услуг для обеспечения государственных и муниципальных нужд, связанные с</w:t>
      </w:r>
      <w:r w:rsidR="00461A5E" w:rsidRPr="00372740">
        <w:rPr>
          <w:i/>
          <w:sz w:val="28"/>
          <w:szCs w:val="28"/>
        </w:rPr>
        <w:t xml:space="preserve"> </w:t>
      </w:r>
      <w:r w:rsidR="00461A5E" w:rsidRPr="009C2B4D">
        <w:rPr>
          <w:sz w:val="28"/>
          <w:szCs w:val="28"/>
        </w:rPr>
        <w:t>несвоевременным</w:t>
      </w:r>
      <w:r w:rsidR="00675C41" w:rsidRPr="009C2B4D">
        <w:rPr>
          <w:sz w:val="28"/>
          <w:szCs w:val="28"/>
        </w:rPr>
        <w:t xml:space="preserve"> выполнение</w:t>
      </w:r>
      <w:r w:rsidR="00461A5E" w:rsidRPr="009C2B4D">
        <w:rPr>
          <w:sz w:val="28"/>
          <w:szCs w:val="28"/>
        </w:rPr>
        <w:t>м</w:t>
      </w:r>
      <w:r w:rsidR="00675C41" w:rsidRPr="009C2B4D">
        <w:rPr>
          <w:sz w:val="28"/>
          <w:szCs w:val="28"/>
        </w:rPr>
        <w:t xml:space="preserve"> договорных обязательств </w:t>
      </w:r>
      <w:r w:rsidR="009C2B4D" w:rsidRPr="009C2B4D">
        <w:rPr>
          <w:sz w:val="28"/>
          <w:szCs w:val="28"/>
        </w:rPr>
        <w:t xml:space="preserve">подрядчиками, поставщиками </w:t>
      </w:r>
      <w:r w:rsidR="00675C41" w:rsidRPr="009C2B4D">
        <w:rPr>
          <w:sz w:val="28"/>
          <w:szCs w:val="28"/>
        </w:rPr>
        <w:t>в части соблюдения сроков выполнения ремонтных ра</w:t>
      </w:r>
      <w:r w:rsidR="00852ED7" w:rsidRPr="009C2B4D">
        <w:rPr>
          <w:sz w:val="28"/>
          <w:szCs w:val="28"/>
        </w:rPr>
        <w:t>бот,</w:t>
      </w:r>
      <w:r w:rsidR="00675C41" w:rsidRPr="009C2B4D">
        <w:rPr>
          <w:sz w:val="28"/>
          <w:szCs w:val="28"/>
        </w:rPr>
        <w:t xml:space="preserve"> </w:t>
      </w:r>
      <w:r w:rsidR="009C2B4D" w:rsidRPr="009C2B4D">
        <w:rPr>
          <w:sz w:val="28"/>
          <w:szCs w:val="28"/>
        </w:rPr>
        <w:t>поставок товаров</w:t>
      </w:r>
      <w:r w:rsidR="009C2B4D">
        <w:rPr>
          <w:sz w:val="28"/>
          <w:szCs w:val="28"/>
        </w:rPr>
        <w:t>;</w:t>
      </w:r>
      <w:r w:rsidR="009C2B4D" w:rsidRPr="009C2B4D">
        <w:rPr>
          <w:sz w:val="28"/>
          <w:szCs w:val="28"/>
        </w:rPr>
        <w:t xml:space="preserve"> </w:t>
      </w:r>
      <w:r w:rsidR="00675C41" w:rsidRPr="009C2B4D">
        <w:rPr>
          <w:sz w:val="28"/>
          <w:szCs w:val="28"/>
        </w:rPr>
        <w:t>оплаты выполненных работ</w:t>
      </w:r>
      <w:r w:rsidR="009C2B4D" w:rsidRPr="009C2B4D">
        <w:rPr>
          <w:sz w:val="28"/>
          <w:szCs w:val="28"/>
        </w:rPr>
        <w:t>, поставленных товаров учреждениями</w:t>
      </w:r>
      <w:r w:rsidR="00A53FBE" w:rsidRPr="009C2B4D">
        <w:rPr>
          <w:sz w:val="28"/>
          <w:szCs w:val="28"/>
        </w:rPr>
        <w:t>.</w:t>
      </w:r>
    </w:p>
    <w:p w:rsidR="004E1271" w:rsidRPr="00D034C1" w:rsidRDefault="00D034C1" w:rsidP="008516EF">
      <w:pPr>
        <w:pStyle w:val="af5"/>
        <w:ind w:left="0" w:firstLine="709"/>
        <w:jc w:val="both"/>
        <w:rPr>
          <w:sz w:val="28"/>
          <w:szCs w:val="28"/>
        </w:rPr>
      </w:pPr>
      <w:r w:rsidRPr="00D034C1">
        <w:rPr>
          <w:sz w:val="28"/>
          <w:szCs w:val="28"/>
        </w:rPr>
        <w:t>В ходе проверок в 2024</w:t>
      </w:r>
      <w:r w:rsidR="008516EF" w:rsidRPr="00D034C1">
        <w:rPr>
          <w:sz w:val="28"/>
          <w:szCs w:val="28"/>
        </w:rPr>
        <w:t xml:space="preserve"> г. выявлены следующие нарушения.</w:t>
      </w:r>
    </w:p>
    <w:p w:rsidR="005F5810" w:rsidRPr="00CA40B0" w:rsidRDefault="009C2B4D" w:rsidP="009C2B4D">
      <w:pPr>
        <w:ind w:right="19" w:firstLine="709"/>
        <w:jc w:val="both"/>
        <w:rPr>
          <w:sz w:val="28"/>
          <w:szCs w:val="28"/>
        </w:rPr>
      </w:pPr>
      <w:r w:rsidRPr="00E171FF">
        <w:rPr>
          <w:sz w:val="28"/>
          <w:szCs w:val="28"/>
        </w:rPr>
        <w:t>1.</w:t>
      </w:r>
      <w:r w:rsidR="006A42E9" w:rsidRPr="00E171FF">
        <w:rPr>
          <w:sz w:val="28"/>
          <w:szCs w:val="28"/>
        </w:rPr>
        <w:t xml:space="preserve"> </w:t>
      </w:r>
      <w:r w:rsidR="00861B93" w:rsidRPr="00E171FF">
        <w:rPr>
          <w:sz w:val="28"/>
          <w:szCs w:val="28"/>
        </w:rPr>
        <w:t>Нарушение</w:t>
      </w:r>
      <w:r w:rsidR="00861B93" w:rsidRPr="00BF3523">
        <w:rPr>
          <w:sz w:val="28"/>
          <w:szCs w:val="28"/>
        </w:rPr>
        <w:t xml:space="preserve"> </w:t>
      </w:r>
      <w:r w:rsidR="00D727D3" w:rsidRPr="00E171FF">
        <w:rPr>
          <w:sz w:val="28"/>
          <w:szCs w:val="28"/>
        </w:rPr>
        <w:t xml:space="preserve">ст. 34 </w:t>
      </w:r>
      <w:r w:rsidR="00861B93" w:rsidRPr="00E171FF">
        <w:rPr>
          <w:sz w:val="28"/>
          <w:szCs w:val="28"/>
        </w:rPr>
        <w:t>Федерального закона от 05.04.2013 № 44-ФЗ «О контрактной системе</w:t>
      </w:r>
      <w:r w:rsidR="00861B93" w:rsidRPr="00E171FF">
        <w:t xml:space="preserve">  </w:t>
      </w:r>
      <w:r w:rsidR="00861B93" w:rsidRPr="00E171FF">
        <w:rPr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861B93" w:rsidRPr="00C302BF">
        <w:rPr>
          <w:sz w:val="28"/>
          <w:szCs w:val="28"/>
        </w:rPr>
        <w:t xml:space="preserve">». </w:t>
      </w:r>
      <w:r w:rsidR="00E171FF" w:rsidRPr="00C302BF">
        <w:rPr>
          <w:sz w:val="28"/>
          <w:szCs w:val="28"/>
        </w:rPr>
        <w:t xml:space="preserve">Подрядчиками </w:t>
      </w:r>
      <w:r w:rsidR="00965DDA" w:rsidRPr="00C302BF">
        <w:rPr>
          <w:sz w:val="28"/>
          <w:szCs w:val="28"/>
        </w:rPr>
        <w:t xml:space="preserve">допускались нарушения </w:t>
      </w:r>
      <w:r w:rsidR="00E171FF" w:rsidRPr="00C302BF">
        <w:rPr>
          <w:sz w:val="28"/>
          <w:szCs w:val="28"/>
        </w:rPr>
        <w:t xml:space="preserve">сроков выполнения </w:t>
      </w:r>
      <w:r w:rsidR="00C302BF" w:rsidRPr="00C302BF">
        <w:rPr>
          <w:sz w:val="28"/>
          <w:szCs w:val="28"/>
        </w:rPr>
        <w:t>ремонтных работ по 3</w:t>
      </w:r>
      <w:r w:rsidR="00E171FF" w:rsidRPr="00C302BF">
        <w:rPr>
          <w:sz w:val="28"/>
          <w:szCs w:val="28"/>
        </w:rPr>
        <w:t xml:space="preserve"> контрактам на сумму </w:t>
      </w:r>
      <w:r w:rsidR="00C302BF" w:rsidRPr="00C302BF">
        <w:rPr>
          <w:sz w:val="28"/>
          <w:szCs w:val="28"/>
        </w:rPr>
        <w:t>4665345,6</w:t>
      </w:r>
      <w:r w:rsidR="00E171FF" w:rsidRPr="00C302BF">
        <w:rPr>
          <w:sz w:val="28"/>
          <w:szCs w:val="28"/>
        </w:rPr>
        <w:t>1 рублей</w:t>
      </w:r>
      <w:r w:rsidR="00C302BF" w:rsidRPr="00C302BF">
        <w:rPr>
          <w:sz w:val="28"/>
          <w:szCs w:val="28"/>
        </w:rPr>
        <w:t>. П</w:t>
      </w:r>
      <w:r w:rsidR="00E171FF" w:rsidRPr="00C302BF">
        <w:rPr>
          <w:sz w:val="28"/>
          <w:szCs w:val="28"/>
        </w:rPr>
        <w:t>оставщиками товаров</w:t>
      </w:r>
      <w:r w:rsidR="00E171FF" w:rsidRPr="00372740">
        <w:rPr>
          <w:i/>
          <w:sz w:val="28"/>
          <w:szCs w:val="28"/>
        </w:rPr>
        <w:t xml:space="preserve"> </w:t>
      </w:r>
      <w:r w:rsidR="00C302BF" w:rsidRPr="00CA40B0">
        <w:rPr>
          <w:sz w:val="28"/>
          <w:szCs w:val="28"/>
        </w:rPr>
        <w:t xml:space="preserve">допускались нарушения </w:t>
      </w:r>
      <w:r w:rsidR="00965DDA" w:rsidRPr="00CA40B0">
        <w:rPr>
          <w:sz w:val="28"/>
          <w:szCs w:val="28"/>
        </w:rPr>
        <w:t>сроков исполнения контрактов на поставку оборудования</w:t>
      </w:r>
      <w:r w:rsidR="00E74FED" w:rsidRPr="00CA40B0">
        <w:rPr>
          <w:sz w:val="28"/>
          <w:szCs w:val="28"/>
        </w:rPr>
        <w:t xml:space="preserve">, </w:t>
      </w:r>
      <w:r w:rsidR="00C302BF" w:rsidRPr="00CA40B0">
        <w:rPr>
          <w:sz w:val="28"/>
          <w:szCs w:val="28"/>
        </w:rPr>
        <w:t>мебели</w:t>
      </w:r>
      <w:r w:rsidR="00CA40B0" w:rsidRPr="00CA40B0">
        <w:rPr>
          <w:sz w:val="28"/>
          <w:szCs w:val="28"/>
        </w:rPr>
        <w:t xml:space="preserve"> по 4-м контрактам на сумму 1917962,22 рублей.</w:t>
      </w:r>
      <w:r w:rsidR="00CA40B0">
        <w:rPr>
          <w:sz w:val="28"/>
          <w:szCs w:val="28"/>
        </w:rPr>
        <w:t xml:space="preserve"> Всего нарушения по 7-ми контрактам на сумму 6583307,83 рублей.</w:t>
      </w:r>
    </w:p>
    <w:p w:rsidR="00C15318" w:rsidRPr="0093247F" w:rsidRDefault="00460881" w:rsidP="00EC7720">
      <w:pPr>
        <w:suppressAutoHyphens/>
        <w:ind w:right="19" w:firstLine="709"/>
        <w:jc w:val="both"/>
        <w:rPr>
          <w:i/>
          <w:sz w:val="28"/>
          <w:szCs w:val="28"/>
        </w:rPr>
      </w:pPr>
      <w:r w:rsidRPr="00690CFE">
        <w:rPr>
          <w:sz w:val="28"/>
          <w:szCs w:val="28"/>
        </w:rPr>
        <w:t>2</w:t>
      </w:r>
      <w:r w:rsidR="00F32F03" w:rsidRPr="00690CFE">
        <w:rPr>
          <w:sz w:val="28"/>
          <w:szCs w:val="28"/>
        </w:rPr>
        <w:t xml:space="preserve">. </w:t>
      </w:r>
      <w:r w:rsidR="0077561E" w:rsidRPr="00BF3523">
        <w:rPr>
          <w:sz w:val="28"/>
          <w:szCs w:val="28"/>
        </w:rPr>
        <w:t>Нарушение ч. 13.1</w:t>
      </w:r>
      <w:r w:rsidR="00861B93" w:rsidRPr="00BF3523">
        <w:rPr>
          <w:sz w:val="28"/>
          <w:szCs w:val="28"/>
        </w:rPr>
        <w:t xml:space="preserve"> ст. 34</w:t>
      </w:r>
      <w:r w:rsidR="00C730DB" w:rsidRPr="00BF3523">
        <w:rPr>
          <w:sz w:val="28"/>
          <w:szCs w:val="28"/>
        </w:rPr>
        <w:t>, ч. 2 п. 1 ст. 94</w:t>
      </w:r>
      <w:r w:rsidR="0077561E" w:rsidRPr="00372740">
        <w:rPr>
          <w:i/>
          <w:sz w:val="28"/>
          <w:szCs w:val="28"/>
        </w:rPr>
        <w:t xml:space="preserve"> </w:t>
      </w:r>
      <w:r w:rsidR="00861B93" w:rsidRPr="00460881">
        <w:rPr>
          <w:sz w:val="28"/>
          <w:szCs w:val="28"/>
        </w:rPr>
        <w:t>Федерального закона от 05.04.2013 № 44-ФЗ «О контрактной системе</w:t>
      </w:r>
      <w:r w:rsidR="00861B93" w:rsidRPr="00460881">
        <w:t xml:space="preserve">  </w:t>
      </w:r>
      <w:r w:rsidR="00861B93" w:rsidRPr="00460881">
        <w:rPr>
          <w:sz w:val="28"/>
          <w:szCs w:val="28"/>
        </w:rPr>
        <w:t>в сфере закупок товаров, работ, услуг для обеспечения государственных и муниципальных нужд».</w:t>
      </w:r>
      <w:r w:rsidRPr="00460881">
        <w:rPr>
          <w:sz w:val="28"/>
          <w:szCs w:val="28"/>
        </w:rPr>
        <w:t xml:space="preserve"> Учреждени</w:t>
      </w:r>
      <w:r w:rsidR="00861B93" w:rsidRPr="00460881">
        <w:rPr>
          <w:sz w:val="28"/>
          <w:szCs w:val="28"/>
        </w:rPr>
        <w:t>ями</w:t>
      </w:r>
      <w:r w:rsidR="00C15318" w:rsidRPr="00460881">
        <w:rPr>
          <w:sz w:val="28"/>
          <w:szCs w:val="28"/>
        </w:rPr>
        <w:t xml:space="preserve"> допускалось нарушение установленного контрактами срока оплаты за поставленные товары</w:t>
      </w:r>
      <w:r w:rsidR="00451CDC" w:rsidRPr="00460881">
        <w:rPr>
          <w:sz w:val="28"/>
          <w:szCs w:val="28"/>
        </w:rPr>
        <w:t>, выполненные работы</w:t>
      </w:r>
      <w:r w:rsidR="00AB4FCA" w:rsidRPr="00372740">
        <w:rPr>
          <w:i/>
          <w:sz w:val="28"/>
          <w:szCs w:val="28"/>
        </w:rPr>
        <w:t xml:space="preserve"> </w:t>
      </w:r>
      <w:r w:rsidR="00AB4FCA" w:rsidRPr="00CA40B0">
        <w:rPr>
          <w:sz w:val="28"/>
          <w:szCs w:val="28"/>
        </w:rPr>
        <w:t xml:space="preserve">по </w:t>
      </w:r>
      <w:r w:rsidR="00CA40B0" w:rsidRPr="00CA40B0">
        <w:rPr>
          <w:sz w:val="28"/>
          <w:szCs w:val="28"/>
        </w:rPr>
        <w:t>12</w:t>
      </w:r>
      <w:r w:rsidR="00AB4FCA" w:rsidRPr="00CA40B0">
        <w:rPr>
          <w:sz w:val="28"/>
          <w:szCs w:val="28"/>
        </w:rPr>
        <w:t xml:space="preserve"> контрактам на сумму </w:t>
      </w:r>
      <w:r w:rsidR="00CA40B0" w:rsidRPr="00CA40B0">
        <w:rPr>
          <w:sz w:val="28"/>
          <w:szCs w:val="28"/>
        </w:rPr>
        <w:t>84</w:t>
      </w:r>
      <w:r w:rsidR="00E93135" w:rsidRPr="00CA40B0">
        <w:rPr>
          <w:sz w:val="28"/>
          <w:szCs w:val="28"/>
        </w:rPr>
        <w:t>3</w:t>
      </w:r>
      <w:r w:rsidR="00CA40B0" w:rsidRPr="00CA40B0">
        <w:rPr>
          <w:sz w:val="28"/>
          <w:szCs w:val="28"/>
        </w:rPr>
        <w:t>6371,69</w:t>
      </w:r>
      <w:r w:rsidR="00AB4FCA" w:rsidRPr="00CA40B0">
        <w:rPr>
          <w:sz w:val="28"/>
          <w:szCs w:val="28"/>
        </w:rPr>
        <w:t xml:space="preserve"> рублей</w:t>
      </w:r>
      <w:r w:rsidR="009F58CB" w:rsidRPr="00CA40B0">
        <w:rPr>
          <w:sz w:val="28"/>
          <w:szCs w:val="28"/>
        </w:rPr>
        <w:t>.</w:t>
      </w:r>
      <w:r w:rsidR="00451CDC" w:rsidRPr="00CA40B0">
        <w:rPr>
          <w:sz w:val="28"/>
          <w:szCs w:val="28"/>
        </w:rPr>
        <w:t xml:space="preserve"> </w:t>
      </w:r>
      <w:r w:rsidR="00451CDC" w:rsidRPr="00460881">
        <w:rPr>
          <w:sz w:val="28"/>
          <w:szCs w:val="28"/>
        </w:rPr>
        <w:t>Нарушение сроков оплаты в части средств областного бюджета в связи с несвоевременным поступлением областных средств.</w:t>
      </w:r>
    </w:p>
    <w:p w:rsidR="00D034C1" w:rsidRDefault="00D034C1" w:rsidP="00D034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460881" w:rsidRPr="00460881">
        <w:rPr>
          <w:sz w:val="28"/>
          <w:szCs w:val="28"/>
        </w:rPr>
        <w:t xml:space="preserve">3. </w:t>
      </w:r>
      <w:r w:rsidRPr="00460881">
        <w:rPr>
          <w:sz w:val="28"/>
          <w:szCs w:val="28"/>
        </w:rPr>
        <w:t xml:space="preserve">Нарушение </w:t>
      </w:r>
      <w:r w:rsidR="00E96E61" w:rsidRPr="00460881">
        <w:rPr>
          <w:sz w:val="28"/>
          <w:szCs w:val="28"/>
        </w:rPr>
        <w:t xml:space="preserve">п. 4.20 Положения о порядке управления и распоряжения имуществом, находящимся в муниципальной собственности Ольховатского </w:t>
      </w:r>
      <w:r w:rsidR="00E96E61" w:rsidRPr="00460881">
        <w:rPr>
          <w:sz w:val="28"/>
          <w:szCs w:val="28"/>
        </w:rPr>
        <w:lastRenderedPageBreak/>
        <w:t>муниципального района, утвержденного решением Совета народных депутатов Ольховатского муниципального района Воронежской области от 30.05.2011 № 30 (в реда</w:t>
      </w:r>
      <w:r w:rsidR="008A5DD7">
        <w:rPr>
          <w:sz w:val="28"/>
          <w:szCs w:val="28"/>
        </w:rPr>
        <w:t>кции решения от 25.03.2021 № 9).</w:t>
      </w:r>
      <w:r w:rsidR="00E96E61" w:rsidRPr="00460881">
        <w:rPr>
          <w:sz w:val="28"/>
          <w:szCs w:val="28"/>
        </w:rPr>
        <w:t xml:space="preserve"> </w:t>
      </w:r>
      <w:r w:rsidR="008A5DD7">
        <w:rPr>
          <w:sz w:val="28"/>
          <w:szCs w:val="28"/>
        </w:rPr>
        <w:t>У</w:t>
      </w:r>
      <w:r w:rsidR="00460881" w:rsidRPr="00460881">
        <w:rPr>
          <w:sz w:val="28"/>
          <w:szCs w:val="28"/>
        </w:rPr>
        <w:t xml:space="preserve">чреждением в 2023 г. </w:t>
      </w:r>
      <w:r w:rsidR="00E96E61" w:rsidRPr="00460881">
        <w:rPr>
          <w:sz w:val="28"/>
          <w:szCs w:val="28"/>
        </w:rPr>
        <w:t xml:space="preserve">в установленный срок не предоставлены в администрацию Ольховатского муниципального района сведения для внесения в реестр муниципального имущества Ольховатского муниципального района </w:t>
      </w:r>
      <w:r w:rsidR="00460881" w:rsidRPr="00460881">
        <w:rPr>
          <w:sz w:val="28"/>
          <w:szCs w:val="28"/>
        </w:rPr>
        <w:t xml:space="preserve">двух </w:t>
      </w:r>
      <w:r w:rsidR="00E96E61" w:rsidRPr="00460881">
        <w:rPr>
          <w:sz w:val="28"/>
          <w:szCs w:val="28"/>
        </w:rPr>
        <w:t>объектов приобретенного движимого имущества</w:t>
      </w:r>
      <w:r w:rsidR="008A5DD7">
        <w:rPr>
          <w:sz w:val="28"/>
          <w:szCs w:val="28"/>
        </w:rPr>
        <w:t>, стоимость которого превышает 50000 рублей. Общая стоимость имущества составила</w:t>
      </w:r>
      <w:r w:rsidR="00460881" w:rsidRPr="00460881">
        <w:rPr>
          <w:sz w:val="28"/>
          <w:szCs w:val="28"/>
        </w:rPr>
        <w:t xml:space="preserve"> 153500,00 рублей</w:t>
      </w:r>
      <w:r w:rsidR="00E96E61" w:rsidRPr="00460881">
        <w:rPr>
          <w:sz w:val="28"/>
          <w:szCs w:val="28"/>
        </w:rPr>
        <w:t>.</w:t>
      </w:r>
    </w:p>
    <w:p w:rsidR="00215CC7" w:rsidRDefault="00215CC7" w:rsidP="00215C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тем, что по результатам проведения контрольных мероприятий бюджетные нарушения не выявлены, представления и предписания в 2024 году ревизионной комиссией не вносились.</w:t>
      </w:r>
    </w:p>
    <w:p w:rsidR="00215CC7" w:rsidRPr="004B0DEB" w:rsidRDefault="004B0DEB" w:rsidP="00215C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0DEB">
        <w:rPr>
          <w:sz w:val="28"/>
          <w:szCs w:val="28"/>
        </w:rPr>
        <w:t>По итогам проведенных мероприятий выработаны р</w:t>
      </w:r>
      <w:r w:rsidR="00215CC7" w:rsidRPr="004B0DEB">
        <w:rPr>
          <w:sz w:val="28"/>
          <w:szCs w:val="28"/>
        </w:rPr>
        <w:t>екомендации</w:t>
      </w:r>
      <w:r w:rsidRPr="004B0DEB">
        <w:rPr>
          <w:sz w:val="28"/>
          <w:szCs w:val="28"/>
        </w:rPr>
        <w:t>, которые позволят улучшить работу объектов контроля.</w:t>
      </w:r>
    </w:p>
    <w:p w:rsidR="00A10198" w:rsidRPr="00A53FBE" w:rsidRDefault="00A10198" w:rsidP="00A10198">
      <w:pPr>
        <w:ind w:firstLine="720"/>
        <w:jc w:val="both"/>
        <w:rPr>
          <w:sz w:val="28"/>
          <w:szCs w:val="28"/>
        </w:rPr>
      </w:pPr>
      <w:r w:rsidRPr="009E1499">
        <w:rPr>
          <w:sz w:val="28"/>
          <w:szCs w:val="28"/>
        </w:rPr>
        <w:t>За отчетный период ревизионной комиссией хищений денежных средств не выявлено.</w:t>
      </w:r>
    </w:p>
    <w:p w:rsidR="00C12D18" w:rsidRPr="009E1499" w:rsidRDefault="00C12D18" w:rsidP="00C12D18">
      <w:pPr>
        <w:pStyle w:val="a6"/>
        <w:tabs>
          <w:tab w:val="left" w:pos="0"/>
        </w:tabs>
        <w:ind w:firstLine="720"/>
        <w:jc w:val="both"/>
        <w:rPr>
          <w:rFonts w:ascii="Times New Roman" w:hAnsi="Times New Roman"/>
          <w:b w:val="0"/>
          <w:szCs w:val="28"/>
        </w:rPr>
      </w:pPr>
      <w:r w:rsidRPr="009E1499">
        <w:rPr>
          <w:rFonts w:ascii="Times New Roman" w:hAnsi="Times New Roman"/>
          <w:b w:val="0"/>
          <w:szCs w:val="28"/>
        </w:rPr>
        <w:t>Результаты проведенных ревизионной комиссией мероприятий доводились до сведе</w:t>
      </w:r>
      <w:r w:rsidR="00FD420B">
        <w:rPr>
          <w:rFonts w:ascii="Times New Roman" w:hAnsi="Times New Roman"/>
          <w:b w:val="0"/>
          <w:szCs w:val="28"/>
        </w:rPr>
        <w:t xml:space="preserve">ния Совета народных депутатов, </w:t>
      </w:r>
      <w:r w:rsidRPr="009E1499">
        <w:rPr>
          <w:rFonts w:ascii="Times New Roman" w:hAnsi="Times New Roman"/>
          <w:b w:val="0"/>
          <w:szCs w:val="28"/>
        </w:rPr>
        <w:t xml:space="preserve">главы </w:t>
      </w:r>
      <w:r w:rsidR="00B5502A">
        <w:rPr>
          <w:rFonts w:ascii="Times New Roman" w:hAnsi="Times New Roman"/>
          <w:b w:val="0"/>
          <w:szCs w:val="28"/>
        </w:rPr>
        <w:t xml:space="preserve">администрации </w:t>
      </w:r>
      <w:r w:rsidRPr="009E1499">
        <w:rPr>
          <w:rFonts w:ascii="Times New Roman" w:hAnsi="Times New Roman"/>
          <w:b w:val="0"/>
          <w:szCs w:val="28"/>
        </w:rPr>
        <w:t>муниципального района, рассматривались на заседании Совета по противодействию коррупции на территории Ольховатского муниципального района.</w:t>
      </w:r>
    </w:p>
    <w:p w:rsidR="00395859" w:rsidRDefault="003D61F4" w:rsidP="00B47F40">
      <w:pPr>
        <w:pStyle w:val="11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998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Организационные мероприятия</w:t>
      </w:r>
      <w:r w:rsidR="0039585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D61F4" w:rsidRDefault="00395859" w:rsidP="00B47F40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F70701" w:rsidRPr="00937998">
        <w:rPr>
          <w:rFonts w:ascii="Times New Roman" w:hAnsi="Times New Roman" w:cs="Times New Roman"/>
          <w:b/>
          <w:sz w:val="28"/>
          <w:szCs w:val="28"/>
          <w:lang w:val="ru-RU"/>
        </w:rPr>
        <w:t>екущая деятельность</w:t>
      </w:r>
    </w:p>
    <w:p w:rsidR="003226C5" w:rsidRPr="00EC2022" w:rsidRDefault="003226C5" w:rsidP="00B308AD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EC2022">
        <w:rPr>
          <w:sz w:val="28"/>
          <w:szCs w:val="28"/>
        </w:rPr>
        <w:t>Реализация организационных меропри</w:t>
      </w:r>
      <w:r w:rsidR="00742999" w:rsidRPr="00EC2022">
        <w:rPr>
          <w:sz w:val="28"/>
          <w:szCs w:val="28"/>
        </w:rPr>
        <w:t>ятий реви</w:t>
      </w:r>
      <w:r w:rsidR="00372740">
        <w:rPr>
          <w:sz w:val="28"/>
          <w:szCs w:val="28"/>
        </w:rPr>
        <w:t>зионной комиссии в 2024</w:t>
      </w:r>
      <w:r w:rsidRPr="00EC2022">
        <w:rPr>
          <w:sz w:val="28"/>
          <w:szCs w:val="28"/>
        </w:rPr>
        <w:t xml:space="preserve"> году осуществлялась в виде:</w:t>
      </w:r>
    </w:p>
    <w:p w:rsidR="003226C5" w:rsidRPr="00EC2022" w:rsidRDefault="00DD46C7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- </w:t>
      </w:r>
      <w:r w:rsidR="003226C5" w:rsidRPr="00EC2022">
        <w:rPr>
          <w:sz w:val="28"/>
          <w:szCs w:val="28"/>
        </w:rPr>
        <w:t>участия в заседаниях Совета народных депутатов Ольховатского муниципального района</w:t>
      </w:r>
      <w:r w:rsidRPr="00EC2022">
        <w:rPr>
          <w:sz w:val="28"/>
          <w:szCs w:val="28"/>
        </w:rPr>
        <w:t xml:space="preserve"> и его постоянных комиссий</w:t>
      </w:r>
      <w:r w:rsidR="003226C5" w:rsidRPr="00EC2022">
        <w:rPr>
          <w:sz w:val="28"/>
          <w:szCs w:val="28"/>
        </w:rPr>
        <w:t>;</w:t>
      </w:r>
    </w:p>
    <w:p w:rsidR="003226C5" w:rsidRPr="00EC2022" w:rsidRDefault="00DD46C7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- </w:t>
      </w:r>
      <w:r w:rsidR="003226C5" w:rsidRPr="00EC2022">
        <w:rPr>
          <w:sz w:val="28"/>
          <w:szCs w:val="28"/>
        </w:rPr>
        <w:t>к</w:t>
      </w:r>
      <w:r w:rsidR="003D5861" w:rsidRPr="00EC2022">
        <w:rPr>
          <w:sz w:val="28"/>
          <w:szCs w:val="28"/>
        </w:rPr>
        <w:t>онтроля исполнения</w:t>
      </w:r>
      <w:r w:rsidR="003226C5" w:rsidRPr="00EC2022">
        <w:rPr>
          <w:sz w:val="28"/>
          <w:szCs w:val="28"/>
        </w:rPr>
        <w:t xml:space="preserve"> представлений ревизионной комиссии;</w:t>
      </w:r>
    </w:p>
    <w:p w:rsidR="003226C5" w:rsidRPr="00EC2022" w:rsidRDefault="00DD46C7" w:rsidP="00EC7F1C">
      <w:pPr>
        <w:pStyle w:val="20"/>
        <w:spacing w:after="0" w:line="240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- </w:t>
      </w:r>
      <w:r w:rsidR="003226C5" w:rsidRPr="00EC2022">
        <w:rPr>
          <w:sz w:val="28"/>
          <w:szCs w:val="28"/>
        </w:rPr>
        <w:t>представления ежегодного отчета о раб</w:t>
      </w:r>
      <w:r w:rsidR="00EC7F1C" w:rsidRPr="00EC2022">
        <w:rPr>
          <w:sz w:val="28"/>
          <w:szCs w:val="28"/>
        </w:rPr>
        <w:t>оте ревизионн</w:t>
      </w:r>
      <w:r w:rsidR="00D23310" w:rsidRPr="00EC2022">
        <w:rPr>
          <w:sz w:val="28"/>
          <w:szCs w:val="28"/>
        </w:rPr>
        <w:t>ой комиссии за</w:t>
      </w:r>
      <w:r w:rsidR="00372740">
        <w:rPr>
          <w:sz w:val="28"/>
          <w:szCs w:val="28"/>
        </w:rPr>
        <w:t xml:space="preserve"> 2023</w:t>
      </w:r>
      <w:r w:rsidR="003226C5" w:rsidRPr="00EC2022">
        <w:rPr>
          <w:sz w:val="28"/>
          <w:szCs w:val="28"/>
        </w:rPr>
        <w:t xml:space="preserve"> год;</w:t>
      </w:r>
    </w:p>
    <w:p w:rsidR="003226C5" w:rsidRPr="00EC2022" w:rsidRDefault="00DD46C7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- </w:t>
      </w:r>
      <w:r w:rsidR="008867F6" w:rsidRPr="00EC2022">
        <w:rPr>
          <w:sz w:val="28"/>
          <w:szCs w:val="28"/>
        </w:rPr>
        <w:t>подготовки проектов решений Совета народных депутатов Ольховатского муниципального района в пределах компетенции ревизионной комиссии;</w:t>
      </w:r>
    </w:p>
    <w:p w:rsidR="008867F6" w:rsidRPr="00EC2022" w:rsidRDefault="00DD46C7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- </w:t>
      </w:r>
      <w:r w:rsidR="008867F6" w:rsidRPr="00EC2022">
        <w:rPr>
          <w:sz w:val="28"/>
          <w:szCs w:val="28"/>
        </w:rPr>
        <w:t xml:space="preserve">взаимодействия с </w:t>
      </w:r>
      <w:r w:rsidR="00801F1F" w:rsidRPr="00EC2022">
        <w:rPr>
          <w:sz w:val="28"/>
          <w:szCs w:val="28"/>
        </w:rPr>
        <w:t>Контрольно-счетной палатой Воронежской области и другими контроль</w:t>
      </w:r>
      <w:r w:rsidR="008867F6" w:rsidRPr="00EC2022">
        <w:rPr>
          <w:sz w:val="28"/>
          <w:szCs w:val="28"/>
        </w:rPr>
        <w:t>ными органами Воронежской области по вопросам контрольной и аналитической деятельности;</w:t>
      </w:r>
    </w:p>
    <w:p w:rsidR="00DD46C7" w:rsidRPr="00EC2022" w:rsidRDefault="00DD46C7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- </w:t>
      </w:r>
      <w:r w:rsidR="008867F6" w:rsidRPr="00EC2022">
        <w:rPr>
          <w:sz w:val="28"/>
          <w:szCs w:val="28"/>
        </w:rPr>
        <w:t>иных мероприятий в рамках полномочий ревизионной комиссии в соответствии с Уставом Ольховатского муниципального района, Положением о контрольно-счетном органе Ольховатского муниципального района.</w:t>
      </w:r>
    </w:p>
    <w:p w:rsidR="00DD46C7" w:rsidRPr="00EC2022" w:rsidRDefault="00226054" w:rsidP="00E957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В </w:t>
      </w:r>
      <w:r w:rsidR="00372740">
        <w:rPr>
          <w:sz w:val="28"/>
          <w:szCs w:val="28"/>
        </w:rPr>
        <w:t>течение 2024</w:t>
      </w:r>
      <w:r w:rsidR="00DD46C7" w:rsidRPr="00EC2022">
        <w:rPr>
          <w:sz w:val="28"/>
          <w:szCs w:val="28"/>
        </w:rPr>
        <w:t xml:space="preserve"> года председатель ревизионной комиссии принял</w:t>
      </w:r>
      <w:r w:rsidRPr="00EC2022">
        <w:rPr>
          <w:sz w:val="28"/>
          <w:szCs w:val="28"/>
        </w:rPr>
        <w:t xml:space="preserve"> участие</w:t>
      </w:r>
      <w:r w:rsidR="00DD46C7" w:rsidRPr="00EC2022">
        <w:rPr>
          <w:sz w:val="28"/>
          <w:szCs w:val="28"/>
        </w:rPr>
        <w:t>:</w:t>
      </w:r>
    </w:p>
    <w:p w:rsidR="00DD46C7" w:rsidRPr="000D07FE" w:rsidRDefault="00DD46C7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0D07FE">
        <w:rPr>
          <w:sz w:val="28"/>
          <w:szCs w:val="28"/>
        </w:rPr>
        <w:t>-</w:t>
      </w:r>
      <w:r w:rsidR="00226054" w:rsidRPr="000D07FE">
        <w:rPr>
          <w:sz w:val="28"/>
          <w:szCs w:val="28"/>
        </w:rPr>
        <w:t xml:space="preserve"> в</w:t>
      </w:r>
      <w:r w:rsidR="003F3A14">
        <w:rPr>
          <w:sz w:val="28"/>
          <w:szCs w:val="28"/>
        </w:rPr>
        <w:t xml:space="preserve"> 8–м</w:t>
      </w:r>
      <w:r w:rsidR="00C22CE6" w:rsidRPr="000D07FE">
        <w:rPr>
          <w:sz w:val="28"/>
          <w:szCs w:val="28"/>
        </w:rPr>
        <w:t xml:space="preserve">и </w:t>
      </w:r>
      <w:r w:rsidRPr="000D07FE">
        <w:rPr>
          <w:sz w:val="28"/>
          <w:szCs w:val="28"/>
        </w:rPr>
        <w:t>засед</w:t>
      </w:r>
      <w:r w:rsidR="00D82BD8" w:rsidRPr="000D07FE">
        <w:rPr>
          <w:sz w:val="28"/>
          <w:szCs w:val="28"/>
        </w:rPr>
        <w:t xml:space="preserve">аниях Совета народных депутатов </w:t>
      </w:r>
      <w:r w:rsidRPr="000D07FE">
        <w:rPr>
          <w:sz w:val="28"/>
          <w:szCs w:val="28"/>
        </w:rPr>
        <w:t>Ольховатского муниципального района</w:t>
      </w:r>
      <w:r w:rsidR="00431CBE" w:rsidRPr="000D07FE">
        <w:rPr>
          <w:sz w:val="28"/>
          <w:szCs w:val="28"/>
        </w:rPr>
        <w:t xml:space="preserve"> Воронежской области</w:t>
      </w:r>
      <w:r w:rsidRPr="000D07FE">
        <w:rPr>
          <w:sz w:val="28"/>
          <w:szCs w:val="28"/>
        </w:rPr>
        <w:t>;</w:t>
      </w:r>
    </w:p>
    <w:p w:rsidR="00DD46C7" w:rsidRPr="000D07FE" w:rsidRDefault="00DD46C7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0D07FE">
        <w:rPr>
          <w:sz w:val="28"/>
          <w:szCs w:val="28"/>
        </w:rPr>
        <w:t xml:space="preserve">- в </w:t>
      </w:r>
      <w:r w:rsidR="00AC4A09" w:rsidRPr="000D07FE">
        <w:rPr>
          <w:sz w:val="28"/>
          <w:szCs w:val="28"/>
        </w:rPr>
        <w:t>заседании</w:t>
      </w:r>
      <w:r w:rsidR="00504D53" w:rsidRPr="000D07FE">
        <w:rPr>
          <w:sz w:val="28"/>
          <w:szCs w:val="28"/>
        </w:rPr>
        <w:t xml:space="preserve"> постоянных </w:t>
      </w:r>
      <w:r w:rsidRPr="000D07FE">
        <w:rPr>
          <w:sz w:val="28"/>
          <w:szCs w:val="28"/>
        </w:rPr>
        <w:t>комиссий Совета народных депутатов</w:t>
      </w:r>
      <w:r w:rsidR="00586B83" w:rsidRPr="000D07FE">
        <w:rPr>
          <w:sz w:val="28"/>
          <w:szCs w:val="28"/>
        </w:rPr>
        <w:t xml:space="preserve"> Ольховатского муниципального района Воронежской области</w:t>
      </w:r>
      <w:r w:rsidRPr="000D07FE">
        <w:rPr>
          <w:sz w:val="28"/>
          <w:szCs w:val="28"/>
        </w:rPr>
        <w:t>;</w:t>
      </w:r>
    </w:p>
    <w:p w:rsidR="005953D9" w:rsidRPr="009673AC" w:rsidRDefault="00CF1C7F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6D3827">
        <w:rPr>
          <w:sz w:val="28"/>
          <w:szCs w:val="28"/>
        </w:rPr>
        <w:t xml:space="preserve">- в </w:t>
      </w:r>
      <w:r w:rsidR="003F3A14">
        <w:rPr>
          <w:sz w:val="28"/>
          <w:szCs w:val="28"/>
        </w:rPr>
        <w:t>3</w:t>
      </w:r>
      <w:r w:rsidR="00675D37" w:rsidRPr="006D3827">
        <w:rPr>
          <w:sz w:val="28"/>
          <w:szCs w:val="28"/>
        </w:rPr>
        <w:t>-</w:t>
      </w:r>
      <w:r w:rsidR="00C016CD" w:rsidRPr="006D3827">
        <w:rPr>
          <w:sz w:val="28"/>
          <w:szCs w:val="28"/>
        </w:rPr>
        <w:t>х</w:t>
      </w:r>
      <w:r w:rsidR="00675D37" w:rsidRPr="006D3827">
        <w:rPr>
          <w:sz w:val="28"/>
          <w:szCs w:val="28"/>
        </w:rPr>
        <w:t xml:space="preserve"> </w:t>
      </w:r>
      <w:r w:rsidRPr="006D3827">
        <w:rPr>
          <w:sz w:val="28"/>
          <w:szCs w:val="28"/>
        </w:rPr>
        <w:t>публичных</w:t>
      </w:r>
      <w:r w:rsidRPr="009673AC">
        <w:rPr>
          <w:sz w:val="28"/>
          <w:szCs w:val="28"/>
        </w:rPr>
        <w:t xml:space="preserve"> слушаниях</w:t>
      </w:r>
      <w:r w:rsidR="00B458EE" w:rsidRPr="009673AC">
        <w:rPr>
          <w:sz w:val="28"/>
          <w:szCs w:val="28"/>
        </w:rPr>
        <w:t>,</w:t>
      </w:r>
      <w:r w:rsidR="00C016CD" w:rsidRPr="009673AC">
        <w:rPr>
          <w:sz w:val="28"/>
          <w:szCs w:val="28"/>
        </w:rPr>
        <w:t xml:space="preserve"> в том числе:</w:t>
      </w:r>
      <w:r w:rsidR="00E12B0C" w:rsidRPr="009673AC">
        <w:rPr>
          <w:sz w:val="28"/>
          <w:szCs w:val="28"/>
        </w:rPr>
        <w:t xml:space="preserve"> </w:t>
      </w:r>
      <w:r w:rsidR="008C7B0D" w:rsidRPr="009673AC">
        <w:rPr>
          <w:sz w:val="28"/>
          <w:szCs w:val="28"/>
        </w:rPr>
        <w:t>по проектам</w:t>
      </w:r>
      <w:r w:rsidR="00AC4A09" w:rsidRPr="009673AC">
        <w:rPr>
          <w:sz w:val="28"/>
          <w:szCs w:val="28"/>
        </w:rPr>
        <w:t xml:space="preserve"> </w:t>
      </w:r>
      <w:r w:rsidR="00C95682" w:rsidRPr="009673AC">
        <w:rPr>
          <w:sz w:val="28"/>
          <w:szCs w:val="28"/>
        </w:rPr>
        <w:t>решений Совета народных д</w:t>
      </w:r>
      <w:r w:rsidR="00055B20" w:rsidRPr="009673AC">
        <w:rPr>
          <w:sz w:val="28"/>
          <w:szCs w:val="28"/>
        </w:rPr>
        <w:t>е</w:t>
      </w:r>
      <w:r w:rsidR="00C95682" w:rsidRPr="009673AC">
        <w:rPr>
          <w:sz w:val="28"/>
          <w:szCs w:val="28"/>
        </w:rPr>
        <w:t xml:space="preserve">путатов </w:t>
      </w:r>
      <w:r w:rsidR="005953D9" w:rsidRPr="009673AC">
        <w:rPr>
          <w:sz w:val="28"/>
          <w:szCs w:val="28"/>
        </w:rPr>
        <w:t>об утв</w:t>
      </w:r>
      <w:r w:rsidR="00AC4A09" w:rsidRPr="009673AC">
        <w:rPr>
          <w:sz w:val="28"/>
          <w:szCs w:val="28"/>
        </w:rPr>
        <w:t>ерждении годов</w:t>
      </w:r>
      <w:r w:rsidR="00900F39" w:rsidRPr="009673AC">
        <w:rPr>
          <w:sz w:val="28"/>
          <w:szCs w:val="28"/>
        </w:rPr>
        <w:t xml:space="preserve">ого отчета </w:t>
      </w:r>
      <w:r w:rsidR="003F3A14">
        <w:rPr>
          <w:sz w:val="28"/>
          <w:szCs w:val="28"/>
        </w:rPr>
        <w:t xml:space="preserve">об исполнении </w:t>
      </w:r>
      <w:r w:rsidR="003F3A14">
        <w:rPr>
          <w:sz w:val="28"/>
          <w:szCs w:val="28"/>
        </w:rPr>
        <w:lastRenderedPageBreak/>
        <w:t xml:space="preserve">бюджета Ольховатского муниципального района </w:t>
      </w:r>
      <w:r w:rsidR="003F3A14" w:rsidRPr="009673AC">
        <w:rPr>
          <w:sz w:val="28"/>
          <w:szCs w:val="28"/>
        </w:rPr>
        <w:t xml:space="preserve">за </w:t>
      </w:r>
      <w:r w:rsidR="003F3A14">
        <w:rPr>
          <w:sz w:val="28"/>
          <w:szCs w:val="28"/>
        </w:rPr>
        <w:t>2023</w:t>
      </w:r>
      <w:r w:rsidR="003F3A14" w:rsidRPr="009673AC">
        <w:rPr>
          <w:sz w:val="28"/>
          <w:szCs w:val="28"/>
        </w:rPr>
        <w:t xml:space="preserve"> год </w:t>
      </w:r>
      <w:r w:rsidR="005B078D" w:rsidRPr="009673AC">
        <w:rPr>
          <w:sz w:val="28"/>
          <w:szCs w:val="28"/>
        </w:rPr>
        <w:t>(</w:t>
      </w:r>
      <w:r w:rsidR="003F3A14">
        <w:rPr>
          <w:sz w:val="28"/>
          <w:szCs w:val="28"/>
        </w:rPr>
        <w:t>16.04.2024</w:t>
      </w:r>
      <w:r w:rsidR="00675D37" w:rsidRPr="009673AC">
        <w:rPr>
          <w:sz w:val="28"/>
          <w:szCs w:val="28"/>
        </w:rPr>
        <w:t xml:space="preserve"> г.</w:t>
      </w:r>
      <w:r w:rsidR="005B078D" w:rsidRPr="009673AC">
        <w:rPr>
          <w:sz w:val="28"/>
          <w:szCs w:val="28"/>
        </w:rPr>
        <w:t>)</w:t>
      </w:r>
      <w:r w:rsidR="00B458EE" w:rsidRPr="009673AC">
        <w:rPr>
          <w:sz w:val="28"/>
          <w:szCs w:val="28"/>
        </w:rPr>
        <w:t xml:space="preserve">, </w:t>
      </w:r>
      <w:r w:rsidR="00C95682" w:rsidRPr="009673AC">
        <w:rPr>
          <w:sz w:val="28"/>
          <w:szCs w:val="28"/>
        </w:rPr>
        <w:t xml:space="preserve">о бюджете </w:t>
      </w:r>
      <w:r w:rsidR="00431CBE" w:rsidRPr="009673AC">
        <w:rPr>
          <w:sz w:val="28"/>
          <w:szCs w:val="28"/>
        </w:rPr>
        <w:t xml:space="preserve">Ольховатского </w:t>
      </w:r>
      <w:r w:rsidR="008C7B0D" w:rsidRPr="009673AC">
        <w:rPr>
          <w:sz w:val="28"/>
          <w:szCs w:val="28"/>
        </w:rPr>
        <w:t xml:space="preserve">муниципального района </w:t>
      </w:r>
      <w:r w:rsidR="00C95682" w:rsidRPr="009673AC">
        <w:rPr>
          <w:sz w:val="28"/>
          <w:szCs w:val="28"/>
        </w:rPr>
        <w:t>на</w:t>
      </w:r>
      <w:r w:rsidR="003F3A14">
        <w:rPr>
          <w:sz w:val="28"/>
          <w:szCs w:val="28"/>
        </w:rPr>
        <w:t xml:space="preserve"> 2025</w:t>
      </w:r>
      <w:r w:rsidR="00C016CD" w:rsidRPr="009673AC">
        <w:rPr>
          <w:sz w:val="28"/>
          <w:szCs w:val="28"/>
        </w:rPr>
        <w:t xml:space="preserve"> г</w:t>
      </w:r>
      <w:r w:rsidR="00AC4A09" w:rsidRPr="009673AC">
        <w:rPr>
          <w:sz w:val="28"/>
          <w:szCs w:val="28"/>
        </w:rPr>
        <w:t>од</w:t>
      </w:r>
      <w:r w:rsidR="003F3A14">
        <w:rPr>
          <w:sz w:val="28"/>
          <w:szCs w:val="28"/>
        </w:rPr>
        <w:t xml:space="preserve"> и на плановый период 2026</w:t>
      </w:r>
      <w:r w:rsidR="00435A14" w:rsidRPr="009673AC">
        <w:rPr>
          <w:sz w:val="28"/>
          <w:szCs w:val="28"/>
        </w:rPr>
        <w:t xml:space="preserve"> и 20</w:t>
      </w:r>
      <w:r w:rsidR="003F3A14">
        <w:rPr>
          <w:sz w:val="28"/>
          <w:szCs w:val="28"/>
        </w:rPr>
        <w:t>27</w:t>
      </w:r>
      <w:r w:rsidR="00435A14" w:rsidRPr="009673AC">
        <w:rPr>
          <w:sz w:val="28"/>
          <w:szCs w:val="28"/>
        </w:rPr>
        <w:t xml:space="preserve"> годов</w:t>
      </w:r>
      <w:r w:rsidR="00675D37" w:rsidRPr="009673AC">
        <w:rPr>
          <w:sz w:val="28"/>
          <w:szCs w:val="28"/>
        </w:rPr>
        <w:t xml:space="preserve"> </w:t>
      </w:r>
      <w:r w:rsidR="005B078D" w:rsidRPr="009673AC">
        <w:rPr>
          <w:sz w:val="28"/>
          <w:szCs w:val="28"/>
        </w:rPr>
        <w:t>(</w:t>
      </w:r>
      <w:r w:rsidR="00FA0B8B">
        <w:rPr>
          <w:sz w:val="28"/>
          <w:szCs w:val="28"/>
        </w:rPr>
        <w:t>17.12.2024</w:t>
      </w:r>
      <w:r w:rsidR="00675D37" w:rsidRPr="009673AC">
        <w:rPr>
          <w:sz w:val="28"/>
          <w:szCs w:val="28"/>
        </w:rPr>
        <w:t xml:space="preserve"> г</w:t>
      </w:r>
      <w:r w:rsidR="00C016CD" w:rsidRPr="009673AC">
        <w:rPr>
          <w:sz w:val="28"/>
          <w:szCs w:val="28"/>
        </w:rPr>
        <w:t>.</w:t>
      </w:r>
      <w:r w:rsidR="005B078D" w:rsidRPr="009673AC">
        <w:rPr>
          <w:sz w:val="28"/>
          <w:szCs w:val="28"/>
        </w:rPr>
        <w:t>)</w:t>
      </w:r>
      <w:r w:rsidR="003F3A14">
        <w:rPr>
          <w:sz w:val="28"/>
          <w:szCs w:val="28"/>
        </w:rPr>
        <w:t xml:space="preserve">, об </w:t>
      </w:r>
      <w:r w:rsidR="003F3A14" w:rsidRPr="003F3A14">
        <w:rPr>
          <w:sz w:val="28"/>
          <w:szCs w:val="28"/>
        </w:rPr>
        <w:t>утверждении Устава</w:t>
      </w:r>
      <w:r w:rsidR="003F3A14">
        <w:rPr>
          <w:sz w:val="28"/>
          <w:szCs w:val="28"/>
        </w:rPr>
        <w:t xml:space="preserve"> Ольховатского муниципального района в новой редакции (23.01.2024 г.)</w:t>
      </w:r>
      <w:r w:rsidR="009456D9" w:rsidRPr="009673AC">
        <w:rPr>
          <w:sz w:val="28"/>
          <w:szCs w:val="28"/>
        </w:rPr>
        <w:t>;</w:t>
      </w:r>
    </w:p>
    <w:p w:rsidR="00AC4A09" w:rsidRPr="009673AC" w:rsidRDefault="00AC4A09" w:rsidP="00AC4A09">
      <w:pPr>
        <w:pStyle w:val="20"/>
        <w:spacing w:after="0" w:line="240" w:lineRule="auto"/>
        <w:jc w:val="both"/>
        <w:rPr>
          <w:sz w:val="28"/>
          <w:szCs w:val="28"/>
        </w:rPr>
      </w:pPr>
      <w:r w:rsidRPr="009673AC">
        <w:rPr>
          <w:sz w:val="28"/>
          <w:szCs w:val="28"/>
        </w:rPr>
        <w:t xml:space="preserve">- в </w:t>
      </w:r>
      <w:r w:rsidR="009569AE">
        <w:rPr>
          <w:sz w:val="28"/>
          <w:szCs w:val="28"/>
        </w:rPr>
        <w:t>4</w:t>
      </w:r>
      <w:r w:rsidR="00203D89" w:rsidRPr="009673AC">
        <w:rPr>
          <w:sz w:val="28"/>
          <w:szCs w:val="28"/>
        </w:rPr>
        <w:t>-х</w:t>
      </w:r>
      <w:r w:rsidRPr="009673AC">
        <w:rPr>
          <w:sz w:val="28"/>
          <w:szCs w:val="28"/>
        </w:rPr>
        <w:t xml:space="preserve"> заседаниях Совета по противодействию коррупции на территории Ольхо</w:t>
      </w:r>
      <w:r w:rsidR="00EA3A2B" w:rsidRPr="009673AC">
        <w:rPr>
          <w:sz w:val="28"/>
          <w:szCs w:val="28"/>
        </w:rPr>
        <w:t>ва</w:t>
      </w:r>
      <w:r w:rsidR="00431CBE" w:rsidRPr="009673AC">
        <w:rPr>
          <w:sz w:val="28"/>
          <w:szCs w:val="28"/>
        </w:rPr>
        <w:t xml:space="preserve">тского муниципального района </w:t>
      </w:r>
      <w:r w:rsidR="00586B83" w:rsidRPr="009673AC">
        <w:rPr>
          <w:sz w:val="28"/>
          <w:szCs w:val="28"/>
        </w:rPr>
        <w:t>Воронежской области (</w:t>
      </w:r>
      <w:r w:rsidR="003F3A14">
        <w:rPr>
          <w:sz w:val="28"/>
          <w:szCs w:val="28"/>
        </w:rPr>
        <w:t>25.03.2024</w:t>
      </w:r>
      <w:r w:rsidR="00203D89" w:rsidRPr="009673AC">
        <w:rPr>
          <w:sz w:val="28"/>
          <w:szCs w:val="28"/>
        </w:rPr>
        <w:t xml:space="preserve"> г.,</w:t>
      </w:r>
      <w:r w:rsidR="00D31026" w:rsidRPr="00CA2F4D">
        <w:rPr>
          <w:i/>
          <w:sz w:val="28"/>
          <w:szCs w:val="28"/>
        </w:rPr>
        <w:t xml:space="preserve"> </w:t>
      </w:r>
      <w:r w:rsidR="003F3A14">
        <w:rPr>
          <w:sz w:val="28"/>
          <w:szCs w:val="28"/>
        </w:rPr>
        <w:t>17.06.2024</w:t>
      </w:r>
      <w:r w:rsidR="006D3827" w:rsidRPr="006D3827">
        <w:rPr>
          <w:sz w:val="28"/>
          <w:szCs w:val="28"/>
        </w:rPr>
        <w:t xml:space="preserve"> г.,</w:t>
      </w:r>
      <w:r w:rsidR="006D3827">
        <w:rPr>
          <w:i/>
          <w:sz w:val="28"/>
          <w:szCs w:val="28"/>
        </w:rPr>
        <w:t xml:space="preserve"> </w:t>
      </w:r>
      <w:r w:rsidR="003F3A14">
        <w:rPr>
          <w:sz w:val="28"/>
          <w:szCs w:val="28"/>
        </w:rPr>
        <w:t>30.09.2024</w:t>
      </w:r>
      <w:r w:rsidR="00D2585E" w:rsidRPr="009673AC">
        <w:rPr>
          <w:sz w:val="28"/>
          <w:szCs w:val="28"/>
        </w:rPr>
        <w:t xml:space="preserve"> г.</w:t>
      </w:r>
      <w:r w:rsidR="00431CBE" w:rsidRPr="009673AC">
        <w:rPr>
          <w:sz w:val="28"/>
          <w:szCs w:val="28"/>
        </w:rPr>
        <w:t xml:space="preserve"> и </w:t>
      </w:r>
      <w:r w:rsidR="003F3A14">
        <w:rPr>
          <w:sz w:val="28"/>
          <w:szCs w:val="28"/>
        </w:rPr>
        <w:t>16.12.2024</w:t>
      </w:r>
      <w:r w:rsidRPr="009673AC">
        <w:rPr>
          <w:sz w:val="28"/>
          <w:szCs w:val="28"/>
        </w:rPr>
        <w:t xml:space="preserve"> г.);</w:t>
      </w:r>
    </w:p>
    <w:p w:rsidR="00F63F6B" w:rsidRDefault="00965336" w:rsidP="005953D9">
      <w:pPr>
        <w:pStyle w:val="20"/>
        <w:spacing w:after="0" w:line="240" w:lineRule="auto"/>
        <w:jc w:val="both"/>
        <w:rPr>
          <w:sz w:val="28"/>
          <w:szCs w:val="28"/>
        </w:rPr>
      </w:pPr>
      <w:r w:rsidRPr="009673AC">
        <w:rPr>
          <w:sz w:val="28"/>
          <w:szCs w:val="28"/>
        </w:rPr>
        <w:t xml:space="preserve">- </w:t>
      </w:r>
      <w:r w:rsidR="00F062B1" w:rsidRPr="009673AC">
        <w:rPr>
          <w:sz w:val="28"/>
          <w:szCs w:val="28"/>
        </w:rPr>
        <w:t xml:space="preserve">в </w:t>
      </w:r>
      <w:r w:rsidR="00586B83" w:rsidRPr="009673AC">
        <w:rPr>
          <w:sz w:val="28"/>
          <w:szCs w:val="28"/>
        </w:rPr>
        <w:t>заседании</w:t>
      </w:r>
      <w:r w:rsidR="006F56DA">
        <w:rPr>
          <w:sz w:val="28"/>
          <w:szCs w:val="28"/>
        </w:rPr>
        <w:t xml:space="preserve"> Совета контрольно</w:t>
      </w:r>
      <w:r w:rsidR="00F53F6A">
        <w:rPr>
          <w:sz w:val="28"/>
          <w:szCs w:val="28"/>
        </w:rPr>
        <w:t>-</w:t>
      </w:r>
      <w:r w:rsidRPr="009673AC">
        <w:rPr>
          <w:sz w:val="28"/>
          <w:szCs w:val="28"/>
        </w:rPr>
        <w:t>счетных органов при Контрольно-счетной палате Воронежской области</w:t>
      </w:r>
      <w:r w:rsidR="006D3827">
        <w:rPr>
          <w:sz w:val="28"/>
          <w:szCs w:val="28"/>
        </w:rPr>
        <w:t xml:space="preserve"> в фор</w:t>
      </w:r>
      <w:r w:rsidR="000D1665" w:rsidRPr="009673AC">
        <w:rPr>
          <w:sz w:val="28"/>
          <w:szCs w:val="28"/>
        </w:rPr>
        <w:t>м</w:t>
      </w:r>
      <w:r w:rsidR="006D3827">
        <w:rPr>
          <w:sz w:val="28"/>
          <w:szCs w:val="28"/>
        </w:rPr>
        <w:t>ат</w:t>
      </w:r>
      <w:r w:rsidR="000D1665" w:rsidRPr="009673AC">
        <w:rPr>
          <w:sz w:val="28"/>
          <w:szCs w:val="28"/>
        </w:rPr>
        <w:t xml:space="preserve">е видеоконференции </w:t>
      </w:r>
      <w:r w:rsidR="00586B83" w:rsidRPr="009673AC">
        <w:rPr>
          <w:sz w:val="28"/>
          <w:szCs w:val="28"/>
        </w:rPr>
        <w:t>(</w:t>
      </w:r>
      <w:r w:rsidR="00890F07">
        <w:rPr>
          <w:sz w:val="28"/>
          <w:szCs w:val="28"/>
        </w:rPr>
        <w:t>17.12.2024</w:t>
      </w:r>
      <w:r w:rsidRPr="009673AC">
        <w:rPr>
          <w:sz w:val="28"/>
          <w:szCs w:val="28"/>
        </w:rPr>
        <w:t xml:space="preserve"> г.)</w:t>
      </w:r>
      <w:r w:rsidR="009673AC">
        <w:rPr>
          <w:sz w:val="28"/>
          <w:szCs w:val="28"/>
        </w:rPr>
        <w:t>;</w:t>
      </w:r>
    </w:p>
    <w:p w:rsidR="00DD4A76" w:rsidRPr="009673AC" w:rsidRDefault="00DD4A76" w:rsidP="005953D9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обучающих мероприятиях (вебинарах) Союза муниципальных контрольно-счетных органов по вопросам деятельности контрольно-счетных органов.</w:t>
      </w:r>
    </w:p>
    <w:p w:rsidR="002413D5" w:rsidRPr="00EA4A5D" w:rsidRDefault="002413D5" w:rsidP="00E957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CF7CBC">
        <w:rPr>
          <w:sz w:val="28"/>
          <w:szCs w:val="28"/>
        </w:rPr>
        <w:t>Председателем ревизи</w:t>
      </w:r>
      <w:r w:rsidR="00CF7CBC" w:rsidRPr="00CF7CBC">
        <w:rPr>
          <w:sz w:val="28"/>
          <w:szCs w:val="28"/>
        </w:rPr>
        <w:t xml:space="preserve">онной комиссии за год принято </w:t>
      </w:r>
      <w:r w:rsidR="00B308AD" w:rsidRPr="00B308AD">
        <w:rPr>
          <w:sz w:val="28"/>
          <w:szCs w:val="28"/>
        </w:rPr>
        <w:t>27</w:t>
      </w:r>
      <w:r w:rsidRPr="00B308AD">
        <w:rPr>
          <w:sz w:val="28"/>
          <w:szCs w:val="28"/>
        </w:rPr>
        <w:t xml:space="preserve"> распоряжений</w:t>
      </w:r>
      <w:r w:rsidRPr="00F53F6A">
        <w:rPr>
          <w:i/>
          <w:sz w:val="28"/>
          <w:szCs w:val="28"/>
        </w:rPr>
        <w:t xml:space="preserve"> </w:t>
      </w:r>
      <w:r w:rsidRPr="00EA4A5D">
        <w:rPr>
          <w:sz w:val="28"/>
          <w:szCs w:val="28"/>
        </w:rPr>
        <w:t xml:space="preserve">и </w:t>
      </w:r>
      <w:r w:rsidR="00EA4A5D" w:rsidRPr="00EA4A5D">
        <w:rPr>
          <w:sz w:val="28"/>
          <w:szCs w:val="28"/>
        </w:rPr>
        <w:t>4</w:t>
      </w:r>
      <w:r w:rsidRPr="00EA4A5D">
        <w:rPr>
          <w:sz w:val="28"/>
          <w:szCs w:val="28"/>
        </w:rPr>
        <w:t xml:space="preserve"> приказа по основной деятельности.</w:t>
      </w:r>
    </w:p>
    <w:p w:rsidR="00CC38A1" w:rsidRPr="000A0A64" w:rsidRDefault="00395859" w:rsidP="00B47F40">
      <w:pPr>
        <w:pStyle w:val="2"/>
        <w:spacing w:before="0"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5C750F" w:rsidRPr="000A0A64">
        <w:rPr>
          <w:sz w:val="28"/>
          <w:szCs w:val="28"/>
        </w:rPr>
        <w:t xml:space="preserve">. </w:t>
      </w:r>
      <w:r w:rsidR="008867F6" w:rsidRPr="000A0A64">
        <w:rPr>
          <w:sz w:val="28"/>
          <w:szCs w:val="28"/>
        </w:rPr>
        <w:t>Информационная деятельность</w:t>
      </w:r>
    </w:p>
    <w:p w:rsidR="008F37D3" w:rsidRPr="002655A5" w:rsidRDefault="008867F6" w:rsidP="00E957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655A5">
        <w:rPr>
          <w:sz w:val="28"/>
          <w:szCs w:val="28"/>
        </w:rPr>
        <w:t>В целях обеспечения большей доступности информации о деятельности ревизионной комисси</w:t>
      </w:r>
      <w:r w:rsidR="00BE510A" w:rsidRPr="002655A5">
        <w:rPr>
          <w:sz w:val="28"/>
          <w:szCs w:val="28"/>
        </w:rPr>
        <w:t>и</w:t>
      </w:r>
      <w:r w:rsidRPr="002655A5">
        <w:rPr>
          <w:sz w:val="28"/>
          <w:szCs w:val="28"/>
        </w:rPr>
        <w:t xml:space="preserve"> </w:t>
      </w:r>
      <w:r w:rsidR="008F37D3" w:rsidRPr="002655A5">
        <w:rPr>
          <w:sz w:val="28"/>
          <w:szCs w:val="28"/>
        </w:rPr>
        <w:t>в соответствии с</w:t>
      </w:r>
      <w:r w:rsidRPr="002655A5">
        <w:rPr>
          <w:sz w:val="28"/>
          <w:szCs w:val="28"/>
        </w:rPr>
        <w:t xml:space="preserve"> Положение</w:t>
      </w:r>
      <w:r w:rsidR="008F37D3" w:rsidRPr="002655A5">
        <w:rPr>
          <w:sz w:val="28"/>
          <w:szCs w:val="28"/>
        </w:rPr>
        <w:t>м о</w:t>
      </w:r>
      <w:r w:rsidRPr="002655A5">
        <w:rPr>
          <w:sz w:val="28"/>
          <w:szCs w:val="28"/>
        </w:rPr>
        <w:t xml:space="preserve"> </w:t>
      </w:r>
      <w:r w:rsidR="00E506B8" w:rsidRPr="002655A5">
        <w:rPr>
          <w:sz w:val="28"/>
          <w:szCs w:val="28"/>
        </w:rPr>
        <w:t xml:space="preserve">контрольно-счетном </w:t>
      </w:r>
      <w:r w:rsidR="008F37D3" w:rsidRPr="002655A5">
        <w:rPr>
          <w:sz w:val="28"/>
          <w:szCs w:val="28"/>
        </w:rPr>
        <w:t>органе Ольховат</w:t>
      </w:r>
      <w:r w:rsidRPr="002655A5">
        <w:rPr>
          <w:sz w:val="28"/>
          <w:szCs w:val="28"/>
        </w:rPr>
        <w:t>ского муниципального района</w:t>
      </w:r>
      <w:r w:rsidR="008F37D3" w:rsidRPr="002655A5">
        <w:rPr>
          <w:sz w:val="28"/>
          <w:szCs w:val="28"/>
        </w:rPr>
        <w:t xml:space="preserve"> ревизионная комиссия осуществляет:</w:t>
      </w:r>
    </w:p>
    <w:p w:rsidR="00185581" w:rsidRPr="00A63040" w:rsidRDefault="00CC38A1" w:rsidP="00E9570A">
      <w:pPr>
        <w:pStyle w:val="20"/>
        <w:spacing w:after="0" w:line="240" w:lineRule="auto"/>
        <w:jc w:val="both"/>
        <w:rPr>
          <w:sz w:val="28"/>
          <w:szCs w:val="28"/>
        </w:rPr>
      </w:pPr>
      <w:r w:rsidRPr="002655A5">
        <w:rPr>
          <w:sz w:val="28"/>
          <w:szCs w:val="28"/>
        </w:rPr>
        <w:t>1) опубликование информации о своей деятельности в официальном издании органов местного самоуправления Ольховатского муниципального района</w:t>
      </w:r>
      <w:r w:rsidR="0057696E" w:rsidRPr="002655A5">
        <w:rPr>
          <w:sz w:val="28"/>
          <w:szCs w:val="28"/>
        </w:rPr>
        <w:t xml:space="preserve"> «Муниципальный вестник».</w:t>
      </w:r>
      <w:r w:rsidR="00F53F6A">
        <w:rPr>
          <w:sz w:val="28"/>
          <w:szCs w:val="28"/>
        </w:rPr>
        <w:t xml:space="preserve"> В 2024</w:t>
      </w:r>
      <w:r w:rsidR="003628CE" w:rsidRPr="002655A5">
        <w:rPr>
          <w:sz w:val="28"/>
          <w:szCs w:val="28"/>
        </w:rPr>
        <w:t xml:space="preserve"> году в «Муниципальном вестнике» от</w:t>
      </w:r>
      <w:r w:rsidR="00EF5186" w:rsidRPr="002655A5">
        <w:rPr>
          <w:sz w:val="28"/>
          <w:szCs w:val="28"/>
        </w:rPr>
        <w:t xml:space="preserve"> </w:t>
      </w:r>
      <w:r w:rsidR="00451CDC" w:rsidRPr="00A63040">
        <w:rPr>
          <w:sz w:val="28"/>
          <w:szCs w:val="28"/>
        </w:rPr>
        <w:t>2</w:t>
      </w:r>
      <w:r w:rsidR="00A63040" w:rsidRPr="00A63040">
        <w:rPr>
          <w:sz w:val="28"/>
          <w:szCs w:val="28"/>
        </w:rPr>
        <w:t>8.03.2024 г. № 2</w:t>
      </w:r>
      <w:r w:rsidR="00451CDC" w:rsidRPr="00A63040">
        <w:rPr>
          <w:sz w:val="28"/>
          <w:szCs w:val="28"/>
        </w:rPr>
        <w:t>5</w:t>
      </w:r>
      <w:r w:rsidR="007849C2" w:rsidRPr="00A63040">
        <w:rPr>
          <w:sz w:val="28"/>
          <w:szCs w:val="28"/>
        </w:rPr>
        <w:t xml:space="preserve"> опубликован</w:t>
      </w:r>
      <w:r w:rsidR="00185581" w:rsidRPr="00A63040">
        <w:rPr>
          <w:sz w:val="28"/>
          <w:szCs w:val="28"/>
        </w:rPr>
        <w:t xml:space="preserve"> отчет о деятельности</w:t>
      </w:r>
      <w:r w:rsidRPr="00A63040">
        <w:rPr>
          <w:sz w:val="28"/>
          <w:szCs w:val="28"/>
        </w:rPr>
        <w:t xml:space="preserve"> ревизионной комиссии Ольховатского</w:t>
      </w:r>
      <w:r w:rsidR="00675D37" w:rsidRPr="00A63040">
        <w:rPr>
          <w:sz w:val="28"/>
          <w:szCs w:val="28"/>
        </w:rPr>
        <w:t xml:space="preserve"> </w:t>
      </w:r>
      <w:r w:rsidR="000A0A64" w:rsidRPr="00A63040">
        <w:rPr>
          <w:sz w:val="28"/>
          <w:szCs w:val="28"/>
        </w:rPr>
        <w:t>муниципального</w:t>
      </w:r>
      <w:r w:rsidR="004828A7" w:rsidRPr="00A63040">
        <w:rPr>
          <w:sz w:val="28"/>
          <w:szCs w:val="28"/>
        </w:rPr>
        <w:t xml:space="preserve"> района за 2023</w:t>
      </w:r>
      <w:r w:rsidRPr="00A63040">
        <w:rPr>
          <w:sz w:val="28"/>
          <w:szCs w:val="28"/>
        </w:rPr>
        <w:t xml:space="preserve"> год</w:t>
      </w:r>
      <w:r w:rsidR="003628CE" w:rsidRPr="00A63040">
        <w:rPr>
          <w:sz w:val="28"/>
          <w:szCs w:val="28"/>
        </w:rPr>
        <w:t>;</w:t>
      </w:r>
    </w:p>
    <w:p w:rsidR="00CC38A1" w:rsidRPr="00F63F6B" w:rsidRDefault="00CC38A1" w:rsidP="00517D24">
      <w:pPr>
        <w:shd w:val="clear" w:color="auto" w:fill="FFFFFF"/>
        <w:jc w:val="both"/>
        <w:rPr>
          <w:sz w:val="28"/>
          <w:szCs w:val="28"/>
        </w:rPr>
      </w:pPr>
      <w:r w:rsidRPr="00D2585E">
        <w:rPr>
          <w:sz w:val="28"/>
          <w:szCs w:val="28"/>
        </w:rPr>
        <w:t xml:space="preserve">2) обеспечивает доступ к информации о своей деятельности на </w:t>
      </w:r>
      <w:r w:rsidR="00A53FBE">
        <w:rPr>
          <w:sz w:val="28"/>
          <w:szCs w:val="28"/>
        </w:rPr>
        <w:t>официальном</w:t>
      </w:r>
      <w:r w:rsidR="005C5FFE" w:rsidRPr="00D2585E">
        <w:rPr>
          <w:sz w:val="28"/>
          <w:szCs w:val="28"/>
        </w:rPr>
        <w:t xml:space="preserve"> </w:t>
      </w:r>
      <w:r w:rsidR="00A53FBE">
        <w:rPr>
          <w:sz w:val="28"/>
          <w:szCs w:val="28"/>
        </w:rPr>
        <w:t>сайте</w:t>
      </w:r>
      <w:r w:rsidRPr="00D2585E">
        <w:rPr>
          <w:sz w:val="28"/>
          <w:szCs w:val="28"/>
        </w:rPr>
        <w:t xml:space="preserve"> </w:t>
      </w:r>
      <w:r w:rsidR="005C5FFE" w:rsidRPr="00D2585E">
        <w:rPr>
          <w:sz w:val="28"/>
          <w:szCs w:val="28"/>
        </w:rPr>
        <w:t>Совета народных депутатов Ольховатского муниципального района</w:t>
      </w:r>
      <w:r w:rsidR="0039352E" w:rsidRPr="00D2585E">
        <w:rPr>
          <w:sz w:val="28"/>
          <w:szCs w:val="28"/>
        </w:rPr>
        <w:t xml:space="preserve"> </w:t>
      </w:r>
      <w:r w:rsidR="001E1D16" w:rsidRPr="00D2585E">
        <w:rPr>
          <w:sz w:val="28"/>
          <w:szCs w:val="28"/>
        </w:rPr>
        <w:t xml:space="preserve">Воронежской области </w:t>
      </w:r>
      <w:r w:rsidR="0039352E" w:rsidRPr="00D2585E">
        <w:rPr>
          <w:sz w:val="28"/>
          <w:szCs w:val="28"/>
        </w:rPr>
        <w:t xml:space="preserve">(адрес </w:t>
      </w:r>
      <w:r w:rsidR="009E20AF" w:rsidRPr="00D2585E">
        <w:rPr>
          <w:color w:val="0070C0"/>
          <w:sz w:val="28"/>
          <w:szCs w:val="28"/>
        </w:rPr>
        <w:t>olh</w:t>
      </w:r>
      <w:r w:rsidR="009E20AF" w:rsidRPr="00D2585E">
        <w:rPr>
          <w:color w:val="0070C0"/>
          <w:sz w:val="28"/>
          <w:szCs w:val="28"/>
          <w:lang w:val="en-US"/>
        </w:rPr>
        <w:t>a</w:t>
      </w:r>
      <w:r w:rsidR="009E20AF" w:rsidRPr="00D2585E">
        <w:rPr>
          <w:color w:val="0070C0"/>
          <w:sz w:val="28"/>
          <w:szCs w:val="28"/>
        </w:rPr>
        <w:t>-</w:t>
      </w:r>
      <w:hyperlink r:id="rId8" w:history="1">
        <w:r w:rsidR="0039352E" w:rsidRPr="00D2585E">
          <w:rPr>
            <w:rStyle w:val="ac"/>
            <w:color w:val="0070C0"/>
            <w:sz w:val="28"/>
            <w:szCs w:val="28"/>
            <w:u w:val="none"/>
            <w:lang w:val="en-US"/>
          </w:rPr>
          <w:t>sovet</w:t>
        </w:r>
        <w:r w:rsidR="009E20AF" w:rsidRPr="00D2585E">
          <w:rPr>
            <w:rStyle w:val="ac"/>
            <w:color w:val="0070C0"/>
            <w:sz w:val="28"/>
            <w:szCs w:val="28"/>
            <w:u w:val="none"/>
          </w:rPr>
          <w:t>.</w:t>
        </w:r>
        <w:r w:rsidR="009E20AF" w:rsidRPr="00D2585E">
          <w:rPr>
            <w:rStyle w:val="ac"/>
            <w:color w:val="0070C0"/>
            <w:sz w:val="28"/>
            <w:szCs w:val="28"/>
            <w:u w:val="none"/>
            <w:lang w:val="en-US"/>
          </w:rPr>
          <w:t>e</w:t>
        </w:r>
        <w:r w:rsidR="009E20AF" w:rsidRPr="00D2585E">
          <w:rPr>
            <w:rStyle w:val="ac"/>
            <w:color w:val="0070C0"/>
            <w:sz w:val="28"/>
            <w:szCs w:val="28"/>
            <w:u w:val="none"/>
          </w:rPr>
          <w:t>-</w:t>
        </w:r>
        <w:r w:rsidR="009E20AF" w:rsidRPr="00D2585E">
          <w:rPr>
            <w:rStyle w:val="ac"/>
            <w:color w:val="0070C0"/>
            <w:sz w:val="28"/>
            <w:szCs w:val="28"/>
            <w:u w:val="none"/>
            <w:lang w:val="en-US"/>
          </w:rPr>
          <w:t>gov</w:t>
        </w:r>
        <w:r w:rsidR="009E20AF" w:rsidRPr="00D2585E">
          <w:rPr>
            <w:rStyle w:val="ac"/>
            <w:color w:val="0070C0"/>
            <w:sz w:val="28"/>
            <w:szCs w:val="28"/>
            <w:u w:val="none"/>
          </w:rPr>
          <w:t>36</w:t>
        </w:r>
        <w:r w:rsidR="0039352E" w:rsidRPr="00D2585E">
          <w:rPr>
            <w:rStyle w:val="ac"/>
            <w:color w:val="0070C0"/>
            <w:sz w:val="28"/>
            <w:szCs w:val="28"/>
            <w:u w:val="none"/>
          </w:rPr>
          <w:t>.</w:t>
        </w:r>
        <w:r w:rsidR="0039352E" w:rsidRPr="00D2585E">
          <w:rPr>
            <w:rStyle w:val="ac"/>
            <w:color w:val="0070C0"/>
            <w:sz w:val="28"/>
            <w:szCs w:val="28"/>
            <w:u w:val="none"/>
            <w:lang w:val="en-US"/>
          </w:rPr>
          <w:t>ru</w:t>
        </w:r>
      </w:hyperlink>
      <w:r w:rsidR="0039352E" w:rsidRPr="00D2585E">
        <w:rPr>
          <w:sz w:val="28"/>
          <w:szCs w:val="28"/>
        </w:rPr>
        <w:t>)</w:t>
      </w:r>
      <w:r w:rsidR="004B0DEB">
        <w:rPr>
          <w:sz w:val="28"/>
          <w:szCs w:val="28"/>
        </w:rPr>
        <w:t xml:space="preserve">, администрации Ольховатского муниципального района (адрес </w:t>
      </w:r>
      <w:r w:rsidR="00517D24" w:rsidRPr="00517D24">
        <w:rPr>
          <w:rFonts w:ascii="Arial" w:hAnsi="Arial" w:cs="Arial"/>
          <w:sz w:val="21"/>
          <w:szCs w:val="21"/>
        </w:rPr>
        <w:t xml:space="preserve"> </w:t>
      </w:r>
      <w:hyperlink r:id="rId9" w:tgtFrame="_blank" w:history="1">
        <w:r w:rsidR="00517D24" w:rsidRPr="00517D24">
          <w:rPr>
            <w:rStyle w:val="ac"/>
            <w:b/>
            <w:bCs/>
            <w:sz w:val="28"/>
            <w:szCs w:val="28"/>
          </w:rPr>
          <w:t>olhov-rayon.gosuslugi.ru</w:t>
        </w:r>
      </w:hyperlink>
      <w:r w:rsidR="00517D24">
        <w:rPr>
          <w:sz w:val="28"/>
          <w:szCs w:val="28"/>
        </w:rPr>
        <w:t>)</w:t>
      </w:r>
      <w:r w:rsidR="0039352E" w:rsidRPr="00F63F6B">
        <w:rPr>
          <w:sz w:val="28"/>
          <w:szCs w:val="28"/>
        </w:rPr>
        <w:t xml:space="preserve"> </w:t>
      </w:r>
      <w:r w:rsidR="00D82BD8" w:rsidRPr="00F63F6B">
        <w:rPr>
          <w:sz w:val="28"/>
          <w:szCs w:val="28"/>
        </w:rPr>
        <w:t xml:space="preserve">в </w:t>
      </w:r>
      <w:r w:rsidRPr="00F63F6B">
        <w:rPr>
          <w:sz w:val="28"/>
          <w:szCs w:val="28"/>
        </w:rPr>
        <w:t>информационно-телекоммуникационной сети Интернет</w:t>
      </w:r>
      <w:r w:rsidR="00180533">
        <w:rPr>
          <w:sz w:val="28"/>
          <w:szCs w:val="28"/>
        </w:rPr>
        <w:t xml:space="preserve">. </w:t>
      </w:r>
      <w:r w:rsidR="0046020B">
        <w:rPr>
          <w:sz w:val="28"/>
          <w:szCs w:val="28"/>
        </w:rPr>
        <w:t xml:space="preserve">Информация о проведенных экспертно-аналитических и контрольных мероприятиях размещается на </w:t>
      </w:r>
      <w:r w:rsidR="00A24BDA">
        <w:rPr>
          <w:sz w:val="28"/>
          <w:szCs w:val="28"/>
        </w:rPr>
        <w:t xml:space="preserve">официальном </w:t>
      </w:r>
      <w:r w:rsidR="0046020B">
        <w:rPr>
          <w:sz w:val="28"/>
          <w:szCs w:val="28"/>
        </w:rPr>
        <w:t>сайте Совета народных депутатов Ольховатского муниципального района Воронежской области в разделе «Ревизионная комиссия» подразделе «Деятельность. Результаты проверок»;</w:t>
      </w:r>
    </w:p>
    <w:p w:rsidR="005C5FFE" w:rsidRPr="00D2585E" w:rsidRDefault="005C5FFE" w:rsidP="00E9570A">
      <w:pPr>
        <w:pStyle w:val="20"/>
        <w:spacing w:after="0" w:line="240" w:lineRule="auto"/>
        <w:jc w:val="both"/>
        <w:rPr>
          <w:sz w:val="28"/>
          <w:szCs w:val="28"/>
        </w:rPr>
      </w:pPr>
      <w:r w:rsidRPr="00D2585E">
        <w:rPr>
          <w:sz w:val="28"/>
          <w:szCs w:val="28"/>
        </w:rPr>
        <w:t xml:space="preserve">3) осуществляет предоставление пользователям информации о деятельности ревизионной комиссии по их запросу. </w:t>
      </w:r>
      <w:r w:rsidR="00F53F6A">
        <w:rPr>
          <w:sz w:val="28"/>
          <w:szCs w:val="28"/>
        </w:rPr>
        <w:t>В 2024</w:t>
      </w:r>
      <w:r w:rsidR="00826054" w:rsidRPr="00D2585E">
        <w:rPr>
          <w:sz w:val="28"/>
          <w:szCs w:val="28"/>
        </w:rPr>
        <w:t xml:space="preserve"> году ревизионная комиссия представляла информацию о своей деятель</w:t>
      </w:r>
      <w:r w:rsidR="00675D37" w:rsidRPr="00D2585E">
        <w:rPr>
          <w:sz w:val="28"/>
          <w:szCs w:val="28"/>
        </w:rPr>
        <w:t>ности</w:t>
      </w:r>
      <w:r w:rsidR="00826054" w:rsidRPr="00D2585E">
        <w:rPr>
          <w:sz w:val="28"/>
          <w:szCs w:val="28"/>
        </w:rPr>
        <w:t xml:space="preserve"> в Контрольно-счет</w:t>
      </w:r>
      <w:r w:rsidR="00675D37" w:rsidRPr="00D2585E">
        <w:rPr>
          <w:sz w:val="28"/>
          <w:szCs w:val="28"/>
        </w:rPr>
        <w:t>ную палату Воронежской области</w:t>
      </w:r>
      <w:r w:rsidR="0057696E" w:rsidRPr="00D2585E">
        <w:rPr>
          <w:sz w:val="28"/>
          <w:szCs w:val="28"/>
        </w:rPr>
        <w:t>, Контрольно-счетную палату городского округа город</w:t>
      </w:r>
      <w:r w:rsidR="009E20AF" w:rsidRPr="00D2585E">
        <w:rPr>
          <w:sz w:val="28"/>
          <w:szCs w:val="28"/>
        </w:rPr>
        <w:t xml:space="preserve">а </w:t>
      </w:r>
      <w:r w:rsidR="0057696E" w:rsidRPr="00D2585E">
        <w:rPr>
          <w:sz w:val="28"/>
          <w:szCs w:val="28"/>
        </w:rPr>
        <w:t>Воронеж</w:t>
      </w:r>
      <w:r w:rsidR="00CD65D4" w:rsidRPr="00D2585E">
        <w:rPr>
          <w:sz w:val="28"/>
          <w:szCs w:val="28"/>
        </w:rPr>
        <w:t>,</w:t>
      </w:r>
      <w:r w:rsidR="00952456" w:rsidRPr="00D2585E">
        <w:rPr>
          <w:sz w:val="28"/>
          <w:szCs w:val="28"/>
        </w:rPr>
        <w:t xml:space="preserve"> в прокуратуру Ольховатского района</w:t>
      </w:r>
      <w:r w:rsidR="00CD65D4" w:rsidRPr="00D2585E">
        <w:rPr>
          <w:sz w:val="28"/>
          <w:szCs w:val="28"/>
        </w:rPr>
        <w:t>.</w:t>
      </w:r>
    </w:p>
    <w:p w:rsidR="00185581" w:rsidRDefault="00095F18" w:rsidP="00E957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D2585E">
        <w:rPr>
          <w:sz w:val="28"/>
          <w:szCs w:val="28"/>
        </w:rPr>
        <w:t>Согласно запросу</w:t>
      </w:r>
      <w:r w:rsidR="005732EA" w:rsidRPr="00D2585E">
        <w:rPr>
          <w:sz w:val="28"/>
          <w:szCs w:val="28"/>
        </w:rPr>
        <w:t xml:space="preserve"> прокуратуры Ольховатского</w:t>
      </w:r>
      <w:r w:rsidRPr="00D2585E">
        <w:rPr>
          <w:sz w:val="28"/>
          <w:szCs w:val="28"/>
        </w:rPr>
        <w:t xml:space="preserve"> района от 29.06.2013 г. № 2-2-2013 </w:t>
      </w:r>
      <w:r w:rsidR="005732EA" w:rsidRPr="00D2585E">
        <w:rPr>
          <w:sz w:val="28"/>
          <w:szCs w:val="28"/>
        </w:rPr>
        <w:t>р</w:t>
      </w:r>
      <w:r w:rsidR="00B2361F" w:rsidRPr="00D2585E">
        <w:rPr>
          <w:sz w:val="28"/>
          <w:szCs w:val="28"/>
        </w:rPr>
        <w:t>евизионная комиссия направляет</w:t>
      </w:r>
      <w:r w:rsidRPr="00D2585E">
        <w:rPr>
          <w:sz w:val="28"/>
          <w:szCs w:val="28"/>
        </w:rPr>
        <w:t xml:space="preserve"> в ее адрес</w:t>
      </w:r>
      <w:r w:rsidR="00185581" w:rsidRPr="00D2585E">
        <w:rPr>
          <w:sz w:val="28"/>
          <w:szCs w:val="28"/>
        </w:rPr>
        <w:t xml:space="preserve"> </w:t>
      </w:r>
      <w:r w:rsidRPr="00D2585E">
        <w:rPr>
          <w:sz w:val="28"/>
          <w:szCs w:val="28"/>
        </w:rPr>
        <w:t xml:space="preserve">копии актов проверок. </w:t>
      </w:r>
      <w:r w:rsidR="009E20AF" w:rsidRPr="00D2585E">
        <w:rPr>
          <w:sz w:val="28"/>
          <w:szCs w:val="28"/>
        </w:rPr>
        <w:t xml:space="preserve">В </w:t>
      </w:r>
      <w:r w:rsidR="005732EA" w:rsidRPr="00D2585E">
        <w:rPr>
          <w:sz w:val="28"/>
          <w:szCs w:val="28"/>
        </w:rPr>
        <w:t xml:space="preserve">результате проверок в </w:t>
      </w:r>
      <w:r w:rsidR="00F53F6A">
        <w:rPr>
          <w:sz w:val="28"/>
          <w:szCs w:val="28"/>
        </w:rPr>
        <w:t>2024</w:t>
      </w:r>
      <w:r w:rsidR="009E20AF" w:rsidRPr="00D2585E">
        <w:rPr>
          <w:sz w:val="28"/>
          <w:szCs w:val="28"/>
        </w:rPr>
        <w:t xml:space="preserve"> году</w:t>
      </w:r>
      <w:r w:rsidR="00B2361F" w:rsidRPr="00D2585E">
        <w:rPr>
          <w:sz w:val="28"/>
          <w:szCs w:val="28"/>
        </w:rPr>
        <w:t xml:space="preserve"> </w:t>
      </w:r>
      <w:r w:rsidR="005732EA" w:rsidRPr="00D2585E">
        <w:rPr>
          <w:sz w:val="28"/>
          <w:szCs w:val="28"/>
        </w:rPr>
        <w:t xml:space="preserve">нарушений </w:t>
      </w:r>
      <w:r w:rsidRPr="00D2585E">
        <w:rPr>
          <w:sz w:val="28"/>
          <w:szCs w:val="28"/>
        </w:rPr>
        <w:t xml:space="preserve">бюджетного, налогового и иного законодательства, которые могут повлечь или повлекли за собой незаконное расходование бюджетных средств </w:t>
      </w:r>
      <w:r w:rsidR="005732EA" w:rsidRPr="00D2585E">
        <w:rPr>
          <w:sz w:val="28"/>
          <w:szCs w:val="28"/>
        </w:rPr>
        <w:t>не выявлено.</w:t>
      </w:r>
    </w:p>
    <w:p w:rsidR="00B47F40" w:rsidRDefault="00B47F40" w:rsidP="00E957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B47F40" w:rsidRPr="00D2585E" w:rsidRDefault="00B47F40" w:rsidP="00E957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B74014" w:rsidRDefault="00395859" w:rsidP="009E1499">
      <w:pPr>
        <w:pStyle w:val="2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</w:t>
      </w:r>
      <w:r w:rsidR="00B74014">
        <w:rPr>
          <w:b/>
          <w:bCs/>
          <w:color w:val="000000"/>
          <w:sz w:val="28"/>
          <w:szCs w:val="28"/>
        </w:rPr>
        <w:t xml:space="preserve">. </w:t>
      </w:r>
      <w:r w:rsidR="00B74014" w:rsidRPr="00B74014">
        <w:rPr>
          <w:b/>
          <w:bCs/>
          <w:color w:val="000000"/>
          <w:sz w:val="28"/>
          <w:szCs w:val="28"/>
        </w:rPr>
        <w:t>Взаимодействие с контрольными органами,</w:t>
      </w:r>
      <w:r w:rsidR="009E1499">
        <w:rPr>
          <w:b/>
          <w:bCs/>
          <w:color w:val="000000"/>
          <w:sz w:val="28"/>
          <w:szCs w:val="28"/>
        </w:rPr>
        <w:t xml:space="preserve"> </w:t>
      </w:r>
      <w:r w:rsidR="00B74014" w:rsidRPr="00B74014">
        <w:rPr>
          <w:b/>
          <w:bCs/>
          <w:color w:val="000000"/>
          <w:sz w:val="28"/>
          <w:szCs w:val="28"/>
        </w:rPr>
        <w:t>их объединениями и союзами</w:t>
      </w:r>
    </w:p>
    <w:p w:rsidR="00E55AA0" w:rsidRPr="00D2585E" w:rsidRDefault="00B74014" w:rsidP="00E957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D2585E">
        <w:rPr>
          <w:bCs/>
          <w:color w:val="000000"/>
          <w:sz w:val="28"/>
          <w:szCs w:val="28"/>
        </w:rPr>
        <w:t>В соответствии с ч. 1 ст. 18 Федерального закона от 07.02.2011 № 6-ФЗ «Об общих принципах организации и деятельности контрольно-счетных органов субъектов Российской Федерации и м</w:t>
      </w:r>
      <w:r w:rsidR="00721BE6">
        <w:rPr>
          <w:bCs/>
          <w:color w:val="000000"/>
          <w:sz w:val="28"/>
          <w:szCs w:val="28"/>
        </w:rPr>
        <w:t>униципальных образований» в 2022</w:t>
      </w:r>
      <w:r w:rsidRPr="00D2585E">
        <w:rPr>
          <w:bCs/>
          <w:color w:val="000000"/>
          <w:sz w:val="28"/>
          <w:szCs w:val="28"/>
        </w:rPr>
        <w:t xml:space="preserve"> г. между Контрольно-счетной палатой Воронежской области и ревизионной комиссией Ольховатского муниципального района Воронежской области заключено соглашение о сотрудничестве.</w:t>
      </w:r>
    </w:p>
    <w:p w:rsidR="00617C4D" w:rsidRPr="00F63F6B" w:rsidRDefault="00013B6F" w:rsidP="0047008B">
      <w:pPr>
        <w:pStyle w:val="2"/>
        <w:spacing w:before="0" w:after="0"/>
        <w:jc w:val="center"/>
        <w:rPr>
          <w:sz w:val="28"/>
          <w:szCs w:val="28"/>
        </w:rPr>
      </w:pPr>
      <w:r w:rsidRPr="00F63F6B">
        <w:rPr>
          <w:sz w:val="28"/>
          <w:szCs w:val="28"/>
        </w:rPr>
        <w:t>10</w:t>
      </w:r>
      <w:r w:rsidR="005C750F" w:rsidRPr="00F63F6B">
        <w:rPr>
          <w:sz w:val="28"/>
          <w:szCs w:val="28"/>
        </w:rPr>
        <w:t xml:space="preserve">. </w:t>
      </w:r>
      <w:r w:rsidR="003F30AE" w:rsidRPr="00F63F6B">
        <w:rPr>
          <w:sz w:val="28"/>
          <w:szCs w:val="28"/>
        </w:rPr>
        <w:t>Заключительная часть</w:t>
      </w:r>
    </w:p>
    <w:p w:rsidR="00602924" w:rsidRPr="00D2585E" w:rsidRDefault="00602924" w:rsidP="001516BD">
      <w:pPr>
        <w:pStyle w:val="10"/>
        <w:ind w:firstLine="709"/>
        <w:rPr>
          <w:szCs w:val="28"/>
        </w:rPr>
      </w:pPr>
      <w:r w:rsidRPr="00D2585E">
        <w:rPr>
          <w:szCs w:val="28"/>
        </w:rPr>
        <w:t>Участие ревизионной комиссии в повышении эффективности использования бюджетных средств является неотъемлемой частью организации бюджетного процесса.</w:t>
      </w:r>
    </w:p>
    <w:p w:rsidR="00F92E46" w:rsidRPr="00D2585E" w:rsidRDefault="00AD541B" w:rsidP="001516BD">
      <w:pPr>
        <w:pStyle w:val="10"/>
        <w:ind w:firstLine="709"/>
        <w:rPr>
          <w:szCs w:val="28"/>
        </w:rPr>
      </w:pPr>
      <w:r w:rsidRPr="00D2585E">
        <w:rPr>
          <w:szCs w:val="28"/>
        </w:rPr>
        <w:t>В текущем году ревизионная комиссия в рамках своих полномочий продолжит работу по выявлению нарушений в финан</w:t>
      </w:r>
      <w:r w:rsidR="00120006" w:rsidRPr="00D2585E">
        <w:rPr>
          <w:szCs w:val="28"/>
        </w:rPr>
        <w:t>сово-бюджетной сфере</w:t>
      </w:r>
      <w:r w:rsidRPr="00D2585E">
        <w:rPr>
          <w:szCs w:val="28"/>
        </w:rPr>
        <w:t>.</w:t>
      </w:r>
    </w:p>
    <w:p w:rsidR="00215CC7" w:rsidRDefault="00D53CB8" w:rsidP="00215CC7">
      <w:pPr>
        <w:ind w:firstLine="709"/>
        <w:jc w:val="both"/>
        <w:rPr>
          <w:sz w:val="28"/>
          <w:szCs w:val="28"/>
        </w:rPr>
      </w:pPr>
      <w:r w:rsidRPr="00CF7CBC">
        <w:rPr>
          <w:sz w:val="28"/>
          <w:szCs w:val="28"/>
        </w:rPr>
        <w:t>Основной приоритет при проведении проверок - это</w:t>
      </w:r>
      <w:r w:rsidR="00610D4F" w:rsidRPr="00CF7CBC">
        <w:rPr>
          <w:sz w:val="28"/>
          <w:szCs w:val="28"/>
        </w:rPr>
        <w:t xml:space="preserve"> оптимизация расходов бюджета Ольховатского муниципального района</w:t>
      </w:r>
      <w:r w:rsidRPr="00CF7CBC">
        <w:rPr>
          <w:sz w:val="28"/>
          <w:szCs w:val="28"/>
        </w:rPr>
        <w:t xml:space="preserve"> за счет сокращения неэффективных расходов. В этой связи особое внимание будет уделено эффективности деят</w:t>
      </w:r>
      <w:r w:rsidR="00610D4F" w:rsidRPr="00CF7CBC">
        <w:rPr>
          <w:sz w:val="28"/>
          <w:szCs w:val="28"/>
        </w:rPr>
        <w:t>ельности муниципальных казенных</w:t>
      </w:r>
      <w:r w:rsidRPr="00CF7CBC">
        <w:rPr>
          <w:sz w:val="28"/>
          <w:szCs w:val="28"/>
        </w:rPr>
        <w:t xml:space="preserve"> </w:t>
      </w:r>
      <w:r w:rsidR="00610D4F" w:rsidRPr="00CF7CBC">
        <w:rPr>
          <w:sz w:val="28"/>
          <w:szCs w:val="28"/>
        </w:rPr>
        <w:t xml:space="preserve">и </w:t>
      </w:r>
      <w:r w:rsidRPr="00CF7CBC">
        <w:rPr>
          <w:sz w:val="28"/>
          <w:szCs w:val="28"/>
        </w:rPr>
        <w:t>б</w:t>
      </w:r>
      <w:r w:rsidR="00610D4F" w:rsidRPr="00CF7CBC">
        <w:rPr>
          <w:sz w:val="28"/>
          <w:szCs w:val="28"/>
        </w:rPr>
        <w:t xml:space="preserve">юджетных </w:t>
      </w:r>
      <w:r w:rsidR="00A53FBE">
        <w:rPr>
          <w:sz w:val="28"/>
          <w:szCs w:val="28"/>
        </w:rPr>
        <w:t>учреждений.</w:t>
      </w:r>
    </w:p>
    <w:p w:rsidR="007B6C89" w:rsidRPr="00FD61D7" w:rsidRDefault="005164BD" w:rsidP="00215CC7">
      <w:pPr>
        <w:ind w:firstLine="709"/>
        <w:jc w:val="both"/>
        <w:rPr>
          <w:sz w:val="28"/>
          <w:szCs w:val="28"/>
        </w:rPr>
      </w:pPr>
      <w:r w:rsidRPr="00FD61D7">
        <w:rPr>
          <w:sz w:val="28"/>
        </w:rPr>
        <w:t>План работы на 2025</w:t>
      </w:r>
      <w:r w:rsidR="007B6C89" w:rsidRPr="00FD61D7">
        <w:rPr>
          <w:sz w:val="28"/>
        </w:rPr>
        <w:t xml:space="preserve"> год сформирован в соответстви</w:t>
      </w:r>
      <w:r w:rsidRPr="00FD61D7">
        <w:rPr>
          <w:sz w:val="28"/>
        </w:rPr>
        <w:t>и с полномочиями ревизион</w:t>
      </w:r>
      <w:r w:rsidR="007B6C89" w:rsidRPr="00FD61D7">
        <w:rPr>
          <w:sz w:val="28"/>
        </w:rPr>
        <w:t>ной комиссии. В нем учтены предложения Контрольно-счетной палаты Воронежской области.</w:t>
      </w:r>
    </w:p>
    <w:p w:rsidR="007B6C89" w:rsidRPr="00930DCE" w:rsidRDefault="007B6C89" w:rsidP="00AF4BC9">
      <w:pPr>
        <w:ind w:firstLine="709"/>
        <w:jc w:val="both"/>
      </w:pPr>
      <w:r w:rsidRPr="00930DCE">
        <w:rPr>
          <w:sz w:val="28"/>
        </w:rPr>
        <w:t>Особое внимание будет уделено проверке расходования бюджетных средств, выделенных на национальные проекты.</w:t>
      </w:r>
    </w:p>
    <w:p w:rsidR="007B6C89" w:rsidRPr="00FD61D7" w:rsidRDefault="007B6C89" w:rsidP="007B6C89">
      <w:pPr>
        <w:pStyle w:val="30"/>
        <w:tabs>
          <w:tab w:val="left" w:pos="993"/>
        </w:tabs>
        <w:spacing w:after="0"/>
        <w:ind w:left="0" w:firstLine="720"/>
        <w:jc w:val="both"/>
        <w:rPr>
          <w:sz w:val="28"/>
        </w:rPr>
      </w:pPr>
      <w:r w:rsidRPr="00FD61D7">
        <w:rPr>
          <w:sz w:val="28"/>
        </w:rPr>
        <w:t>Осно</w:t>
      </w:r>
      <w:r w:rsidR="008230DF" w:rsidRPr="00FD61D7">
        <w:rPr>
          <w:sz w:val="28"/>
        </w:rPr>
        <w:t>вная цель работы ревизион</w:t>
      </w:r>
      <w:r w:rsidRPr="00FD61D7">
        <w:rPr>
          <w:sz w:val="28"/>
        </w:rPr>
        <w:t xml:space="preserve">ной комиссии направлена не только на выявление недостатков и нарушений при использовании бюджетных средств и муниципального имущества, но и установление причин их возникновения, а также, выработка рекомендаций, направленных на </w:t>
      </w:r>
      <w:r w:rsidR="00682356" w:rsidRPr="00FD61D7">
        <w:rPr>
          <w:sz w:val="28"/>
        </w:rPr>
        <w:t>предупреждение неправомерных действий в дальнейшем.</w:t>
      </w:r>
    </w:p>
    <w:p w:rsidR="00436163" w:rsidRDefault="00436163" w:rsidP="007B6C89">
      <w:pPr>
        <w:pStyle w:val="30"/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CF7CBC">
        <w:rPr>
          <w:sz w:val="28"/>
          <w:szCs w:val="28"/>
        </w:rPr>
        <w:t>Ревизионная комиссия продолжит сотрудничество с Контрольно – счетной палатой Воронежской области и контрольно-счетными органами муниципальных образований Воронеж</w:t>
      </w:r>
      <w:r w:rsidR="00ED7454" w:rsidRPr="00CF7CBC">
        <w:rPr>
          <w:sz w:val="28"/>
          <w:szCs w:val="28"/>
        </w:rPr>
        <w:t>с</w:t>
      </w:r>
      <w:r w:rsidRPr="00CF7CBC">
        <w:rPr>
          <w:sz w:val="28"/>
          <w:szCs w:val="28"/>
        </w:rPr>
        <w:t>кой области, примет участие в мероприятиях, проводимых Контрольно-счетн</w:t>
      </w:r>
      <w:r w:rsidR="00A53FBE">
        <w:rPr>
          <w:sz w:val="28"/>
          <w:szCs w:val="28"/>
        </w:rPr>
        <w:t>ой палатой Воронежской области.</w:t>
      </w:r>
    </w:p>
    <w:p w:rsidR="00F13D75" w:rsidRDefault="00F13D75" w:rsidP="00436163">
      <w:pPr>
        <w:pStyle w:val="30"/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</w:p>
    <w:p w:rsidR="00F13D75" w:rsidRPr="00CF7CBC" w:rsidRDefault="00F13D75" w:rsidP="00F13D75">
      <w:pPr>
        <w:pStyle w:val="30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801F1F" w:rsidRPr="00937998" w:rsidRDefault="00801F1F" w:rsidP="00801F1F">
      <w:pPr>
        <w:pStyle w:val="30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937998">
        <w:rPr>
          <w:sz w:val="28"/>
          <w:szCs w:val="28"/>
        </w:rPr>
        <w:t>Председатель ревизионной комиссии</w:t>
      </w:r>
    </w:p>
    <w:p w:rsidR="00F238F0" w:rsidRDefault="00801F1F" w:rsidP="00F37964">
      <w:pPr>
        <w:pStyle w:val="30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937998">
        <w:rPr>
          <w:sz w:val="28"/>
          <w:szCs w:val="28"/>
        </w:rPr>
        <w:t>Ол</w:t>
      </w:r>
      <w:r w:rsidR="00BF1EA2">
        <w:rPr>
          <w:sz w:val="28"/>
          <w:szCs w:val="28"/>
        </w:rPr>
        <w:t xml:space="preserve">ьховатского муниципального района </w:t>
      </w:r>
      <w:r w:rsidR="001E1D16">
        <w:rPr>
          <w:sz w:val="28"/>
          <w:szCs w:val="28"/>
        </w:rPr>
        <w:t xml:space="preserve">  </w:t>
      </w:r>
      <w:r w:rsidRPr="00937998">
        <w:rPr>
          <w:sz w:val="28"/>
          <w:szCs w:val="28"/>
        </w:rPr>
        <w:t xml:space="preserve">      </w:t>
      </w:r>
      <w:r w:rsidR="00BF1EA2">
        <w:rPr>
          <w:sz w:val="28"/>
          <w:szCs w:val="28"/>
        </w:rPr>
        <w:t xml:space="preserve">                      </w:t>
      </w:r>
      <w:r w:rsidRPr="00937998">
        <w:rPr>
          <w:sz w:val="28"/>
          <w:szCs w:val="28"/>
        </w:rPr>
        <w:t>С.Н.</w:t>
      </w:r>
      <w:r w:rsidR="009E1499">
        <w:rPr>
          <w:sz w:val="28"/>
          <w:szCs w:val="28"/>
        </w:rPr>
        <w:t xml:space="preserve"> </w:t>
      </w:r>
      <w:r w:rsidRPr="00937998">
        <w:rPr>
          <w:sz w:val="28"/>
          <w:szCs w:val="28"/>
        </w:rPr>
        <w:t>Григорьева</w:t>
      </w:r>
    </w:p>
    <w:p w:rsidR="00FC12A0" w:rsidRDefault="00FC12A0" w:rsidP="00F37964">
      <w:pPr>
        <w:pStyle w:val="30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</w:p>
    <w:p w:rsidR="00420F60" w:rsidRPr="00BF1EA2" w:rsidRDefault="00F53F6A" w:rsidP="00F37964">
      <w:pPr>
        <w:pStyle w:val="30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A01535">
        <w:rPr>
          <w:sz w:val="28"/>
          <w:szCs w:val="28"/>
        </w:rPr>
        <w:t>28.02.2025</w:t>
      </w:r>
      <w:r w:rsidR="00FC12A0" w:rsidRPr="00A01535">
        <w:rPr>
          <w:sz w:val="28"/>
          <w:szCs w:val="28"/>
        </w:rPr>
        <w:t xml:space="preserve"> г.</w:t>
      </w:r>
    </w:p>
    <w:sectPr w:rsidR="00420F60" w:rsidRPr="00BF1EA2" w:rsidSect="00054181">
      <w:headerReference w:type="even" r:id="rId10"/>
      <w:headerReference w:type="default" r:id="rId11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73" w:rsidRDefault="00B56F73">
      <w:r>
        <w:separator/>
      </w:r>
    </w:p>
  </w:endnote>
  <w:endnote w:type="continuationSeparator" w:id="0">
    <w:p w:rsidR="00B56F73" w:rsidRDefault="00B5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73" w:rsidRDefault="00B56F73">
      <w:r>
        <w:separator/>
      </w:r>
    </w:p>
  </w:footnote>
  <w:footnote w:type="continuationSeparator" w:id="0">
    <w:p w:rsidR="00B56F73" w:rsidRDefault="00B56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6C" w:rsidRDefault="006135EA" w:rsidP="009854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22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226C" w:rsidRDefault="004822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6C" w:rsidRDefault="006135EA" w:rsidP="009854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22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7F40">
      <w:rPr>
        <w:rStyle w:val="a8"/>
        <w:noProof/>
      </w:rPr>
      <w:t>4</w:t>
    </w:r>
    <w:r>
      <w:rPr>
        <w:rStyle w:val="a8"/>
      </w:rPr>
      <w:fldChar w:fldCharType="end"/>
    </w:r>
  </w:p>
  <w:p w:rsidR="0048226C" w:rsidRDefault="004822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B2"/>
    <w:multiLevelType w:val="hybridMultilevel"/>
    <w:tmpl w:val="AD4E36AC"/>
    <w:lvl w:ilvl="0" w:tplc="8A50BC8A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16795"/>
    <w:multiLevelType w:val="hybridMultilevel"/>
    <w:tmpl w:val="ACD84922"/>
    <w:lvl w:ilvl="0" w:tplc="FB3821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4821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6508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F01371"/>
    <w:multiLevelType w:val="hybridMultilevel"/>
    <w:tmpl w:val="71761C50"/>
    <w:lvl w:ilvl="0" w:tplc="C8F60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731407"/>
    <w:multiLevelType w:val="hybridMultilevel"/>
    <w:tmpl w:val="C2C0C256"/>
    <w:lvl w:ilvl="0" w:tplc="A884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600B6"/>
    <w:multiLevelType w:val="hybridMultilevel"/>
    <w:tmpl w:val="0ACA21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DBB29BE"/>
    <w:multiLevelType w:val="hybridMultilevel"/>
    <w:tmpl w:val="F2BA8374"/>
    <w:lvl w:ilvl="0" w:tplc="83C45C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>
    <w:nsid w:val="3E075601"/>
    <w:multiLevelType w:val="hybridMultilevel"/>
    <w:tmpl w:val="6164D03A"/>
    <w:lvl w:ilvl="0" w:tplc="EF202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B4EB3"/>
    <w:multiLevelType w:val="hybridMultilevel"/>
    <w:tmpl w:val="AD4E36AC"/>
    <w:lvl w:ilvl="0" w:tplc="8A50BC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786E95"/>
    <w:multiLevelType w:val="hybridMultilevel"/>
    <w:tmpl w:val="6DE42912"/>
    <w:lvl w:ilvl="0" w:tplc="8B583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0A1716"/>
    <w:multiLevelType w:val="singleLevel"/>
    <w:tmpl w:val="8AFA2890"/>
    <w:lvl w:ilvl="0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1">
    <w:nsid w:val="4EFD0063"/>
    <w:multiLevelType w:val="multilevel"/>
    <w:tmpl w:val="7B42024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F274124"/>
    <w:multiLevelType w:val="hybridMultilevel"/>
    <w:tmpl w:val="2F6ED9B2"/>
    <w:lvl w:ilvl="0" w:tplc="645C75B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E32CE6"/>
    <w:multiLevelType w:val="hybridMultilevel"/>
    <w:tmpl w:val="0AACE49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E38DA74">
      <w:start w:val="1"/>
      <w:numFmt w:val="bullet"/>
      <w:lvlText w:val="%2"/>
      <w:legacy w:legacy="1" w:legacySpace="360" w:legacyIndent="360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58DB0885"/>
    <w:multiLevelType w:val="hybridMultilevel"/>
    <w:tmpl w:val="315E5712"/>
    <w:lvl w:ilvl="0" w:tplc="BBEA7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954A90"/>
    <w:multiLevelType w:val="singleLevel"/>
    <w:tmpl w:val="8AFA2890"/>
    <w:lvl w:ilvl="0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6">
    <w:nsid w:val="5BCD1AA9"/>
    <w:multiLevelType w:val="hybridMultilevel"/>
    <w:tmpl w:val="42366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2005BEE"/>
    <w:multiLevelType w:val="hybridMultilevel"/>
    <w:tmpl w:val="04FC7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486C7E"/>
    <w:multiLevelType w:val="hybridMultilevel"/>
    <w:tmpl w:val="77EAAB9E"/>
    <w:lvl w:ilvl="0" w:tplc="33BC2A3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EF19D4"/>
    <w:multiLevelType w:val="hybridMultilevel"/>
    <w:tmpl w:val="7B420246"/>
    <w:lvl w:ilvl="0" w:tplc="51C093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5FA467A"/>
    <w:multiLevelType w:val="hybridMultilevel"/>
    <w:tmpl w:val="756AC9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3"/>
  </w:num>
  <w:num w:numId="9">
    <w:abstractNumId w:val="19"/>
  </w:num>
  <w:num w:numId="10">
    <w:abstractNumId w:val="17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4"/>
  </w:num>
  <w:num w:numId="18">
    <w:abstractNumId w:val="7"/>
  </w:num>
  <w:num w:numId="19">
    <w:abstractNumId w:val="20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736"/>
    <w:rsid w:val="00001AC5"/>
    <w:rsid w:val="0000318C"/>
    <w:rsid w:val="0000366B"/>
    <w:rsid w:val="00003B49"/>
    <w:rsid w:val="00003CAD"/>
    <w:rsid w:val="00003D98"/>
    <w:rsid w:val="00004BF2"/>
    <w:rsid w:val="00006D59"/>
    <w:rsid w:val="00011696"/>
    <w:rsid w:val="00013397"/>
    <w:rsid w:val="00013B6F"/>
    <w:rsid w:val="000214B2"/>
    <w:rsid w:val="00021926"/>
    <w:rsid w:val="00022A1B"/>
    <w:rsid w:val="000244D3"/>
    <w:rsid w:val="000254E7"/>
    <w:rsid w:val="00026308"/>
    <w:rsid w:val="0002758E"/>
    <w:rsid w:val="00027911"/>
    <w:rsid w:val="00032359"/>
    <w:rsid w:val="00033118"/>
    <w:rsid w:val="0003631E"/>
    <w:rsid w:val="000363D6"/>
    <w:rsid w:val="00036C1E"/>
    <w:rsid w:val="000374A7"/>
    <w:rsid w:val="000376F5"/>
    <w:rsid w:val="0004080A"/>
    <w:rsid w:val="0004176F"/>
    <w:rsid w:val="00043350"/>
    <w:rsid w:val="000436C8"/>
    <w:rsid w:val="000459AB"/>
    <w:rsid w:val="00046DBF"/>
    <w:rsid w:val="000473D7"/>
    <w:rsid w:val="00047B89"/>
    <w:rsid w:val="00047C1F"/>
    <w:rsid w:val="000517C1"/>
    <w:rsid w:val="0005275C"/>
    <w:rsid w:val="0005349A"/>
    <w:rsid w:val="00053897"/>
    <w:rsid w:val="00054181"/>
    <w:rsid w:val="00054F24"/>
    <w:rsid w:val="00055B20"/>
    <w:rsid w:val="000564DA"/>
    <w:rsid w:val="00056E85"/>
    <w:rsid w:val="00061906"/>
    <w:rsid w:val="00063195"/>
    <w:rsid w:val="00063C59"/>
    <w:rsid w:val="00064232"/>
    <w:rsid w:val="00064758"/>
    <w:rsid w:val="00065EDB"/>
    <w:rsid w:val="000676F7"/>
    <w:rsid w:val="00071100"/>
    <w:rsid w:val="00072960"/>
    <w:rsid w:val="000729D3"/>
    <w:rsid w:val="0007303A"/>
    <w:rsid w:val="00074C88"/>
    <w:rsid w:val="000757CA"/>
    <w:rsid w:val="00077FBF"/>
    <w:rsid w:val="000833A7"/>
    <w:rsid w:val="00083DC3"/>
    <w:rsid w:val="000861F1"/>
    <w:rsid w:val="00090097"/>
    <w:rsid w:val="0009021E"/>
    <w:rsid w:val="00091603"/>
    <w:rsid w:val="00092E98"/>
    <w:rsid w:val="0009592B"/>
    <w:rsid w:val="00095F18"/>
    <w:rsid w:val="00096FCA"/>
    <w:rsid w:val="0009747E"/>
    <w:rsid w:val="000979E4"/>
    <w:rsid w:val="000A06F6"/>
    <w:rsid w:val="000A0A64"/>
    <w:rsid w:val="000A0DFC"/>
    <w:rsid w:val="000A186A"/>
    <w:rsid w:val="000A1904"/>
    <w:rsid w:val="000A2AB7"/>
    <w:rsid w:val="000A2C90"/>
    <w:rsid w:val="000A7090"/>
    <w:rsid w:val="000B10A3"/>
    <w:rsid w:val="000B2996"/>
    <w:rsid w:val="000B660E"/>
    <w:rsid w:val="000B66D0"/>
    <w:rsid w:val="000B6E65"/>
    <w:rsid w:val="000C0BDB"/>
    <w:rsid w:val="000C1469"/>
    <w:rsid w:val="000C5E87"/>
    <w:rsid w:val="000C6518"/>
    <w:rsid w:val="000C7469"/>
    <w:rsid w:val="000D001C"/>
    <w:rsid w:val="000D07FE"/>
    <w:rsid w:val="000D1665"/>
    <w:rsid w:val="000D2451"/>
    <w:rsid w:val="000D24C9"/>
    <w:rsid w:val="000D3A2A"/>
    <w:rsid w:val="000D3AAF"/>
    <w:rsid w:val="000D4BF3"/>
    <w:rsid w:val="000D53A5"/>
    <w:rsid w:val="000D721A"/>
    <w:rsid w:val="000D7613"/>
    <w:rsid w:val="000D7CC4"/>
    <w:rsid w:val="000E047E"/>
    <w:rsid w:val="000E408F"/>
    <w:rsid w:val="000E468D"/>
    <w:rsid w:val="000E4E39"/>
    <w:rsid w:val="000E520D"/>
    <w:rsid w:val="000E71AA"/>
    <w:rsid w:val="000E7ACF"/>
    <w:rsid w:val="000E7EE5"/>
    <w:rsid w:val="000E7F45"/>
    <w:rsid w:val="000F16D4"/>
    <w:rsid w:val="000F178B"/>
    <w:rsid w:val="000F201B"/>
    <w:rsid w:val="000F219E"/>
    <w:rsid w:val="000F272D"/>
    <w:rsid w:val="000F6DDB"/>
    <w:rsid w:val="000F6E79"/>
    <w:rsid w:val="000F7987"/>
    <w:rsid w:val="001025F5"/>
    <w:rsid w:val="00104033"/>
    <w:rsid w:val="00105463"/>
    <w:rsid w:val="00107983"/>
    <w:rsid w:val="001103D9"/>
    <w:rsid w:val="00112274"/>
    <w:rsid w:val="00112403"/>
    <w:rsid w:val="00113DFA"/>
    <w:rsid w:val="00115FA3"/>
    <w:rsid w:val="001169D4"/>
    <w:rsid w:val="00116B9D"/>
    <w:rsid w:val="00120006"/>
    <w:rsid w:val="001213EC"/>
    <w:rsid w:val="00121D8A"/>
    <w:rsid w:val="00122160"/>
    <w:rsid w:val="0012355E"/>
    <w:rsid w:val="00130572"/>
    <w:rsid w:val="0013197A"/>
    <w:rsid w:val="0013205D"/>
    <w:rsid w:val="001325AC"/>
    <w:rsid w:val="00133047"/>
    <w:rsid w:val="00133A87"/>
    <w:rsid w:val="00134E32"/>
    <w:rsid w:val="001400C2"/>
    <w:rsid w:val="00140CB6"/>
    <w:rsid w:val="001426D1"/>
    <w:rsid w:val="00144921"/>
    <w:rsid w:val="00144A09"/>
    <w:rsid w:val="0014590F"/>
    <w:rsid w:val="00145A70"/>
    <w:rsid w:val="0014754D"/>
    <w:rsid w:val="00150593"/>
    <w:rsid w:val="00150A36"/>
    <w:rsid w:val="001516BD"/>
    <w:rsid w:val="001527AB"/>
    <w:rsid w:val="00152EFE"/>
    <w:rsid w:val="00153167"/>
    <w:rsid w:val="00153B5A"/>
    <w:rsid w:val="001545B9"/>
    <w:rsid w:val="00154BE3"/>
    <w:rsid w:val="00155AEE"/>
    <w:rsid w:val="00155C70"/>
    <w:rsid w:val="00156B74"/>
    <w:rsid w:val="00156EB9"/>
    <w:rsid w:val="001577A7"/>
    <w:rsid w:val="0016068B"/>
    <w:rsid w:val="00161D92"/>
    <w:rsid w:val="00162640"/>
    <w:rsid w:val="0016601D"/>
    <w:rsid w:val="00166BE4"/>
    <w:rsid w:val="001719B5"/>
    <w:rsid w:val="00175975"/>
    <w:rsid w:val="00175DD9"/>
    <w:rsid w:val="00180533"/>
    <w:rsid w:val="001829EE"/>
    <w:rsid w:val="00182CBA"/>
    <w:rsid w:val="0018322A"/>
    <w:rsid w:val="00184EED"/>
    <w:rsid w:val="00185581"/>
    <w:rsid w:val="00187220"/>
    <w:rsid w:val="00190008"/>
    <w:rsid w:val="00192BAC"/>
    <w:rsid w:val="00192CCE"/>
    <w:rsid w:val="0019491E"/>
    <w:rsid w:val="00194DD6"/>
    <w:rsid w:val="00195430"/>
    <w:rsid w:val="00195BB2"/>
    <w:rsid w:val="00196CE4"/>
    <w:rsid w:val="001972C7"/>
    <w:rsid w:val="001A12E5"/>
    <w:rsid w:val="001A2C33"/>
    <w:rsid w:val="001A348E"/>
    <w:rsid w:val="001A39B0"/>
    <w:rsid w:val="001A4D0C"/>
    <w:rsid w:val="001A5F05"/>
    <w:rsid w:val="001A69B2"/>
    <w:rsid w:val="001B10C2"/>
    <w:rsid w:val="001B15FA"/>
    <w:rsid w:val="001B54EF"/>
    <w:rsid w:val="001B7CB4"/>
    <w:rsid w:val="001C24C5"/>
    <w:rsid w:val="001C34AD"/>
    <w:rsid w:val="001C43C2"/>
    <w:rsid w:val="001C551E"/>
    <w:rsid w:val="001C5CE0"/>
    <w:rsid w:val="001C75FD"/>
    <w:rsid w:val="001D6A1F"/>
    <w:rsid w:val="001E1D16"/>
    <w:rsid w:val="001E229F"/>
    <w:rsid w:val="001E2AA8"/>
    <w:rsid w:val="001E3259"/>
    <w:rsid w:val="001E33E8"/>
    <w:rsid w:val="001E3E4F"/>
    <w:rsid w:val="001E6480"/>
    <w:rsid w:val="001F0116"/>
    <w:rsid w:val="001F0664"/>
    <w:rsid w:val="001F12D1"/>
    <w:rsid w:val="001F1D9C"/>
    <w:rsid w:val="001F1E41"/>
    <w:rsid w:val="001F591A"/>
    <w:rsid w:val="001F5B80"/>
    <w:rsid w:val="001F5BC9"/>
    <w:rsid w:val="002020CC"/>
    <w:rsid w:val="00202E01"/>
    <w:rsid w:val="00203D89"/>
    <w:rsid w:val="00203DD2"/>
    <w:rsid w:val="00203F34"/>
    <w:rsid w:val="0020694F"/>
    <w:rsid w:val="00211EC2"/>
    <w:rsid w:val="00212EC4"/>
    <w:rsid w:val="002153C6"/>
    <w:rsid w:val="00215CC7"/>
    <w:rsid w:val="00220F74"/>
    <w:rsid w:val="002237C7"/>
    <w:rsid w:val="00223998"/>
    <w:rsid w:val="00224A05"/>
    <w:rsid w:val="00225249"/>
    <w:rsid w:val="00225A81"/>
    <w:rsid w:val="00225C1A"/>
    <w:rsid w:val="00226054"/>
    <w:rsid w:val="002266D2"/>
    <w:rsid w:val="00226B5A"/>
    <w:rsid w:val="00226D7E"/>
    <w:rsid w:val="00232A85"/>
    <w:rsid w:val="00233CC5"/>
    <w:rsid w:val="00235AFA"/>
    <w:rsid w:val="00236D26"/>
    <w:rsid w:val="00237925"/>
    <w:rsid w:val="00237FF7"/>
    <w:rsid w:val="002413D5"/>
    <w:rsid w:val="00241610"/>
    <w:rsid w:val="00241B3B"/>
    <w:rsid w:val="00241D6E"/>
    <w:rsid w:val="00241E70"/>
    <w:rsid w:val="00243F20"/>
    <w:rsid w:val="00244303"/>
    <w:rsid w:val="00244549"/>
    <w:rsid w:val="002451BA"/>
    <w:rsid w:val="00247AA0"/>
    <w:rsid w:val="00247D49"/>
    <w:rsid w:val="00250BEE"/>
    <w:rsid w:val="00251D95"/>
    <w:rsid w:val="00252A3F"/>
    <w:rsid w:val="00253AE3"/>
    <w:rsid w:val="00253FFA"/>
    <w:rsid w:val="0025546F"/>
    <w:rsid w:val="00255636"/>
    <w:rsid w:val="00260C5C"/>
    <w:rsid w:val="0026340A"/>
    <w:rsid w:val="002655A5"/>
    <w:rsid w:val="00265C4B"/>
    <w:rsid w:val="00267718"/>
    <w:rsid w:val="002746B8"/>
    <w:rsid w:val="002749C1"/>
    <w:rsid w:val="002749C4"/>
    <w:rsid w:val="00275F5A"/>
    <w:rsid w:val="00277655"/>
    <w:rsid w:val="00280F1D"/>
    <w:rsid w:val="00282280"/>
    <w:rsid w:val="0028329C"/>
    <w:rsid w:val="00283D9D"/>
    <w:rsid w:val="00285A4C"/>
    <w:rsid w:val="00292B23"/>
    <w:rsid w:val="00294BB8"/>
    <w:rsid w:val="00296C53"/>
    <w:rsid w:val="00297F8D"/>
    <w:rsid w:val="002A3E55"/>
    <w:rsid w:val="002A5E0E"/>
    <w:rsid w:val="002A6C53"/>
    <w:rsid w:val="002B0692"/>
    <w:rsid w:val="002B152E"/>
    <w:rsid w:val="002B1999"/>
    <w:rsid w:val="002B1C22"/>
    <w:rsid w:val="002B2EFB"/>
    <w:rsid w:val="002B3789"/>
    <w:rsid w:val="002B3AD3"/>
    <w:rsid w:val="002B43FB"/>
    <w:rsid w:val="002B453A"/>
    <w:rsid w:val="002B4E96"/>
    <w:rsid w:val="002B5F8A"/>
    <w:rsid w:val="002B6270"/>
    <w:rsid w:val="002B7478"/>
    <w:rsid w:val="002B7966"/>
    <w:rsid w:val="002B79AE"/>
    <w:rsid w:val="002C113C"/>
    <w:rsid w:val="002C3265"/>
    <w:rsid w:val="002C32AA"/>
    <w:rsid w:val="002C444A"/>
    <w:rsid w:val="002C59B8"/>
    <w:rsid w:val="002C7A0C"/>
    <w:rsid w:val="002C7DAC"/>
    <w:rsid w:val="002D0CED"/>
    <w:rsid w:val="002D7946"/>
    <w:rsid w:val="002E18E4"/>
    <w:rsid w:val="002E214F"/>
    <w:rsid w:val="002E24B4"/>
    <w:rsid w:val="002E6D79"/>
    <w:rsid w:val="002F09EB"/>
    <w:rsid w:val="002F1D04"/>
    <w:rsid w:val="002F219B"/>
    <w:rsid w:val="002F2D52"/>
    <w:rsid w:val="002F2E9B"/>
    <w:rsid w:val="002F33A3"/>
    <w:rsid w:val="002F4780"/>
    <w:rsid w:val="002F604D"/>
    <w:rsid w:val="002F7DF7"/>
    <w:rsid w:val="00302B11"/>
    <w:rsid w:val="00304631"/>
    <w:rsid w:val="00306624"/>
    <w:rsid w:val="00310368"/>
    <w:rsid w:val="00310AD6"/>
    <w:rsid w:val="00310F86"/>
    <w:rsid w:val="00311B57"/>
    <w:rsid w:val="00312251"/>
    <w:rsid w:val="0031477F"/>
    <w:rsid w:val="00314D81"/>
    <w:rsid w:val="00317138"/>
    <w:rsid w:val="00317C9D"/>
    <w:rsid w:val="00317F0F"/>
    <w:rsid w:val="003216D6"/>
    <w:rsid w:val="003226C5"/>
    <w:rsid w:val="00323C37"/>
    <w:rsid w:val="00326A64"/>
    <w:rsid w:val="00327A7B"/>
    <w:rsid w:val="00330F8C"/>
    <w:rsid w:val="00331C5B"/>
    <w:rsid w:val="003329C5"/>
    <w:rsid w:val="00332EB6"/>
    <w:rsid w:val="00333F1A"/>
    <w:rsid w:val="00334977"/>
    <w:rsid w:val="0033525F"/>
    <w:rsid w:val="0033678D"/>
    <w:rsid w:val="00337AC2"/>
    <w:rsid w:val="00341E9A"/>
    <w:rsid w:val="00342705"/>
    <w:rsid w:val="0034385E"/>
    <w:rsid w:val="00343AC5"/>
    <w:rsid w:val="00344AE6"/>
    <w:rsid w:val="003457DC"/>
    <w:rsid w:val="00347919"/>
    <w:rsid w:val="00351CD3"/>
    <w:rsid w:val="00352CFF"/>
    <w:rsid w:val="0035622F"/>
    <w:rsid w:val="00356A3A"/>
    <w:rsid w:val="00360E12"/>
    <w:rsid w:val="003615DD"/>
    <w:rsid w:val="0036270D"/>
    <w:rsid w:val="003628CE"/>
    <w:rsid w:val="003643F1"/>
    <w:rsid w:val="00364630"/>
    <w:rsid w:val="003646D5"/>
    <w:rsid w:val="00365193"/>
    <w:rsid w:val="00365D76"/>
    <w:rsid w:val="0037063C"/>
    <w:rsid w:val="00372740"/>
    <w:rsid w:val="00373F9E"/>
    <w:rsid w:val="00374D39"/>
    <w:rsid w:val="00376EBC"/>
    <w:rsid w:val="003800D8"/>
    <w:rsid w:val="00380840"/>
    <w:rsid w:val="00381B6C"/>
    <w:rsid w:val="003845B4"/>
    <w:rsid w:val="00384787"/>
    <w:rsid w:val="00387C0C"/>
    <w:rsid w:val="00391001"/>
    <w:rsid w:val="00391328"/>
    <w:rsid w:val="00391DA5"/>
    <w:rsid w:val="00391E80"/>
    <w:rsid w:val="003924CD"/>
    <w:rsid w:val="003928D4"/>
    <w:rsid w:val="0039334C"/>
    <w:rsid w:val="0039352E"/>
    <w:rsid w:val="0039353E"/>
    <w:rsid w:val="0039476F"/>
    <w:rsid w:val="00395648"/>
    <w:rsid w:val="00395859"/>
    <w:rsid w:val="00395BD1"/>
    <w:rsid w:val="00395EC7"/>
    <w:rsid w:val="0039753A"/>
    <w:rsid w:val="003A0CCB"/>
    <w:rsid w:val="003A2968"/>
    <w:rsid w:val="003A2D14"/>
    <w:rsid w:val="003A2E55"/>
    <w:rsid w:val="003A3397"/>
    <w:rsid w:val="003B0604"/>
    <w:rsid w:val="003B11B4"/>
    <w:rsid w:val="003B1615"/>
    <w:rsid w:val="003B18C2"/>
    <w:rsid w:val="003B2074"/>
    <w:rsid w:val="003B2BDE"/>
    <w:rsid w:val="003B417B"/>
    <w:rsid w:val="003B5193"/>
    <w:rsid w:val="003C0802"/>
    <w:rsid w:val="003C0B5C"/>
    <w:rsid w:val="003C761E"/>
    <w:rsid w:val="003C7F35"/>
    <w:rsid w:val="003D061C"/>
    <w:rsid w:val="003D2313"/>
    <w:rsid w:val="003D5861"/>
    <w:rsid w:val="003D59EE"/>
    <w:rsid w:val="003D5DAC"/>
    <w:rsid w:val="003D61F4"/>
    <w:rsid w:val="003D67C5"/>
    <w:rsid w:val="003D6DE6"/>
    <w:rsid w:val="003D7A9C"/>
    <w:rsid w:val="003E0FB0"/>
    <w:rsid w:val="003E3766"/>
    <w:rsid w:val="003E49AF"/>
    <w:rsid w:val="003E635F"/>
    <w:rsid w:val="003E639D"/>
    <w:rsid w:val="003E661D"/>
    <w:rsid w:val="003E6929"/>
    <w:rsid w:val="003F11AB"/>
    <w:rsid w:val="003F30AE"/>
    <w:rsid w:val="003F3A14"/>
    <w:rsid w:val="003F4C6F"/>
    <w:rsid w:val="003F4D3E"/>
    <w:rsid w:val="003F506C"/>
    <w:rsid w:val="00401284"/>
    <w:rsid w:val="004025CA"/>
    <w:rsid w:val="00404347"/>
    <w:rsid w:val="004044D9"/>
    <w:rsid w:val="00404B8D"/>
    <w:rsid w:val="00404F5F"/>
    <w:rsid w:val="00412602"/>
    <w:rsid w:val="00412D17"/>
    <w:rsid w:val="00412ECD"/>
    <w:rsid w:val="00412FA4"/>
    <w:rsid w:val="0041545F"/>
    <w:rsid w:val="00415D61"/>
    <w:rsid w:val="00420F60"/>
    <w:rsid w:val="0042168B"/>
    <w:rsid w:val="00422E51"/>
    <w:rsid w:val="00424F58"/>
    <w:rsid w:val="004279E4"/>
    <w:rsid w:val="00431CBE"/>
    <w:rsid w:val="00435763"/>
    <w:rsid w:val="00435A14"/>
    <w:rsid w:val="00436163"/>
    <w:rsid w:val="00436A55"/>
    <w:rsid w:val="004375F6"/>
    <w:rsid w:val="00444E96"/>
    <w:rsid w:val="00444F04"/>
    <w:rsid w:val="0044573F"/>
    <w:rsid w:val="004463D6"/>
    <w:rsid w:val="004465FE"/>
    <w:rsid w:val="004500C1"/>
    <w:rsid w:val="0045058D"/>
    <w:rsid w:val="00451CDC"/>
    <w:rsid w:val="004530DD"/>
    <w:rsid w:val="00455AD0"/>
    <w:rsid w:val="00455DEC"/>
    <w:rsid w:val="00456B2D"/>
    <w:rsid w:val="004575A2"/>
    <w:rsid w:val="0046020B"/>
    <w:rsid w:val="00460881"/>
    <w:rsid w:val="00461A5E"/>
    <w:rsid w:val="004633EE"/>
    <w:rsid w:val="004634E9"/>
    <w:rsid w:val="00464D11"/>
    <w:rsid w:val="004653A7"/>
    <w:rsid w:val="0046657A"/>
    <w:rsid w:val="0047008B"/>
    <w:rsid w:val="004706E4"/>
    <w:rsid w:val="0047096A"/>
    <w:rsid w:val="0047373C"/>
    <w:rsid w:val="00473B73"/>
    <w:rsid w:val="0047410D"/>
    <w:rsid w:val="00476322"/>
    <w:rsid w:val="00476626"/>
    <w:rsid w:val="0047744D"/>
    <w:rsid w:val="00477852"/>
    <w:rsid w:val="00477CE3"/>
    <w:rsid w:val="0048226C"/>
    <w:rsid w:val="004828A7"/>
    <w:rsid w:val="00482E06"/>
    <w:rsid w:val="00483531"/>
    <w:rsid w:val="004847D2"/>
    <w:rsid w:val="00486874"/>
    <w:rsid w:val="0048752D"/>
    <w:rsid w:val="004906F5"/>
    <w:rsid w:val="004932C2"/>
    <w:rsid w:val="00493782"/>
    <w:rsid w:val="00494C3A"/>
    <w:rsid w:val="004950F9"/>
    <w:rsid w:val="00495E97"/>
    <w:rsid w:val="00496407"/>
    <w:rsid w:val="004973AC"/>
    <w:rsid w:val="004A0069"/>
    <w:rsid w:val="004A10E9"/>
    <w:rsid w:val="004A2B54"/>
    <w:rsid w:val="004A7109"/>
    <w:rsid w:val="004A76A3"/>
    <w:rsid w:val="004A7F51"/>
    <w:rsid w:val="004B0DEB"/>
    <w:rsid w:val="004B3030"/>
    <w:rsid w:val="004B31D9"/>
    <w:rsid w:val="004B4F17"/>
    <w:rsid w:val="004B5C19"/>
    <w:rsid w:val="004B6E04"/>
    <w:rsid w:val="004C0080"/>
    <w:rsid w:val="004C0E7C"/>
    <w:rsid w:val="004C22E6"/>
    <w:rsid w:val="004C25B5"/>
    <w:rsid w:val="004C6461"/>
    <w:rsid w:val="004C6F69"/>
    <w:rsid w:val="004D0D7F"/>
    <w:rsid w:val="004D2E27"/>
    <w:rsid w:val="004D38AE"/>
    <w:rsid w:val="004D3F5D"/>
    <w:rsid w:val="004D45AE"/>
    <w:rsid w:val="004D4E32"/>
    <w:rsid w:val="004D7B0B"/>
    <w:rsid w:val="004E1271"/>
    <w:rsid w:val="004E3989"/>
    <w:rsid w:val="004E3A84"/>
    <w:rsid w:val="004E4514"/>
    <w:rsid w:val="004E4C4A"/>
    <w:rsid w:val="004E6260"/>
    <w:rsid w:val="004E7072"/>
    <w:rsid w:val="004E7A89"/>
    <w:rsid w:val="004F1096"/>
    <w:rsid w:val="004F3616"/>
    <w:rsid w:val="004F471A"/>
    <w:rsid w:val="004F6B7F"/>
    <w:rsid w:val="0050065D"/>
    <w:rsid w:val="00500883"/>
    <w:rsid w:val="005012F7"/>
    <w:rsid w:val="005027D2"/>
    <w:rsid w:val="00502DE4"/>
    <w:rsid w:val="00504D53"/>
    <w:rsid w:val="0050507C"/>
    <w:rsid w:val="00505D91"/>
    <w:rsid w:val="005074C6"/>
    <w:rsid w:val="00507812"/>
    <w:rsid w:val="00510340"/>
    <w:rsid w:val="00511C66"/>
    <w:rsid w:val="00512861"/>
    <w:rsid w:val="00514B9D"/>
    <w:rsid w:val="005158C2"/>
    <w:rsid w:val="005164BD"/>
    <w:rsid w:val="005177DA"/>
    <w:rsid w:val="00517D24"/>
    <w:rsid w:val="00517F21"/>
    <w:rsid w:val="00520298"/>
    <w:rsid w:val="0052194B"/>
    <w:rsid w:val="00521ADC"/>
    <w:rsid w:val="0052779A"/>
    <w:rsid w:val="0053026F"/>
    <w:rsid w:val="005305FB"/>
    <w:rsid w:val="005312A9"/>
    <w:rsid w:val="00531673"/>
    <w:rsid w:val="0053309B"/>
    <w:rsid w:val="0053360D"/>
    <w:rsid w:val="00533CD1"/>
    <w:rsid w:val="00536E13"/>
    <w:rsid w:val="00537DED"/>
    <w:rsid w:val="00542A3C"/>
    <w:rsid w:val="005430E6"/>
    <w:rsid w:val="00543214"/>
    <w:rsid w:val="00543CF2"/>
    <w:rsid w:val="00543D38"/>
    <w:rsid w:val="00543DB4"/>
    <w:rsid w:val="00546EB9"/>
    <w:rsid w:val="005471F0"/>
    <w:rsid w:val="00547501"/>
    <w:rsid w:val="00550E5F"/>
    <w:rsid w:val="00551654"/>
    <w:rsid w:val="00551DF7"/>
    <w:rsid w:val="00552EA0"/>
    <w:rsid w:val="005533B0"/>
    <w:rsid w:val="005543A3"/>
    <w:rsid w:val="0055464E"/>
    <w:rsid w:val="00560C2F"/>
    <w:rsid w:val="00565800"/>
    <w:rsid w:val="00567CB3"/>
    <w:rsid w:val="005706B8"/>
    <w:rsid w:val="00571F12"/>
    <w:rsid w:val="0057301B"/>
    <w:rsid w:val="005732EA"/>
    <w:rsid w:val="005746DA"/>
    <w:rsid w:val="005753BD"/>
    <w:rsid w:val="00576777"/>
    <w:rsid w:val="0057696E"/>
    <w:rsid w:val="005823C4"/>
    <w:rsid w:val="005830EF"/>
    <w:rsid w:val="00583207"/>
    <w:rsid w:val="00584528"/>
    <w:rsid w:val="00584D54"/>
    <w:rsid w:val="005859C4"/>
    <w:rsid w:val="00586064"/>
    <w:rsid w:val="00586952"/>
    <w:rsid w:val="00586B83"/>
    <w:rsid w:val="00587E65"/>
    <w:rsid w:val="00591DB6"/>
    <w:rsid w:val="005947F0"/>
    <w:rsid w:val="0059539F"/>
    <w:rsid w:val="005953D9"/>
    <w:rsid w:val="0059638C"/>
    <w:rsid w:val="00597412"/>
    <w:rsid w:val="00597ACF"/>
    <w:rsid w:val="00597E2B"/>
    <w:rsid w:val="005A41D0"/>
    <w:rsid w:val="005A69B3"/>
    <w:rsid w:val="005B078D"/>
    <w:rsid w:val="005B76C1"/>
    <w:rsid w:val="005B7B2D"/>
    <w:rsid w:val="005B7EB2"/>
    <w:rsid w:val="005C001D"/>
    <w:rsid w:val="005C01EF"/>
    <w:rsid w:val="005C131F"/>
    <w:rsid w:val="005C2B59"/>
    <w:rsid w:val="005C2E19"/>
    <w:rsid w:val="005C2E5F"/>
    <w:rsid w:val="005C3235"/>
    <w:rsid w:val="005C4839"/>
    <w:rsid w:val="005C5FFE"/>
    <w:rsid w:val="005C750F"/>
    <w:rsid w:val="005D0F0C"/>
    <w:rsid w:val="005D3AE0"/>
    <w:rsid w:val="005D5AA7"/>
    <w:rsid w:val="005D66FE"/>
    <w:rsid w:val="005D6FE4"/>
    <w:rsid w:val="005D78C5"/>
    <w:rsid w:val="005D7D95"/>
    <w:rsid w:val="005E00BB"/>
    <w:rsid w:val="005E0114"/>
    <w:rsid w:val="005E29BF"/>
    <w:rsid w:val="005E3177"/>
    <w:rsid w:val="005E527D"/>
    <w:rsid w:val="005E65B0"/>
    <w:rsid w:val="005E68EB"/>
    <w:rsid w:val="005E69EB"/>
    <w:rsid w:val="005F118E"/>
    <w:rsid w:val="005F11C6"/>
    <w:rsid w:val="005F1745"/>
    <w:rsid w:val="005F199A"/>
    <w:rsid w:val="005F1E20"/>
    <w:rsid w:val="005F3CD5"/>
    <w:rsid w:val="005F5810"/>
    <w:rsid w:val="005F6FB3"/>
    <w:rsid w:val="005F75CA"/>
    <w:rsid w:val="006022CF"/>
    <w:rsid w:val="00602924"/>
    <w:rsid w:val="00604252"/>
    <w:rsid w:val="00604757"/>
    <w:rsid w:val="006047A6"/>
    <w:rsid w:val="00604B6A"/>
    <w:rsid w:val="00604BB4"/>
    <w:rsid w:val="006056CC"/>
    <w:rsid w:val="00605732"/>
    <w:rsid w:val="00610426"/>
    <w:rsid w:val="00610D4F"/>
    <w:rsid w:val="00611F15"/>
    <w:rsid w:val="00612A1D"/>
    <w:rsid w:val="00613189"/>
    <w:rsid w:val="006135EA"/>
    <w:rsid w:val="006154A6"/>
    <w:rsid w:val="00615668"/>
    <w:rsid w:val="00615E7A"/>
    <w:rsid w:val="00615FD4"/>
    <w:rsid w:val="006162D1"/>
    <w:rsid w:val="00617C4D"/>
    <w:rsid w:val="006265C7"/>
    <w:rsid w:val="00632620"/>
    <w:rsid w:val="00633E23"/>
    <w:rsid w:val="00634CA1"/>
    <w:rsid w:val="00635ED2"/>
    <w:rsid w:val="00636868"/>
    <w:rsid w:val="00636F73"/>
    <w:rsid w:val="00640CEB"/>
    <w:rsid w:val="0064107B"/>
    <w:rsid w:val="00642E22"/>
    <w:rsid w:val="0064420D"/>
    <w:rsid w:val="006449F3"/>
    <w:rsid w:val="00646736"/>
    <w:rsid w:val="00646C4A"/>
    <w:rsid w:val="0064783D"/>
    <w:rsid w:val="00650E6E"/>
    <w:rsid w:val="006515D9"/>
    <w:rsid w:val="006517FF"/>
    <w:rsid w:val="00651FF4"/>
    <w:rsid w:val="00654D8B"/>
    <w:rsid w:val="00655427"/>
    <w:rsid w:val="006559A3"/>
    <w:rsid w:val="00657F3A"/>
    <w:rsid w:val="00660542"/>
    <w:rsid w:val="0066098C"/>
    <w:rsid w:val="00660D12"/>
    <w:rsid w:val="006615EF"/>
    <w:rsid w:val="006638D6"/>
    <w:rsid w:val="00663A4C"/>
    <w:rsid w:val="0066484C"/>
    <w:rsid w:val="00664CCB"/>
    <w:rsid w:val="00665A13"/>
    <w:rsid w:val="00667834"/>
    <w:rsid w:val="00673FA4"/>
    <w:rsid w:val="0067538C"/>
    <w:rsid w:val="00675C41"/>
    <w:rsid w:val="00675D37"/>
    <w:rsid w:val="00676581"/>
    <w:rsid w:val="00682356"/>
    <w:rsid w:val="00687903"/>
    <w:rsid w:val="00687BCA"/>
    <w:rsid w:val="00690CFE"/>
    <w:rsid w:val="00690E77"/>
    <w:rsid w:val="006921C4"/>
    <w:rsid w:val="0069762E"/>
    <w:rsid w:val="00697C1C"/>
    <w:rsid w:val="00697E32"/>
    <w:rsid w:val="006A0519"/>
    <w:rsid w:val="006A069C"/>
    <w:rsid w:val="006A1728"/>
    <w:rsid w:val="006A2DE4"/>
    <w:rsid w:val="006A3200"/>
    <w:rsid w:val="006A3E75"/>
    <w:rsid w:val="006A42E9"/>
    <w:rsid w:val="006A4645"/>
    <w:rsid w:val="006B1793"/>
    <w:rsid w:val="006B2FBC"/>
    <w:rsid w:val="006B2FCF"/>
    <w:rsid w:val="006B53DA"/>
    <w:rsid w:val="006B5860"/>
    <w:rsid w:val="006B5E8B"/>
    <w:rsid w:val="006B62B4"/>
    <w:rsid w:val="006B7549"/>
    <w:rsid w:val="006B7803"/>
    <w:rsid w:val="006C3BB6"/>
    <w:rsid w:val="006C4DC8"/>
    <w:rsid w:val="006D003A"/>
    <w:rsid w:val="006D1E9D"/>
    <w:rsid w:val="006D2913"/>
    <w:rsid w:val="006D3827"/>
    <w:rsid w:val="006D40EB"/>
    <w:rsid w:val="006D58BD"/>
    <w:rsid w:val="006D5E53"/>
    <w:rsid w:val="006D7805"/>
    <w:rsid w:val="006E1394"/>
    <w:rsid w:val="006E1983"/>
    <w:rsid w:val="006E30F4"/>
    <w:rsid w:val="006E3B40"/>
    <w:rsid w:val="006E61B1"/>
    <w:rsid w:val="006F2AFE"/>
    <w:rsid w:val="006F56DA"/>
    <w:rsid w:val="006F591C"/>
    <w:rsid w:val="006F6868"/>
    <w:rsid w:val="0070193B"/>
    <w:rsid w:val="00701FA1"/>
    <w:rsid w:val="0070234B"/>
    <w:rsid w:val="007066D1"/>
    <w:rsid w:val="007075E6"/>
    <w:rsid w:val="0071090A"/>
    <w:rsid w:val="00710B04"/>
    <w:rsid w:val="00710D06"/>
    <w:rsid w:val="00710D3E"/>
    <w:rsid w:val="00710FB1"/>
    <w:rsid w:val="00710FCE"/>
    <w:rsid w:val="007111A3"/>
    <w:rsid w:val="0071339B"/>
    <w:rsid w:val="0071476A"/>
    <w:rsid w:val="00715123"/>
    <w:rsid w:val="00717978"/>
    <w:rsid w:val="007202FA"/>
    <w:rsid w:val="00721056"/>
    <w:rsid w:val="0072114B"/>
    <w:rsid w:val="00721392"/>
    <w:rsid w:val="00721BE6"/>
    <w:rsid w:val="0072363A"/>
    <w:rsid w:val="007267AB"/>
    <w:rsid w:val="00726AD9"/>
    <w:rsid w:val="007338C0"/>
    <w:rsid w:val="00734F04"/>
    <w:rsid w:val="00736460"/>
    <w:rsid w:val="00740241"/>
    <w:rsid w:val="00740E67"/>
    <w:rsid w:val="00742252"/>
    <w:rsid w:val="00742999"/>
    <w:rsid w:val="00750903"/>
    <w:rsid w:val="00751B9B"/>
    <w:rsid w:val="00751F42"/>
    <w:rsid w:val="00752195"/>
    <w:rsid w:val="007561FB"/>
    <w:rsid w:val="007564F3"/>
    <w:rsid w:val="00756C7D"/>
    <w:rsid w:val="0075770A"/>
    <w:rsid w:val="0076040D"/>
    <w:rsid w:val="00760995"/>
    <w:rsid w:val="00760C9D"/>
    <w:rsid w:val="0076108C"/>
    <w:rsid w:val="00763922"/>
    <w:rsid w:val="00763D1A"/>
    <w:rsid w:val="0076661B"/>
    <w:rsid w:val="007669E4"/>
    <w:rsid w:val="007702A0"/>
    <w:rsid w:val="0077055C"/>
    <w:rsid w:val="0077063F"/>
    <w:rsid w:val="00770E65"/>
    <w:rsid w:val="0077123E"/>
    <w:rsid w:val="00771308"/>
    <w:rsid w:val="00772893"/>
    <w:rsid w:val="00775104"/>
    <w:rsid w:val="0077561E"/>
    <w:rsid w:val="0078083E"/>
    <w:rsid w:val="00780E71"/>
    <w:rsid w:val="00783801"/>
    <w:rsid w:val="007849C2"/>
    <w:rsid w:val="00785CDE"/>
    <w:rsid w:val="00791549"/>
    <w:rsid w:val="00792A37"/>
    <w:rsid w:val="0079459B"/>
    <w:rsid w:val="00794A4C"/>
    <w:rsid w:val="00794CD9"/>
    <w:rsid w:val="0079650D"/>
    <w:rsid w:val="00796C6D"/>
    <w:rsid w:val="007A0FFC"/>
    <w:rsid w:val="007A2C26"/>
    <w:rsid w:val="007A3BD5"/>
    <w:rsid w:val="007A3CCB"/>
    <w:rsid w:val="007A4BCD"/>
    <w:rsid w:val="007A5F64"/>
    <w:rsid w:val="007B0035"/>
    <w:rsid w:val="007B178E"/>
    <w:rsid w:val="007B386C"/>
    <w:rsid w:val="007B6C89"/>
    <w:rsid w:val="007B71B1"/>
    <w:rsid w:val="007C1429"/>
    <w:rsid w:val="007C1D7D"/>
    <w:rsid w:val="007C2BE4"/>
    <w:rsid w:val="007C3020"/>
    <w:rsid w:val="007C388D"/>
    <w:rsid w:val="007D042B"/>
    <w:rsid w:val="007E1C98"/>
    <w:rsid w:val="007E2BF9"/>
    <w:rsid w:val="007E3430"/>
    <w:rsid w:val="007E3543"/>
    <w:rsid w:val="007E3A12"/>
    <w:rsid w:val="007E4971"/>
    <w:rsid w:val="007E4DE6"/>
    <w:rsid w:val="007E5D67"/>
    <w:rsid w:val="007E7732"/>
    <w:rsid w:val="007F00A7"/>
    <w:rsid w:val="007F04F5"/>
    <w:rsid w:val="007F0B1B"/>
    <w:rsid w:val="007F2C1D"/>
    <w:rsid w:val="007F2F96"/>
    <w:rsid w:val="007F3372"/>
    <w:rsid w:val="007F48CC"/>
    <w:rsid w:val="007F794B"/>
    <w:rsid w:val="007F7972"/>
    <w:rsid w:val="00801DC0"/>
    <w:rsid w:val="00801F1F"/>
    <w:rsid w:val="0080257D"/>
    <w:rsid w:val="00802B2B"/>
    <w:rsid w:val="00802FE8"/>
    <w:rsid w:val="008067ED"/>
    <w:rsid w:val="008113FC"/>
    <w:rsid w:val="008121BE"/>
    <w:rsid w:val="00813DE2"/>
    <w:rsid w:val="00815F1A"/>
    <w:rsid w:val="0081771A"/>
    <w:rsid w:val="008203FF"/>
    <w:rsid w:val="008214AA"/>
    <w:rsid w:val="008219E1"/>
    <w:rsid w:val="00821E97"/>
    <w:rsid w:val="00821F51"/>
    <w:rsid w:val="008230DF"/>
    <w:rsid w:val="008234B7"/>
    <w:rsid w:val="00826054"/>
    <w:rsid w:val="008269ED"/>
    <w:rsid w:val="0082744A"/>
    <w:rsid w:val="0082771B"/>
    <w:rsid w:val="00832EE1"/>
    <w:rsid w:val="008367A2"/>
    <w:rsid w:val="0083740B"/>
    <w:rsid w:val="0083797C"/>
    <w:rsid w:val="00837B0D"/>
    <w:rsid w:val="00843F9F"/>
    <w:rsid w:val="00846574"/>
    <w:rsid w:val="008516EF"/>
    <w:rsid w:val="008517B6"/>
    <w:rsid w:val="00852ED7"/>
    <w:rsid w:val="00855269"/>
    <w:rsid w:val="0086030A"/>
    <w:rsid w:val="00860750"/>
    <w:rsid w:val="0086129C"/>
    <w:rsid w:val="00861A78"/>
    <w:rsid w:val="00861B93"/>
    <w:rsid w:val="008623F0"/>
    <w:rsid w:val="008626F4"/>
    <w:rsid w:val="0086359E"/>
    <w:rsid w:val="008636CB"/>
    <w:rsid w:val="0086404E"/>
    <w:rsid w:val="00865963"/>
    <w:rsid w:val="0086626D"/>
    <w:rsid w:val="00867D5E"/>
    <w:rsid w:val="00871FC1"/>
    <w:rsid w:val="008729F4"/>
    <w:rsid w:val="00873167"/>
    <w:rsid w:val="0087612B"/>
    <w:rsid w:val="0088242F"/>
    <w:rsid w:val="0088479D"/>
    <w:rsid w:val="008867F6"/>
    <w:rsid w:val="0088730D"/>
    <w:rsid w:val="00890F07"/>
    <w:rsid w:val="00891B68"/>
    <w:rsid w:val="008925D7"/>
    <w:rsid w:val="00893772"/>
    <w:rsid w:val="00893A0A"/>
    <w:rsid w:val="0089627D"/>
    <w:rsid w:val="00897B92"/>
    <w:rsid w:val="008A199E"/>
    <w:rsid w:val="008A2D95"/>
    <w:rsid w:val="008A5704"/>
    <w:rsid w:val="008A5DD7"/>
    <w:rsid w:val="008A62CF"/>
    <w:rsid w:val="008A6A83"/>
    <w:rsid w:val="008B1073"/>
    <w:rsid w:val="008B19FE"/>
    <w:rsid w:val="008B1D23"/>
    <w:rsid w:val="008B3D39"/>
    <w:rsid w:val="008B4ECC"/>
    <w:rsid w:val="008B5B43"/>
    <w:rsid w:val="008C0096"/>
    <w:rsid w:val="008C0548"/>
    <w:rsid w:val="008C0F8F"/>
    <w:rsid w:val="008C1E24"/>
    <w:rsid w:val="008C3604"/>
    <w:rsid w:val="008C3BAA"/>
    <w:rsid w:val="008C67AE"/>
    <w:rsid w:val="008C6AAB"/>
    <w:rsid w:val="008C6D58"/>
    <w:rsid w:val="008C744E"/>
    <w:rsid w:val="008C7B0D"/>
    <w:rsid w:val="008C7EB8"/>
    <w:rsid w:val="008D1D13"/>
    <w:rsid w:val="008D2A94"/>
    <w:rsid w:val="008D46A8"/>
    <w:rsid w:val="008D4871"/>
    <w:rsid w:val="008D4DCE"/>
    <w:rsid w:val="008E05C1"/>
    <w:rsid w:val="008E0861"/>
    <w:rsid w:val="008E27B8"/>
    <w:rsid w:val="008E3097"/>
    <w:rsid w:val="008E3BEB"/>
    <w:rsid w:val="008E5FAC"/>
    <w:rsid w:val="008E6555"/>
    <w:rsid w:val="008E6EDD"/>
    <w:rsid w:val="008E79FC"/>
    <w:rsid w:val="008F0702"/>
    <w:rsid w:val="008F37D3"/>
    <w:rsid w:val="008F401F"/>
    <w:rsid w:val="00900EB3"/>
    <w:rsid w:val="00900F39"/>
    <w:rsid w:val="00901AA1"/>
    <w:rsid w:val="009038DC"/>
    <w:rsid w:val="00903B8B"/>
    <w:rsid w:val="0090698D"/>
    <w:rsid w:val="009121CF"/>
    <w:rsid w:val="00912C2E"/>
    <w:rsid w:val="009150E9"/>
    <w:rsid w:val="009152C8"/>
    <w:rsid w:val="00917B52"/>
    <w:rsid w:val="009202A7"/>
    <w:rsid w:val="009208FA"/>
    <w:rsid w:val="00921404"/>
    <w:rsid w:val="009277D5"/>
    <w:rsid w:val="0093009A"/>
    <w:rsid w:val="009306EF"/>
    <w:rsid w:val="00930DCE"/>
    <w:rsid w:val="009319A4"/>
    <w:rsid w:val="00931E0E"/>
    <w:rsid w:val="0093247F"/>
    <w:rsid w:val="009326A2"/>
    <w:rsid w:val="0093522A"/>
    <w:rsid w:val="009359BD"/>
    <w:rsid w:val="00937998"/>
    <w:rsid w:val="00941010"/>
    <w:rsid w:val="00941C7B"/>
    <w:rsid w:val="009456D9"/>
    <w:rsid w:val="00945B17"/>
    <w:rsid w:val="00950CF5"/>
    <w:rsid w:val="00950DA9"/>
    <w:rsid w:val="009516F1"/>
    <w:rsid w:val="00952456"/>
    <w:rsid w:val="009537A5"/>
    <w:rsid w:val="00955395"/>
    <w:rsid w:val="0095587F"/>
    <w:rsid w:val="00956088"/>
    <w:rsid w:val="009567C1"/>
    <w:rsid w:val="009569AE"/>
    <w:rsid w:val="00956E42"/>
    <w:rsid w:val="009570D5"/>
    <w:rsid w:val="00961329"/>
    <w:rsid w:val="00961A9A"/>
    <w:rsid w:val="009644B3"/>
    <w:rsid w:val="00965336"/>
    <w:rsid w:val="0096583F"/>
    <w:rsid w:val="00965DDA"/>
    <w:rsid w:val="009667D5"/>
    <w:rsid w:val="00967107"/>
    <w:rsid w:val="009673AC"/>
    <w:rsid w:val="00967B5F"/>
    <w:rsid w:val="00967D54"/>
    <w:rsid w:val="00970F21"/>
    <w:rsid w:val="0097208B"/>
    <w:rsid w:val="0097350B"/>
    <w:rsid w:val="00975234"/>
    <w:rsid w:val="00975D79"/>
    <w:rsid w:val="00976072"/>
    <w:rsid w:val="00976F37"/>
    <w:rsid w:val="00982025"/>
    <w:rsid w:val="009835B2"/>
    <w:rsid w:val="0098547C"/>
    <w:rsid w:val="009856DF"/>
    <w:rsid w:val="0098706B"/>
    <w:rsid w:val="00987A8C"/>
    <w:rsid w:val="00987E9A"/>
    <w:rsid w:val="00990BA3"/>
    <w:rsid w:val="00991AEE"/>
    <w:rsid w:val="0099301E"/>
    <w:rsid w:val="00993904"/>
    <w:rsid w:val="00994521"/>
    <w:rsid w:val="00996320"/>
    <w:rsid w:val="009A067E"/>
    <w:rsid w:val="009A18C9"/>
    <w:rsid w:val="009A2F2A"/>
    <w:rsid w:val="009A302A"/>
    <w:rsid w:val="009A4E93"/>
    <w:rsid w:val="009A6567"/>
    <w:rsid w:val="009A6A12"/>
    <w:rsid w:val="009B0278"/>
    <w:rsid w:val="009B21D4"/>
    <w:rsid w:val="009B24DC"/>
    <w:rsid w:val="009B4480"/>
    <w:rsid w:val="009B4A39"/>
    <w:rsid w:val="009B6304"/>
    <w:rsid w:val="009C0623"/>
    <w:rsid w:val="009C123D"/>
    <w:rsid w:val="009C2B4D"/>
    <w:rsid w:val="009C3425"/>
    <w:rsid w:val="009C3FA1"/>
    <w:rsid w:val="009C4778"/>
    <w:rsid w:val="009C61A3"/>
    <w:rsid w:val="009C7D5E"/>
    <w:rsid w:val="009D0570"/>
    <w:rsid w:val="009D4001"/>
    <w:rsid w:val="009D4C86"/>
    <w:rsid w:val="009D6497"/>
    <w:rsid w:val="009D76BA"/>
    <w:rsid w:val="009E1499"/>
    <w:rsid w:val="009E20AF"/>
    <w:rsid w:val="009E3023"/>
    <w:rsid w:val="009E3E29"/>
    <w:rsid w:val="009E40A9"/>
    <w:rsid w:val="009E4333"/>
    <w:rsid w:val="009F1E6E"/>
    <w:rsid w:val="009F3513"/>
    <w:rsid w:val="009F3FCD"/>
    <w:rsid w:val="009F4FD7"/>
    <w:rsid w:val="009F50B7"/>
    <w:rsid w:val="009F53A5"/>
    <w:rsid w:val="009F58CB"/>
    <w:rsid w:val="009F6A75"/>
    <w:rsid w:val="00A00120"/>
    <w:rsid w:val="00A01422"/>
    <w:rsid w:val="00A01535"/>
    <w:rsid w:val="00A01E35"/>
    <w:rsid w:val="00A02AB0"/>
    <w:rsid w:val="00A062AF"/>
    <w:rsid w:val="00A06EB1"/>
    <w:rsid w:val="00A10198"/>
    <w:rsid w:val="00A103A3"/>
    <w:rsid w:val="00A10D28"/>
    <w:rsid w:val="00A11AD6"/>
    <w:rsid w:val="00A1649E"/>
    <w:rsid w:val="00A1737D"/>
    <w:rsid w:val="00A205D7"/>
    <w:rsid w:val="00A21803"/>
    <w:rsid w:val="00A22F3E"/>
    <w:rsid w:val="00A234E3"/>
    <w:rsid w:val="00A23586"/>
    <w:rsid w:val="00A24BDA"/>
    <w:rsid w:val="00A26491"/>
    <w:rsid w:val="00A27C76"/>
    <w:rsid w:val="00A30A37"/>
    <w:rsid w:val="00A33B7A"/>
    <w:rsid w:val="00A35831"/>
    <w:rsid w:val="00A36A37"/>
    <w:rsid w:val="00A47B68"/>
    <w:rsid w:val="00A50BD7"/>
    <w:rsid w:val="00A51C27"/>
    <w:rsid w:val="00A527F3"/>
    <w:rsid w:val="00A53FBE"/>
    <w:rsid w:val="00A541AD"/>
    <w:rsid w:val="00A54A45"/>
    <w:rsid w:val="00A55895"/>
    <w:rsid w:val="00A55F52"/>
    <w:rsid w:val="00A56014"/>
    <w:rsid w:val="00A56836"/>
    <w:rsid w:val="00A60127"/>
    <w:rsid w:val="00A60315"/>
    <w:rsid w:val="00A6041F"/>
    <w:rsid w:val="00A614BC"/>
    <w:rsid w:val="00A62D61"/>
    <w:rsid w:val="00A63040"/>
    <w:rsid w:val="00A63E51"/>
    <w:rsid w:val="00A63FD8"/>
    <w:rsid w:val="00A648E0"/>
    <w:rsid w:val="00A64EFC"/>
    <w:rsid w:val="00A65E72"/>
    <w:rsid w:val="00A670B2"/>
    <w:rsid w:val="00A672EE"/>
    <w:rsid w:val="00A678A5"/>
    <w:rsid w:val="00A7096D"/>
    <w:rsid w:val="00A73850"/>
    <w:rsid w:val="00A744BA"/>
    <w:rsid w:val="00A74807"/>
    <w:rsid w:val="00A74DF0"/>
    <w:rsid w:val="00A77687"/>
    <w:rsid w:val="00A77A3C"/>
    <w:rsid w:val="00A800D5"/>
    <w:rsid w:val="00A8149E"/>
    <w:rsid w:val="00A82435"/>
    <w:rsid w:val="00A84757"/>
    <w:rsid w:val="00A853FF"/>
    <w:rsid w:val="00A85E62"/>
    <w:rsid w:val="00A87CD2"/>
    <w:rsid w:val="00A93A29"/>
    <w:rsid w:val="00A94750"/>
    <w:rsid w:val="00A95D38"/>
    <w:rsid w:val="00A96D66"/>
    <w:rsid w:val="00A971DC"/>
    <w:rsid w:val="00A9754D"/>
    <w:rsid w:val="00AA0545"/>
    <w:rsid w:val="00AA0982"/>
    <w:rsid w:val="00AA29ED"/>
    <w:rsid w:val="00AA2A05"/>
    <w:rsid w:val="00AA3DA3"/>
    <w:rsid w:val="00AA43E8"/>
    <w:rsid w:val="00AA5734"/>
    <w:rsid w:val="00AA6AF8"/>
    <w:rsid w:val="00AA7B22"/>
    <w:rsid w:val="00AB02CF"/>
    <w:rsid w:val="00AB3A3D"/>
    <w:rsid w:val="00AB465B"/>
    <w:rsid w:val="00AB4B09"/>
    <w:rsid w:val="00AB4FCA"/>
    <w:rsid w:val="00AB7635"/>
    <w:rsid w:val="00AB7656"/>
    <w:rsid w:val="00AB7FA5"/>
    <w:rsid w:val="00AC4A09"/>
    <w:rsid w:val="00AC4E65"/>
    <w:rsid w:val="00AC535E"/>
    <w:rsid w:val="00AC68E8"/>
    <w:rsid w:val="00AC76C6"/>
    <w:rsid w:val="00AD1162"/>
    <w:rsid w:val="00AD1325"/>
    <w:rsid w:val="00AD2E94"/>
    <w:rsid w:val="00AD541B"/>
    <w:rsid w:val="00AD71D7"/>
    <w:rsid w:val="00AD76ED"/>
    <w:rsid w:val="00AE17FF"/>
    <w:rsid w:val="00AE2F21"/>
    <w:rsid w:val="00AE3062"/>
    <w:rsid w:val="00AE3F16"/>
    <w:rsid w:val="00AE6330"/>
    <w:rsid w:val="00AE6483"/>
    <w:rsid w:val="00AE75F3"/>
    <w:rsid w:val="00AE785E"/>
    <w:rsid w:val="00AF1731"/>
    <w:rsid w:val="00AF1F75"/>
    <w:rsid w:val="00AF4BC9"/>
    <w:rsid w:val="00AF7472"/>
    <w:rsid w:val="00AF77D0"/>
    <w:rsid w:val="00B04928"/>
    <w:rsid w:val="00B0519A"/>
    <w:rsid w:val="00B06105"/>
    <w:rsid w:val="00B06369"/>
    <w:rsid w:val="00B065A7"/>
    <w:rsid w:val="00B07F86"/>
    <w:rsid w:val="00B1059D"/>
    <w:rsid w:val="00B12C38"/>
    <w:rsid w:val="00B12EFC"/>
    <w:rsid w:val="00B132A4"/>
    <w:rsid w:val="00B14945"/>
    <w:rsid w:val="00B15416"/>
    <w:rsid w:val="00B160B8"/>
    <w:rsid w:val="00B20D7C"/>
    <w:rsid w:val="00B22A47"/>
    <w:rsid w:val="00B23460"/>
    <w:rsid w:val="00B2361F"/>
    <w:rsid w:val="00B243C5"/>
    <w:rsid w:val="00B24A79"/>
    <w:rsid w:val="00B24D5B"/>
    <w:rsid w:val="00B250CD"/>
    <w:rsid w:val="00B25869"/>
    <w:rsid w:val="00B265AC"/>
    <w:rsid w:val="00B2773D"/>
    <w:rsid w:val="00B308AD"/>
    <w:rsid w:val="00B30A82"/>
    <w:rsid w:val="00B347A7"/>
    <w:rsid w:val="00B3498E"/>
    <w:rsid w:val="00B35CA6"/>
    <w:rsid w:val="00B36DB3"/>
    <w:rsid w:val="00B3703F"/>
    <w:rsid w:val="00B37B41"/>
    <w:rsid w:val="00B37EE0"/>
    <w:rsid w:val="00B41096"/>
    <w:rsid w:val="00B42573"/>
    <w:rsid w:val="00B43874"/>
    <w:rsid w:val="00B44BE5"/>
    <w:rsid w:val="00B44C44"/>
    <w:rsid w:val="00B44FCD"/>
    <w:rsid w:val="00B458EE"/>
    <w:rsid w:val="00B468D2"/>
    <w:rsid w:val="00B46D9D"/>
    <w:rsid w:val="00B47F40"/>
    <w:rsid w:val="00B50AD3"/>
    <w:rsid w:val="00B5120D"/>
    <w:rsid w:val="00B52AD3"/>
    <w:rsid w:val="00B5317C"/>
    <w:rsid w:val="00B53D16"/>
    <w:rsid w:val="00B54AB0"/>
    <w:rsid w:val="00B5502A"/>
    <w:rsid w:val="00B56B43"/>
    <w:rsid w:val="00B56F73"/>
    <w:rsid w:val="00B57454"/>
    <w:rsid w:val="00B577AB"/>
    <w:rsid w:val="00B60326"/>
    <w:rsid w:val="00B6201F"/>
    <w:rsid w:val="00B6333B"/>
    <w:rsid w:val="00B636ED"/>
    <w:rsid w:val="00B72B1F"/>
    <w:rsid w:val="00B73392"/>
    <w:rsid w:val="00B73C40"/>
    <w:rsid w:val="00B73DD0"/>
    <w:rsid w:val="00B74014"/>
    <w:rsid w:val="00B74408"/>
    <w:rsid w:val="00B768BC"/>
    <w:rsid w:val="00B83377"/>
    <w:rsid w:val="00B840AD"/>
    <w:rsid w:val="00B84545"/>
    <w:rsid w:val="00B872B0"/>
    <w:rsid w:val="00B914BB"/>
    <w:rsid w:val="00B9245E"/>
    <w:rsid w:val="00B92783"/>
    <w:rsid w:val="00B95028"/>
    <w:rsid w:val="00B951FD"/>
    <w:rsid w:val="00B97E5B"/>
    <w:rsid w:val="00BA1C97"/>
    <w:rsid w:val="00BA298A"/>
    <w:rsid w:val="00BA2E21"/>
    <w:rsid w:val="00BA3867"/>
    <w:rsid w:val="00BA497B"/>
    <w:rsid w:val="00BA5528"/>
    <w:rsid w:val="00BA7AF1"/>
    <w:rsid w:val="00BB1FA4"/>
    <w:rsid w:val="00BB4272"/>
    <w:rsid w:val="00BB6F38"/>
    <w:rsid w:val="00BB7BD7"/>
    <w:rsid w:val="00BC22FD"/>
    <w:rsid w:val="00BC2E6D"/>
    <w:rsid w:val="00BC39F8"/>
    <w:rsid w:val="00BC66E5"/>
    <w:rsid w:val="00BD3CEB"/>
    <w:rsid w:val="00BD3D33"/>
    <w:rsid w:val="00BD4D14"/>
    <w:rsid w:val="00BD511A"/>
    <w:rsid w:val="00BE510A"/>
    <w:rsid w:val="00BF08C6"/>
    <w:rsid w:val="00BF1EA2"/>
    <w:rsid w:val="00BF23ED"/>
    <w:rsid w:val="00BF3523"/>
    <w:rsid w:val="00BF6BE6"/>
    <w:rsid w:val="00C016CD"/>
    <w:rsid w:val="00C01F9B"/>
    <w:rsid w:val="00C0276A"/>
    <w:rsid w:val="00C04100"/>
    <w:rsid w:val="00C04A81"/>
    <w:rsid w:val="00C0567C"/>
    <w:rsid w:val="00C103AC"/>
    <w:rsid w:val="00C118EA"/>
    <w:rsid w:val="00C12D18"/>
    <w:rsid w:val="00C135DA"/>
    <w:rsid w:val="00C1446F"/>
    <w:rsid w:val="00C14F1D"/>
    <w:rsid w:val="00C15318"/>
    <w:rsid w:val="00C15438"/>
    <w:rsid w:val="00C159B0"/>
    <w:rsid w:val="00C15D20"/>
    <w:rsid w:val="00C22BAC"/>
    <w:rsid w:val="00C22CE6"/>
    <w:rsid w:val="00C23D6E"/>
    <w:rsid w:val="00C2681B"/>
    <w:rsid w:val="00C271CE"/>
    <w:rsid w:val="00C275AD"/>
    <w:rsid w:val="00C3012B"/>
    <w:rsid w:val="00C302BF"/>
    <w:rsid w:val="00C30713"/>
    <w:rsid w:val="00C30DA5"/>
    <w:rsid w:val="00C30E23"/>
    <w:rsid w:val="00C31B69"/>
    <w:rsid w:val="00C34138"/>
    <w:rsid w:val="00C41877"/>
    <w:rsid w:val="00C43B8C"/>
    <w:rsid w:val="00C44DF5"/>
    <w:rsid w:val="00C454B5"/>
    <w:rsid w:val="00C511D5"/>
    <w:rsid w:val="00C52601"/>
    <w:rsid w:val="00C52CE8"/>
    <w:rsid w:val="00C533E0"/>
    <w:rsid w:val="00C5356D"/>
    <w:rsid w:val="00C53CA7"/>
    <w:rsid w:val="00C54DBC"/>
    <w:rsid w:val="00C54FA7"/>
    <w:rsid w:val="00C55321"/>
    <w:rsid w:val="00C55B10"/>
    <w:rsid w:val="00C56751"/>
    <w:rsid w:val="00C57781"/>
    <w:rsid w:val="00C60133"/>
    <w:rsid w:val="00C617C5"/>
    <w:rsid w:val="00C63801"/>
    <w:rsid w:val="00C63E53"/>
    <w:rsid w:val="00C666FA"/>
    <w:rsid w:val="00C70B45"/>
    <w:rsid w:val="00C730DB"/>
    <w:rsid w:val="00C761ED"/>
    <w:rsid w:val="00C76BEF"/>
    <w:rsid w:val="00C76D46"/>
    <w:rsid w:val="00C802E6"/>
    <w:rsid w:val="00C8184C"/>
    <w:rsid w:val="00C81B93"/>
    <w:rsid w:val="00C86936"/>
    <w:rsid w:val="00C87846"/>
    <w:rsid w:val="00C9079F"/>
    <w:rsid w:val="00C913E8"/>
    <w:rsid w:val="00C94986"/>
    <w:rsid w:val="00C95682"/>
    <w:rsid w:val="00C9674A"/>
    <w:rsid w:val="00C96E21"/>
    <w:rsid w:val="00CA04F9"/>
    <w:rsid w:val="00CA1611"/>
    <w:rsid w:val="00CA28BA"/>
    <w:rsid w:val="00CA2F4D"/>
    <w:rsid w:val="00CA3EEC"/>
    <w:rsid w:val="00CA40B0"/>
    <w:rsid w:val="00CA50FF"/>
    <w:rsid w:val="00CA632C"/>
    <w:rsid w:val="00CA6CB7"/>
    <w:rsid w:val="00CA79B7"/>
    <w:rsid w:val="00CB465D"/>
    <w:rsid w:val="00CB67FD"/>
    <w:rsid w:val="00CB6D9D"/>
    <w:rsid w:val="00CC1443"/>
    <w:rsid w:val="00CC3086"/>
    <w:rsid w:val="00CC38A1"/>
    <w:rsid w:val="00CC51F4"/>
    <w:rsid w:val="00CC522D"/>
    <w:rsid w:val="00CD0BDF"/>
    <w:rsid w:val="00CD65D4"/>
    <w:rsid w:val="00CE045C"/>
    <w:rsid w:val="00CE0EA1"/>
    <w:rsid w:val="00CE107A"/>
    <w:rsid w:val="00CE1D44"/>
    <w:rsid w:val="00CE27D7"/>
    <w:rsid w:val="00CE290A"/>
    <w:rsid w:val="00CE2DB4"/>
    <w:rsid w:val="00CE7ED4"/>
    <w:rsid w:val="00CF1603"/>
    <w:rsid w:val="00CF1C7F"/>
    <w:rsid w:val="00CF282E"/>
    <w:rsid w:val="00CF3EEE"/>
    <w:rsid w:val="00CF4080"/>
    <w:rsid w:val="00CF5B86"/>
    <w:rsid w:val="00CF62EF"/>
    <w:rsid w:val="00CF6F94"/>
    <w:rsid w:val="00CF7CBC"/>
    <w:rsid w:val="00D00F7A"/>
    <w:rsid w:val="00D027DF"/>
    <w:rsid w:val="00D027EA"/>
    <w:rsid w:val="00D034C1"/>
    <w:rsid w:val="00D0538F"/>
    <w:rsid w:val="00D14BA7"/>
    <w:rsid w:val="00D14E86"/>
    <w:rsid w:val="00D14FAF"/>
    <w:rsid w:val="00D15412"/>
    <w:rsid w:val="00D17B1E"/>
    <w:rsid w:val="00D20DD3"/>
    <w:rsid w:val="00D22B6D"/>
    <w:rsid w:val="00D23310"/>
    <w:rsid w:val="00D23E07"/>
    <w:rsid w:val="00D246BE"/>
    <w:rsid w:val="00D2585E"/>
    <w:rsid w:val="00D25FB5"/>
    <w:rsid w:val="00D27DFE"/>
    <w:rsid w:val="00D27EE7"/>
    <w:rsid w:val="00D30614"/>
    <w:rsid w:val="00D3072F"/>
    <w:rsid w:val="00D31026"/>
    <w:rsid w:val="00D31692"/>
    <w:rsid w:val="00D31A6D"/>
    <w:rsid w:val="00D32527"/>
    <w:rsid w:val="00D33A25"/>
    <w:rsid w:val="00D344A0"/>
    <w:rsid w:val="00D349A1"/>
    <w:rsid w:val="00D34CAC"/>
    <w:rsid w:val="00D374BC"/>
    <w:rsid w:val="00D4260F"/>
    <w:rsid w:val="00D43309"/>
    <w:rsid w:val="00D46494"/>
    <w:rsid w:val="00D5037D"/>
    <w:rsid w:val="00D508CF"/>
    <w:rsid w:val="00D51800"/>
    <w:rsid w:val="00D530D1"/>
    <w:rsid w:val="00D53CB8"/>
    <w:rsid w:val="00D542F4"/>
    <w:rsid w:val="00D54399"/>
    <w:rsid w:val="00D546B1"/>
    <w:rsid w:val="00D549D2"/>
    <w:rsid w:val="00D56709"/>
    <w:rsid w:val="00D630D0"/>
    <w:rsid w:val="00D63F25"/>
    <w:rsid w:val="00D644C7"/>
    <w:rsid w:val="00D64F40"/>
    <w:rsid w:val="00D65226"/>
    <w:rsid w:val="00D65433"/>
    <w:rsid w:val="00D660C8"/>
    <w:rsid w:val="00D66580"/>
    <w:rsid w:val="00D66FC3"/>
    <w:rsid w:val="00D67BCE"/>
    <w:rsid w:val="00D727D3"/>
    <w:rsid w:val="00D73D99"/>
    <w:rsid w:val="00D73F84"/>
    <w:rsid w:val="00D741FA"/>
    <w:rsid w:val="00D75A27"/>
    <w:rsid w:val="00D763AE"/>
    <w:rsid w:val="00D764FC"/>
    <w:rsid w:val="00D76CE2"/>
    <w:rsid w:val="00D779B4"/>
    <w:rsid w:val="00D806B7"/>
    <w:rsid w:val="00D8249A"/>
    <w:rsid w:val="00D82699"/>
    <w:rsid w:val="00D82BD8"/>
    <w:rsid w:val="00D83F40"/>
    <w:rsid w:val="00D84696"/>
    <w:rsid w:val="00D87112"/>
    <w:rsid w:val="00D87214"/>
    <w:rsid w:val="00D874A2"/>
    <w:rsid w:val="00D87DDF"/>
    <w:rsid w:val="00D916E5"/>
    <w:rsid w:val="00D9228B"/>
    <w:rsid w:val="00D9287E"/>
    <w:rsid w:val="00D94618"/>
    <w:rsid w:val="00D971B1"/>
    <w:rsid w:val="00D975D8"/>
    <w:rsid w:val="00D97BBE"/>
    <w:rsid w:val="00DA29E2"/>
    <w:rsid w:val="00DA4313"/>
    <w:rsid w:val="00DA434E"/>
    <w:rsid w:val="00DA7CB5"/>
    <w:rsid w:val="00DB0B64"/>
    <w:rsid w:val="00DB4E8E"/>
    <w:rsid w:val="00DB4FCF"/>
    <w:rsid w:val="00DB702E"/>
    <w:rsid w:val="00DC2607"/>
    <w:rsid w:val="00DC2A53"/>
    <w:rsid w:val="00DC486A"/>
    <w:rsid w:val="00DC49EE"/>
    <w:rsid w:val="00DC6E05"/>
    <w:rsid w:val="00DC6F89"/>
    <w:rsid w:val="00DD20CF"/>
    <w:rsid w:val="00DD29A8"/>
    <w:rsid w:val="00DD46C7"/>
    <w:rsid w:val="00DD484A"/>
    <w:rsid w:val="00DD4A76"/>
    <w:rsid w:val="00DD5510"/>
    <w:rsid w:val="00DD5729"/>
    <w:rsid w:val="00DE075C"/>
    <w:rsid w:val="00DE16AA"/>
    <w:rsid w:val="00DE27E9"/>
    <w:rsid w:val="00DE2A1D"/>
    <w:rsid w:val="00DE380E"/>
    <w:rsid w:val="00DE4B28"/>
    <w:rsid w:val="00DE5637"/>
    <w:rsid w:val="00DE69B0"/>
    <w:rsid w:val="00DE6ACB"/>
    <w:rsid w:val="00DF0363"/>
    <w:rsid w:val="00DF0872"/>
    <w:rsid w:val="00DF1C62"/>
    <w:rsid w:val="00DF5A96"/>
    <w:rsid w:val="00E015B5"/>
    <w:rsid w:val="00E047FD"/>
    <w:rsid w:val="00E10A86"/>
    <w:rsid w:val="00E10CFB"/>
    <w:rsid w:val="00E12B0C"/>
    <w:rsid w:val="00E13E60"/>
    <w:rsid w:val="00E14E2D"/>
    <w:rsid w:val="00E150AB"/>
    <w:rsid w:val="00E150EA"/>
    <w:rsid w:val="00E16C61"/>
    <w:rsid w:val="00E16C9A"/>
    <w:rsid w:val="00E16CA6"/>
    <w:rsid w:val="00E171FF"/>
    <w:rsid w:val="00E17718"/>
    <w:rsid w:val="00E208C7"/>
    <w:rsid w:val="00E20CC2"/>
    <w:rsid w:val="00E259A0"/>
    <w:rsid w:val="00E27B4F"/>
    <w:rsid w:val="00E302AB"/>
    <w:rsid w:val="00E30F48"/>
    <w:rsid w:val="00E319AF"/>
    <w:rsid w:val="00E31ABD"/>
    <w:rsid w:val="00E32C00"/>
    <w:rsid w:val="00E32CB8"/>
    <w:rsid w:val="00E331E3"/>
    <w:rsid w:val="00E346C2"/>
    <w:rsid w:val="00E36994"/>
    <w:rsid w:val="00E37906"/>
    <w:rsid w:val="00E37C52"/>
    <w:rsid w:val="00E40010"/>
    <w:rsid w:val="00E40397"/>
    <w:rsid w:val="00E41F31"/>
    <w:rsid w:val="00E43A9F"/>
    <w:rsid w:val="00E44304"/>
    <w:rsid w:val="00E4463A"/>
    <w:rsid w:val="00E45D54"/>
    <w:rsid w:val="00E463A6"/>
    <w:rsid w:val="00E46673"/>
    <w:rsid w:val="00E467F3"/>
    <w:rsid w:val="00E506B8"/>
    <w:rsid w:val="00E52A29"/>
    <w:rsid w:val="00E535D9"/>
    <w:rsid w:val="00E549E5"/>
    <w:rsid w:val="00E55816"/>
    <w:rsid w:val="00E55AA0"/>
    <w:rsid w:val="00E56730"/>
    <w:rsid w:val="00E56E97"/>
    <w:rsid w:val="00E57D28"/>
    <w:rsid w:val="00E60B8D"/>
    <w:rsid w:val="00E61B58"/>
    <w:rsid w:val="00E62051"/>
    <w:rsid w:val="00E629ED"/>
    <w:rsid w:val="00E63484"/>
    <w:rsid w:val="00E63C72"/>
    <w:rsid w:val="00E63CD1"/>
    <w:rsid w:val="00E649AE"/>
    <w:rsid w:val="00E654D4"/>
    <w:rsid w:val="00E658D0"/>
    <w:rsid w:val="00E660DB"/>
    <w:rsid w:val="00E66527"/>
    <w:rsid w:val="00E665B5"/>
    <w:rsid w:val="00E7001A"/>
    <w:rsid w:val="00E71686"/>
    <w:rsid w:val="00E718DC"/>
    <w:rsid w:val="00E71F49"/>
    <w:rsid w:val="00E732D7"/>
    <w:rsid w:val="00E74FED"/>
    <w:rsid w:val="00E76CBC"/>
    <w:rsid w:val="00E774EB"/>
    <w:rsid w:val="00E81A44"/>
    <w:rsid w:val="00E831D2"/>
    <w:rsid w:val="00E83766"/>
    <w:rsid w:val="00E83E5C"/>
    <w:rsid w:val="00E84917"/>
    <w:rsid w:val="00E84D3D"/>
    <w:rsid w:val="00E8548A"/>
    <w:rsid w:val="00E86DD4"/>
    <w:rsid w:val="00E9127A"/>
    <w:rsid w:val="00E91C2A"/>
    <w:rsid w:val="00E93135"/>
    <w:rsid w:val="00E93D51"/>
    <w:rsid w:val="00E93EF8"/>
    <w:rsid w:val="00E94277"/>
    <w:rsid w:val="00E9570A"/>
    <w:rsid w:val="00E96E61"/>
    <w:rsid w:val="00EA38A0"/>
    <w:rsid w:val="00EA3A2B"/>
    <w:rsid w:val="00EA4A5D"/>
    <w:rsid w:val="00EA6B51"/>
    <w:rsid w:val="00EA73A0"/>
    <w:rsid w:val="00EB29F8"/>
    <w:rsid w:val="00EB3AEE"/>
    <w:rsid w:val="00EB4200"/>
    <w:rsid w:val="00EB43AB"/>
    <w:rsid w:val="00EB4CA3"/>
    <w:rsid w:val="00EB4DAA"/>
    <w:rsid w:val="00EC2022"/>
    <w:rsid w:val="00EC381E"/>
    <w:rsid w:val="00EC53FC"/>
    <w:rsid w:val="00EC59B0"/>
    <w:rsid w:val="00EC7720"/>
    <w:rsid w:val="00EC7967"/>
    <w:rsid w:val="00EC7F1C"/>
    <w:rsid w:val="00EC7FAC"/>
    <w:rsid w:val="00ED0E59"/>
    <w:rsid w:val="00ED149B"/>
    <w:rsid w:val="00ED7454"/>
    <w:rsid w:val="00EE1008"/>
    <w:rsid w:val="00EE214C"/>
    <w:rsid w:val="00EE458A"/>
    <w:rsid w:val="00EE575B"/>
    <w:rsid w:val="00EE5BF8"/>
    <w:rsid w:val="00EE621D"/>
    <w:rsid w:val="00EE69D4"/>
    <w:rsid w:val="00EF0764"/>
    <w:rsid w:val="00EF17F6"/>
    <w:rsid w:val="00EF4026"/>
    <w:rsid w:val="00EF4768"/>
    <w:rsid w:val="00EF5186"/>
    <w:rsid w:val="00EF5D12"/>
    <w:rsid w:val="00EF699F"/>
    <w:rsid w:val="00EF7B60"/>
    <w:rsid w:val="00F0023B"/>
    <w:rsid w:val="00F00396"/>
    <w:rsid w:val="00F02B33"/>
    <w:rsid w:val="00F02B63"/>
    <w:rsid w:val="00F0354B"/>
    <w:rsid w:val="00F039A2"/>
    <w:rsid w:val="00F04FE5"/>
    <w:rsid w:val="00F05CAA"/>
    <w:rsid w:val="00F062B1"/>
    <w:rsid w:val="00F10DD7"/>
    <w:rsid w:val="00F114D6"/>
    <w:rsid w:val="00F12C0E"/>
    <w:rsid w:val="00F139F3"/>
    <w:rsid w:val="00F13D75"/>
    <w:rsid w:val="00F1407D"/>
    <w:rsid w:val="00F15244"/>
    <w:rsid w:val="00F16AC5"/>
    <w:rsid w:val="00F1710E"/>
    <w:rsid w:val="00F1713E"/>
    <w:rsid w:val="00F20BF0"/>
    <w:rsid w:val="00F21AC3"/>
    <w:rsid w:val="00F21B81"/>
    <w:rsid w:val="00F21E05"/>
    <w:rsid w:val="00F238F0"/>
    <w:rsid w:val="00F273DB"/>
    <w:rsid w:val="00F30C8F"/>
    <w:rsid w:val="00F31173"/>
    <w:rsid w:val="00F31AF1"/>
    <w:rsid w:val="00F31E54"/>
    <w:rsid w:val="00F32F03"/>
    <w:rsid w:val="00F33A65"/>
    <w:rsid w:val="00F34C6D"/>
    <w:rsid w:val="00F37964"/>
    <w:rsid w:val="00F40522"/>
    <w:rsid w:val="00F40769"/>
    <w:rsid w:val="00F42E52"/>
    <w:rsid w:val="00F438DF"/>
    <w:rsid w:val="00F43F38"/>
    <w:rsid w:val="00F46741"/>
    <w:rsid w:val="00F476EB"/>
    <w:rsid w:val="00F47965"/>
    <w:rsid w:val="00F51632"/>
    <w:rsid w:val="00F53640"/>
    <w:rsid w:val="00F53F6A"/>
    <w:rsid w:val="00F55005"/>
    <w:rsid w:val="00F55EC9"/>
    <w:rsid w:val="00F5629C"/>
    <w:rsid w:val="00F60742"/>
    <w:rsid w:val="00F607C7"/>
    <w:rsid w:val="00F61681"/>
    <w:rsid w:val="00F6215F"/>
    <w:rsid w:val="00F62689"/>
    <w:rsid w:val="00F62A87"/>
    <w:rsid w:val="00F63F6B"/>
    <w:rsid w:val="00F642BA"/>
    <w:rsid w:val="00F643B9"/>
    <w:rsid w:val="00F6663F"/>
    <w:rsid w:val="00F6664A"/>
    <w:rsid w:val="00F67000"/>
    <w:rsid w:val="00F701BE"/>
    <w:rsid w:val="00F70701"/>
    <w:rsid w:val="00F70BA4"/>
    <w:rsid w:val="00F7214B"/>
    <w:rsid w:val="00F74695"/>
    <w:rsid w:val="00F7480B"/>
    <w:rsid w:val="00F74D9B"/>
    <w:rsid w:val="00F81ECE"/>
    <w:rsid w:val="00F8475A"/>
    <w:rsid w:val="00F84E75"/>
    <w:rsid w:val="00F85250"/>
    <w:rsid w:val="00F853B4"/>
    <w:rsid w:val="00F868BE"/>
    <w:rsid w:val="00F87CBC"/>
    <w:rsid w:val="00F92499"/>
    <w:rsid w:val="00F92E46"/>
    <w:rsid w:val="00F9355E"/>
    <w:rsid w:val="00F93837"/>
    <w:rsid w:val="00F943D3"/>
    <w:rsid w:val="00F946F0"/>
    <w:rsid w:val="00F94871"/>
    <w:rsid w:val="00F950AC"/>
    <w:rsid w:val="00F95EEB"/>
    <w:rsid w:val="00F96C8A"/>
    <w:rsid w:val="00FA0B8B"/>
    <w:rsid w:val="00FA21DC"/>
    <w:rsid w:val="00FA3F55"/>
    <w:rsid w:val="00FA48F3"/>
    <w:rsid w:val="00FA4E96"/>
    <w:rsid w:val="00FA6C3E"/>
    <w:rsid w:val="00FA7903"/>
    <w:rsid w:val="00FB20E0"/>
    <w:rsid w:val="00FB27D1"/>
    <w:rsid w:val="00FB3691"/>
    <w:rsid w:val="00FB3FA9"/>
    <w:rsid w:val="00FC12A0"/>
    <w:rsid w:val="00FC2D08"/>
    <w:rsid w:val="00FC2E84"/>
    <w:rsid w:val="00FC4A8D"/>
    <w:rsid w:val="00FC6A75"/>
    <w:rsid w:val="00FC73DB"/>
    <w:rsid w:val="00FD0246"/>
    <w:rsid w:val="00FD2AA5"/>
    <w:rsid w:val="00FD420B"/>
    <w:rsid w:val="00FD435F"/>
    <w:rsid w:val="00FD5666"/>
    <w:rsid w:val="00FD61D7"/>
    <w:rsid w:val="00FD794E"/>
    <w:rsid w:val="00FD7E51"/>
    <w:rsid w:val="00FE0A2E"/>
    <w:rsid w:val="00FE1F05"/>
    <w:rsid w:val="00FE1F8A"/>
    <w:rsid w:val="00FE2053"/>
    <w:rsid w:val="00FE2ED8"/>
    <w:rsid w:val="00FE48B5"/>
    <w:rsid w:val="00FE4BCC"/>
    <w:rsid w:val="00FE5266"/>
    <w:rsid w:val="00FE52E7"/>
    <w:rsid w:val="00FE6ED2"/>
    <w:rsid w:val="00FF02EB"/>
    <w:rsid w:val="00FF1347"/>
    <w:rsid w:val="00FF4728"/>
    <w:rsid w:val="00FF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4DD6"/>
    <w:rPr>
      <w:sz w:val="24"/>
      <w:szCs w:val="24"/>
    </w:rPr>
  </w:style>
  <w:style w:type="paragraph" w:styleId="2">
    <w:name w:val="heading 2"/>
    <w:basedOn w:val="a0"/>
    <w:next w:val="a0"/>
    <w:qFormat/>
    <w:rsid w:val="006A4645"/>
    <w:pPr>
      <w:keepNext/>
      <w:spacing w:before="240" w:after="120"/>
      <w:jc w:val="both"/>
      <w:outlineLvl w:val="1"/>
    </w:pPr>
    <w:rPr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"/>
    <w:basedOn w:val="a0"/>
    <w:rsid w:val="003216D6"/>
    <w:pPr>
      <w:ind w:right="565"/>
    </w:pPr>
    <w:rPr>
      <w:szCs w:val="20"/>
    </w:rPr>
  </w:style>
  <w:style w:type="paragraph" w:styleId="a5">
    <w:name w:val="Body Text Indent"/>
    <w:basedOn w:val="a0"/>
    <w:rsid w:val="00B6333B"/>
    <w:pPr>
      <w:spacing w:after="120"/>
      <w:ind w:left="283"/>
    </w:pPr>
  </w:style>
  <w:style w:type="paragraph" w:styleId="a6">
    <w:name w:val="Title"/>
    <w:basedOn w:val="a0"/>
    <w:qFormat/>
    <w:rsid w:val="00D546B1"/>
    <w:pPr>
      <w:jc w:val="center"/>
    </w:pPr>
    <w:rPr>
      <w:rFonts w:ascii="Arial" w:hAnsi="Arial"/>
      <w:b/>
      <w:sz w:val="28"/>
      <w:szCs w:val="20"/>
    </w:rPr>
  </w:style>
  <w:style w:type="paragraph" w:styleId="3">
    <w:name w:val="Body Text 3"/>
    <w:basedOn w:val="a0"/>
    <w:rsid w:val="007F2C1D"/>
    <w:pPr>
      <w:spacing w:after="120"/>
    </w:pPr>
    <w:rPr>
      <w:sz w:val="16"/>
      <w:szCs w:val="16"/>
    </w:rPr>
  </w:style>
  <w:style w:type="paragraph" w:styleId="20">
    <w:name w:val="Body Text 2"/>
    <w:basedOn w:val="a0"/>
    <w:link w:val="21"/>
    <w:rsid w:val="00521ADC"/>
    <w:pPr>
      <w:spacing w:after="120" w:line="480" w:lineRule="auto"/>
    </w:pPr>
  </w:style>
  <w:style w:type="paragraph" w:styleId="a7">
    <w:name w:val="header"/>
    <w:basedOn w:val="a0"/>
    <w:rsid w:val="00DE38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E380E"/>
  </w:style>
  <w:style w:type="paragraph" w:customStyle="1" w:styleId="a9">
    <w:name w:val="Основной"/>
    <w:basedOn w:val="a0"/>
    <w:rsid w:val="00D660C8"/>
    <w:pPr>
      <w:ind w:firstLine="851"/>
      <w:jc w:val="both"/>
    </w:pPr>
    <w:rPr>
      <w:sz w:val="28"/>
      <w:szCs w:val="20"/>
    </w:rPr>
  </w:style>
  <w:style w:type="paragraph" w:styleId="22">
    <w:name w:val="Body Text Indent 2"/>
    <w:basedOn w:val="a0"/>
    <w:rsid w:val="00815F1A"/>
    <w:pPr>
      <w:spacing w:after="120" w:line="480" w:lineRule="auto"/>
      <w:ind w:left="283"/>
    </w:pPr>
  </w:style>
  <w:style w:type="paragraph" w:customStyle="1" w:styleId="ConsPlusNormal">
    <w:name w:val="ConsPlusNormal"/>
    <w:rsid w:val="00352C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сновной текст с отступом.Надин стиль.Основной текст 1"/>
    <w:basedOn w:val="a0"/>
    <w:rsid w:val="00C118EA"/>
    <w:pPr>
      <w:ind w:firstLine="567"/>
      <w:jc w:val="both"/>
    </w:pPr>
    <w:rPr>
      <w:sz w:val="28"/>
      <w:szCs w:val="20"/>
    </w:rPr>
  </w:style>
  <w:style w:type="paragraph" w:customStyle="1" w:styleId="11">
    <w:name w:val="Знак1"/>
    <w:basedOn w:val="a0"/>
    <w:rsid w:val="00F16A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1 Знак"/>
    <w:basedOn w:val="a0"/>
    <w:rsid w:val="000527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0"/>
    <w:rsid w:val="000E4E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0"/>
    <w:rsid w:val="00A63F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4950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Indent 3"/>
    <w:basedOn w:val="a0"/>
    <w:rsid w:val="00EE69D4"/>
    <w:pPr>
      <w:spacing w:after="120"/>
      <w:ind w:left="283"/>
    </w:pPr>
    <w:rPr>
      <w:sz w:val="16"/>
      <w:szCs w:val="16"/>
    </w:rPr>
  </w:style>
  <w:style w:type="character" w:styleId="ac">
    <w:name w:val="Hyperlink"/>
    <w:basedOn w:val="a1"/>
    <w:rsid w:val="005C5FFE"/>
    <w:rPr>
      <w:color w:val="0000FF"/>
      <w:u w:val="single"/>
    </w:rPr>
  </w:style>
  <w:style w:type="paragraph" w:styleId="ad">
    <w:name w:val="Balloon Text"/>
    <w:basedOn w:val="a0"/>
    <w:semiHidden/>
    <w:rsid w:val="00542A3C"/>
    <w:rPr>
      <w:rFonts w:ascii="Tahoma" w:hAnsi="Tahoma" w:cs="Tahoma"/>
      <w:sz w:val="16"/>
      <w:szCs w:val="16"/>
    </w:rPr>
  </w:style>
  <w:style w:type="paragraph" w:styleId="ae">
    <w:name w:val="Normal (Web)"/>
    <w:basedOn w:val="a0"/>
    <w:uiPriority w:val="99"/>
    <w:rsid w:val="00A527F3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A527F3"/>
    <w:rPr>
      <w:b/>
      <w:bCs/>
    </w:rPr>
  </w:style>
  <w:style w:type="paragraph" w:customStyle="1" w:styleId="13">
    <w:name w:val="Знак Знак Знак1 Знак"/>
    <w:basedOn w:val="a0"/>
    <w:rsid w:val="006B75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"/>
    <w:basedOn w:val="a0"/>
    <w:rsid w:val="00154B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1 Знак"/>
    <w:basedOn w:val="a0"/>
    <w:rsid w:val="0096583F"/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basedOn w:val="a1"/>
    <w:uiPriority w:val="20"/>
    <w:qFormat/>
    <w:rsid w:val="008C6D58"/>
    <w:rPr>
      <w:i/>
      <w:iCs/>
    </w:rPr>
  </w:style>
  <w:style w:type="character" w:customStyle="1" w:styleId="21">
    <w:name w:val="Основной текст 2 Знак"/>
    <w:basedOn w:val="a1"/>
    <w:link w:val="20"/>
    <w:rsid w:val="001F0116"/>
    <w:rPr>
      <w:sz w:val="24"/>
      <w:szCs w:val="24"/>
    </w:rPr>
  </w:style>
  <w:style w:type="paragraph" w:styleId="af2">
    <w:name w:val="footer"/>
    <w:basedOn w:val="a0"/>
    <w:link w:val="af3"/>
    <w:rsid w:val="00BB1F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BB1FA4"/>
    <w:rPr>
      <w:sz w:val="24"/>
      <w:szCs w:val="24"/>
    </w:rPr>
  </w:style>
  <w:style w:type="paragraph" w:customStyle="1" w:styleId="default">
    <w:name w:val="default"/>
    <w:basedOn w:val="a0"/>
    <w:rsid w:val="00241D6E"/>
    <w:pPr>
      <w:spacing w:before="100" w:beforeAutospacing="1" w:after="100" w:afterAutospacing="1"/>
    </w:pPr>
  </w:style>
  <w:style w:type="character" w:customStyle="1" w:styleId="blk">
    <w:name w:val="blk"/>
    <w:basedOn w:val="a1"/>
    <w:rsid w:val="00241D6E"/>
  </w:style>
  <w:style w:type="paragraph" w:styleId="af4">
    <w:name w:val="No Spacing"/>
    <w:uiPriority w:val="1"/>
    <w:qFormat/>
    <w:rsid w:val="000473D7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 пункта Знак Знак1 Знак Знак Знак Знак Знак"/>
    <w:basedOn w:val="a0"/>
    <w:rsid w:val="00B52AD3"/>
    <w:pPr>
      <w:numPr>
        <w:ilvl w:val="1"/>
        <w:numId w:val="16"/>
      </w:numPr>
      <w:tabs>
        <w:tab w:val="num" w:pos="1279"/>
        <w:tab w:val="num" w:pos="3279"/>
        <w:tab w:val="num" w:pos="4821"/>
      </w:tabs>
      <w:spacing w:line="360" w:lineRule="auto"/>
      <w:jc w:val="both"/>
    </w:pPr>
    <w:rPr>
      <w:sz w:val="28"/>
      <w:szCs w:val="20"/>
    </w:rPr>
  </w:style>
  <w:style w:type="paragraph" w:customStyle="1" w:styleId="a">
    <w:name w:val="Стиль Заговок главы Знак + влево"/>
    <w:basedOn w:val="a0"/>
    <w:rsid w:val="00B52AD3"/>
    <w:pPr>
      <w:numPr>
        <w:numId w:val="16"/>
      </w:numPr>
      <w:jc w:val="center"/>
    </w:pPr>
    <w:rPr>
      <w:b/>
      <w:sz w:val="28"/>
      <w:szCs w:val="20"/>
    </w:rPr>
  </w:style>
  <w:style w:type="paragraph" w:styleId="af5">
    <w:name w:val="List Paragraph"/>
    <w:basedOn w:val="a0"/>
    <w:uiPriority w:val="34"/>
    <w:qFormat/>
    <w:rsid w:val="00B52AD3"/>
    <w:pPr>
      <w:ind w:left="720"/>
      <w:contextualSpacing/>
    </w:pPr>
  </w:style>
  <w:style w:type="paragraph" w:customStyle="1" w:styleId="15">
    <w:name w:val="Знак1"/>
    <w:basedOn w:val="a0"/>
    <w:rsid w:val="005767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basedOn w:val="a1"/>
    <w:link w:val="4"/>
    <w:rsid w:val="006022CF"/>
    <w:rPr>
      <w:shd w:val="clear" w:color="auto" w:fill="FFFFFF"/>
    </w:rPr>
  </w:style>
  <w:style w:type="paragraph" w:customStyle="1" w:styleId="4">
    <w:name w:val="Основной текст4"/>
    <w:basedOn w:val="a0"/>
    <w:link w:val="af6"/>
    <w:rsid w:val="006022CF"/>
    <w:pPr>
      <w:widowControl w:val="0"/>
      <w:shd w:val="clear" w:color="auto" w:fill="FFFFFF"/>
      <w:spacing w:before="900" w:after="120" w:line="0" w:lineRule="atLeast"/>
      <w:ind w:hanging="540"/>
    </w:pPr>
    <w:rPr>
      <w:sz w:val="20"/>
      <w:szCs w:val="20"/>
    </w:rPr>
  </w:style>
  <w:style w:type="character" w:customStyle="1" w:styleId="23">
    <w:name w:val="Основной текст (2)_"/>
    <w:basedOn w:val="a1"/>
    <w:link w:val="210"/>
    <w:uiPriority w:val="99"/>
    <w:locked/>
    <w:rsid w:val="005D78C5"/>
    <w:rPr>
      <w:color w:val="000000"/>
      <w:sz w:val="28"/>
      <w:szCs w:val="28"/>
    </w:rPr>
  </w:style>
  <w:style w:type="paragraph" w:customStyle="1" w:styleId="210">
    <w:name w:val="Основной текст (2)1"/>
    <w:basedOn w:val="a0"/>
    <w:link w:val="23"/>
    <w:uiPriority w:val="99"/>
    <w:rsid w:val="005D78C5"/>
    <w:pPr>
      <w:widowControl w:val="0"/>
      <w:tabs>
        <w:tab w:val="left" w:pos="0"/>
      </w:tabs>
      <w:spacing w:line="317" w:lineRule="exact"/>
      <w:ind w:left="1560" w:right="843" w:firstLine="708"/>
      <w:jc w:val="both"/>
    </w:pPr>
    <w:rPr>
      <w:color w:val="000000"/>
      <w:sz w:val="28"/>
      <w:szCs w:val="28"/>
    </w:rPr>
  </w:style>
  <w:style w:type="character" w:customStyle="1" w:styleId="31">
    <w:name w:val="Основной текст (3)_"/>
    <w:basedOn w:val="a1"/>
    <w:link w:val="32"/>
    <w:rsid w:val="004D3F5D"/>
    <w:rPr>
      <w:i/>
      <w:i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D3F5D"/>
    <w:pPr>
      <w:widowControl w:val="0"/>
      <w:shd w:val="clear" w:color="auto" w:fill="FFFFFF"/>
      <w:spacing w:before="120" w:after="120" w:line="346" w:lineRule="exact"/>
      <w:jc w:val="both"/>
    </w:pPr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_olh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hov-ray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C565-C206-48D2-BD5B-0C0CB76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10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company</Company>
  <LinksUpToDate>false</LinksUpToDate>
  <CharactersWithSpaces>26088</CharactersWithSpaces>
  <SharedDoc>false</SharedDoc>
  <HLinks>
    <vt:vector size="6" baseType="variant">
      <vt:variant>
        <vt:i4>4915276</vt:i4>
      </vt:variant>
      <vt:variant>
        <vt:i4>0</vt:i4>
      </vt:variant>
      <vt:variant>
        <vt:i4>0</vt:i4>
      </vt:variant>
      <vt:variant>
        <vt:i4>5</vt:i4>
      </vt:variant>
      <vt:variant>
        <vt:lpwstr>mailto:sovet_olh@mail.ru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Григорьева Светлана Николаевна</cp:lastModifiedBy>
  <cp:revision>87</cp:revision>
  <cp:lastPrinted>2025-03-03T08:32:00Z</cp:lastPrinted>
  <dcterms:created xsi:type="dcterms:W3CDTF">2025-01-22T08:07:00Z</dcterms:created>
  <dcterms:modified xsi:type="dcterms:W3CDTF">2025-03-26T06:37:00Z</dcterms:modified>
</cp:coreProperties>
</file>