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85" w:rsidRPr="00E6189E" w:rsidRDefault="00D61985" w:rsidP="00D619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18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Порядок обжалования решения, принятого по обращению гражданина, действий (бездействий) должностных лиц органов местного самоуправления Ольховатского муниципального района</w:t>
      </w:r>
    </w:p>
    <w:p w:rsidR="00D61985" w:rsidRPr="00E6189E" w:rsidRDefault="00D61985" w:rsidP="00D61985">
      <w:pPr>
        <w:shd w:val="clear" w:color="auto" w:fill="FFFFFF"/>
        <w:spacing w:after="127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1985" w:rsidRPr="00E6189E" w:rsidRDefault="00D61985" w:rsidP="00E6189E">
      <w:pPr>
        <w:shd w:val="clear" w:color="auto" w:fill="FFFFFF"/>
        <w:spacing w:after="127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61985" w:rsidRPr="00E6189E" w:rsidRDefault="00D61985" w:rsidP="00E6189E">
      <w:pPr>
        <w:shd w:val="clear" w:color="auto" w:fill="FFFFFF"/>
        <w:spacing w:after="127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орган местного самоуправления или должностное лицо дает письменный ответ по существу поставленных в обращении вопросов, за исключением случаев, указанных в статье 11 Федерального закона «О порядке рассмотрения обращений граждан Российской Федерации».</w:t>
      </w:r>
    </w:p>
    <w:p w:rsidR="00D61985" w:rsidRPr="00E6189E" w:rsidRDefault="00D61985" w:rsidP="00E6189E">
      <w:pPr>
        <w:shd w:val="clear" w:color="auto" w:fill="FFFFFF"/>
        <w:spacing w:after="127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принятым по обращению решением или действием (бездействием) в связи с рассмотрением обращения, гражданин может обратиться с жалобой  в административном и (или) судебном порядке.</w:t>
      </w:r>
    </w:p>
    <w:p w:rsidR="00D61985" w:rsidRPr="00E6189E" w:rsidRDefault="00D61985" w:rsidP="00E6189E">
      <w:pPr>
        <w:shd w:val="clear" w:color="auto" w:fill="FFFFFF"/>
        <w:spacing w:after="127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оспаривания решения, действия (бездействия) органа государственной власти, органа местного самоуправления, должностного лица, государственного или муниципального служащего регламентирован </w:t>
      </w:r>
      <w:r w:rsidR="000B0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</w:t>
      </w:r>
      <w:r w:rsidRPr="00E6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РФ.</w:t>
      </w:r>
    </w:p>
    <w:p w:rsidR="00D61985" w:rsidRPr="00E6189E" w:rsidRDefault="00D61985" w:rsidP="00E6189E">
      <w:pPr>
        <w:shd w:val="clear" w:color="auto" w:fill="FFFFFF"/>
        <w:spacing w:after="127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суд подается по подсудности, уставленной  статьями 24 – 27 ГПК РФ.</w:t>
      </w:r>
    </w:p>
    <w:p w:rsidR="00D61985" w:rsidRPr="00E6189E" w:rsidRDefault="00D61985" w:rsidP="00E6189E">
      <w:pPr>
        <w:shd w:val="clear" w:color="auto" w:fill="FFFFFF"/>
        <w:spacing w:after="127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</w:t>
      </w:r>
      <w:proofErr w:type="gramStart"/>
      <w:r w:rsidRPr="00E61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E6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оспариваются.</w:t>
      </w:r>
    </w:p>
    <w:p w:rsidR="00D61985" w:rsidRPr="00E6189E" w:rsidRDefault="00D61985" w:rsidP="000B0DAA">
      <w:pPr>
        <w:shd w:val="clear" w:color="auto" w:fill="FFFFFF"/>
        <w:spacing w:after="12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</w:p>
    <w:p w:rsidR="00FA40ED" w:rsidRPr="00E6189E" w:rsidRDefault="00D14D71" w:rsidP="00E6189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hyperlink r:id="rId4" w:history="1">
        <w:r w:rsidR="00D61985" w:rsidRPr="00E6189E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  <w:lang w:eastAsia="ru-RU"/>
          </w:rPr>
          <w:t xml:space="preserve">Версия </w:t>
        </w:r>
      </w:hyperlink>
    </w:p>
    <w:sectPr w:rsidR="00FA40ED" w:rsidRPr="00E6189E" w:rsidSect="00FA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1985"/>
    <w:rsid w:val="000B0DAA"/>
    <w:rsid w:val="00344F06"/>
    <w:rsid w:val="003E2060"/>
    <w:rsid w:val="00D14D71"/>
    <w:rsid w:val="00D54457"/>
    <w:rsid w:val="00D61985"/>
    <w:rsid w:val="00E6189E"/>
    <w:rsid w:val="00F11826"/>
    <w:rsid w:val="00FA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ED"/>
  </w:style>
  <w:style w:type="paragraph" w:styleId="1">
    <w:name w:val="heading 1"/>
    <w:basedOn w:val="a"/>
    <w:link w:val="10"/>
    <w:uiPriority w:val="9"/>
    <w:qFormat/>
    <w:rsid w:val="00D61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985"/>
    <w:rPr>
      <w:b/>
      <w:bCs/>
    </w:rPr>
  </w:style>
  <w:style w:type="character" w:styleId="a5">
    <w:name w:val="Hyperlink"/>
    <w:basedOn w:val="a0"/>
    <w:uiPriority w:val="99"/>
    <w:semiHidden/>
    <w:unhideWhenUsed/>
    <w:rsid w:val="00D619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6705">
              <w:marLeft w:val="3513"/>
              <w:marRight w:val="57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842">
                  <w:marLeft w:val="0"/>
                  <w:marRight w:val="79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479454">
          <w:marLeft w:val="-5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ladm.ru/?page_id=14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yumiroshnik</dc:creator>
  <cp:keywords/>
  <dc:description/>
  <cp:lastModifiedBy>yumiroshnik</cp:lastModifiedBy>
  <cp:revision>8</cp:revision>
  <cp:lastPrinted>2018-10-18T08:00:00Z</cp:lastPrinted>
  <dcterms:created xsi:type="dcterms:W3CDTF">2018-10-15T08:58:00Z</dcterms:created>
  <dcterms:modified xsi:type="dcterms:W3CDTF">2018-10-18T08:38:00Z</dcterms:modified>
</cp:coreProperties>
</file>